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3B35" w14:textId="77777777" w:rsidR="00195C0F" w:rsidRDefault="00195C0F" w:rsidP="00CA4551">
      <w:pPr>
        <w:jc w:val="center"/>
        <w:rPr>
          <w:rFonts w:ascii="Times New Roman" w:eastAsia="Times New Roman" w:hAnsi="Times New Roman"/>
          <w:b/>
          <w:lang w:eastAsia="pl-PL"/>
        </w:rPr>
      </w:pPr>
    </w:p>
    <w:p w14:paraId="65FE45B4" w14:textId="033AA4C6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>ZARZĄDZENIE Nr</w:t>
      </w:r>
      <w:r w:rsidR="00952B60">
        <w:rPr>
          <w:rFonts w:ascii="Times New Roman" w:eastAsia="Times New Roman" w:hAnsi="Times New Roman"/>
          <w:b/>
          <w:lang w:eastAsia="pl-PL"/>
        </w:rPr>
        <w:t xml:space="preserve"> </w:t>
      </w:r>
      <w:r w:rsidR="00CE7AFD">
        <w:rPr>
          <w:rFonts w:ascii="Times New Roman" w:eastAsia="Times New Roman" w:hAnsi="Times New Roman"/>
          <w:b/>
          <w:lang w:eastAsia="pl-PL"/>
        </w:rPr>
        <w:t>125</w:t>
      </w:r>
      <w:r w:rsidRPr="00090B88">
        <w:rPr>
          <w:rFonts w:ascii="Times New Roman" w:eastAsia="Times New Roman" w:hAnsi="Times New Roman"/>
          <w:b/>
          <w:lang w:eastAsia="pl-PL"/>
        </w:rPr>
        <w:t>.20</w:t>
      </w:r>
      <w:r w:rsidR="008B50A2">
        <w:rPr>
          <w:rFonts w:ascii="Times New Roman" w:eastAsia="Times New Roman" w:hAnsi="Times New Roman"/>
          <w:b/>
          <w:lang w:eastAsia="pl-PL"/>
        </w:rPr>
        <w:t>2</w:t>
      </w:r>
      <w:r w:rsidR="00AC3CB0">
        <w:rPr>
          <w:rFonts w:ascii="Times New Roman" w:eastAsia="Times New Roman" w:hAnsi="Times New Roman"/>
          <w:b/>
          <w:lang w:eastAsia="pl-PL"/>
        </w:rPr>
        <w:t>2</w:t>
      </w:r>
    </w:p>
    <w:p w14:paraId="66C50858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>WÓJTA GMINY ZŁOTÓW</w:t>
      </w:r>
    </w:p>
    <w:p w14:paraId="2FDDFEC6" w14:textId="4503FBF6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z dnia </w:t>
      </w:r>
      <w:r w:rsidR="000659FD">
        <w:rPr>
          <w:rFonts w:ascii="Times New Roman" w:eastAsia="Times New Roman" w:hAnsi="Times New Roman"/>
          <w:b/>
          <w:lang w:eastAsia="pl-PL"/>
        </w:rPr>
        <w:t>25</w:t>
      </w:r>
      <w:r w:rsidR="00952B60">
        <w:rPr>
          <w:rFonts w:ascii="Times New Roman" w:eastAsia="Times New Roman" w:hAnsi="Times New Roman"/>
          <w:b/>
          <w:lang w:eastAsia="pl-PL"/>
        </w:rPr>
        <w:t xml:space="preserve"> </w:t>
      </w:r>
      <w:r w:rsidR="008874E2">
        <w:rPr>
          <w:rFonts w:ascii="Times New Roman" w:eastAsia="Times New Roman" w:hAnsi="Times New Roman"/>
          <w:b/>
          <w:lang w:eastAsia="pl-PL"/>
        </w:rPr>
        <w:t>sierpnia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20</w:t>
      </w:r>
      <w:r w:rsidR="008B50A2">
        <w:rPr>
          <w:rFonts w:ascii="Times New Roman" w:eastAsia="Times New Roman" w:hAnsi="Times New Roman"/>
          <w:b/>
          <w:lang w:eastAsia="pl-PL"/>
        </w:rPr>
        <w:t>2</w:t>
      </w:r>
      <w:r w:rsidR="00AC3CB0">
        <w:rPr>
          <w:rFonts w:ascii="Times New Roman" w:eastAsia="Times New Roman" w:hAnsi="Times New Roman"/>
          <w:b/>
          <w:lang w:eastAsia="pl-PL"/>
        </w:rPr>
        <w:t>2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7283AD7F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0A3CA7C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669BDFDF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w sprawie przyjęcia informacji o przebiegu wykonania budżetu </w:t>
      </w:r>
    </w:p>
    <w:p w14:paraId="04E84C47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 i  kształtowaniu się wieloletniej prognozy finansowej Gminy Złotów</w:t>
      </w:r>
    </w:p>
    <w:p w14:paraId="5EC2E03C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 oraz o przebiegu wykonania planu finansowego samorządowej instytucji kultury </w:t>
      </w:r>
    </w:p>
    <w:p w14:paraId="75215096" w14:textId="56C8289F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>za pierwsze półrocze 20</w:t>
      </w:r>
      <w:r w:rsidR="008B50A2">
        <w:rPr>
          <w:rFonts w:ascii="Times New Roman" w:eastAsia="Times New Roman" w:hAnsi="Times New Roman"/>
          <w:b/>
          <w:lang w:eastAsia="pl-PL"/>
        </w:rPr>
        <w:t>2</w:t>
      </w:r>
      <w:r w:rsidR="00AC3CB0">
        <w:rPr>
          <w:rFonts w:ascii="Times New Roman" w:eastAsia="Times New Roman" w:hAnsi="Times New Roman"/>
          <w:b/>
          <w:lang w:eastAsia="pl-PL"/>
        </w:rPr>
        <w:t>2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1A1D6ED3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6315084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5CEADD2D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933DFB0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color w:val="FF0000"/>
          <w:lang w:eastAsia="pl-PL"/>
        </w:rPr>
      </w:pPr>
    </w:p>
    <w:p w14:paraId="161942B3" w14:textId="2B0FE446" w:rsidR="00CA4551" w:rsidRPr="00BD2082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BD2082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 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Na podstawie art. 30 ust. 2 pkt 4 ustawy z dnia 08 marca 1990 r. o</w:t>
      </w:r>
      <w:r w:rsid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samorządzie gminnym </w:t>
      </w:r>
      <w:r w:rsidR="00BD2082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(</w:t>
      </w:r>
      <w:proofErr w:type="spellStart"/>
      <w:r w:rsidR="00D727B1">
        <w:rPr>
          <w:rFonts w:ascii="Times New Roman" w:eastAsia="Times New Roman" w:hAnsi="Times New Roman"/>
          <w:sz w:val="22"/>
          <w:szCs w:val="22"/>
          <w:lang w:eastAsia="pl-PL"/>
        </w:rPr>
        <w:t>t.j</w:t>
      </w:r>
      <w:proofErr w:type="spellEnd"/>
      <w:r w:rsidR="00D727B1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Dz. U. z 20</w:t>
      </w:r>
      <w:r w:rsidR="008B50A2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AC3CB0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r. poz. </w:t>
      </w:r>
      <w:r w:rsidR="00AC3CB0">
        <w:rPr>
          <w:rFonts w:ascii="Times New Roman" w:eastAsia="Times New Roman" w:hAnsi="Times New Roman"/>
          <w:sz w:val="22"/>
          <w:szCs w:val="22"/>
          <w:lang w:eastAsia="pl-PL"/>
        </w:rPr>
        <w:t xml:space="preserve">559 z </w:t>
      </w:r>
      <w:proofErr w:type="spellStart"/>
      <w:r w:rsidR="00AC3CB0">
        <w:rPr>
          <w:rFonts w:ascii="Times New Roman" w:eastAsia="Times New Roman" w:hAnsi="Times New Roman"/>
          <w:sz w:val="22"/>
          <w:szCs w:val="22"/>
          <w:lang w:eastAsia="pl-PL"/>
        </w:rPr>
        <w:t>późn</w:t>
      </w:r>
      <w:proofErr w:type="spellEnd"/>
      <w:r w:rsidR="00AC3CB0">
        <w:rPr>
          <w:rFonts w:ascii="Times New Roman" w:eastAsia="Times New Roman" w:hAnsi="Times New Roman"/>
          <w:sz w:val="22"/>
          <w:szCs w:val="22"/>
          <w:lang w:eastAsia="pl-PL"/>
        </w:rPr>
        <w:t>. zm.</w:t>
      </w:r>
      <w:r w:rsidR="00A6290C">
        <w:rPr>
          <w:rFonts w:ascii="Times New Roman" w:eastAsia="Times New Roman" w:hAnsi="Times New Roman"/>
          <w:sz w:val="22"/>
          <w:szCs w:val="22"/>
          <w:lang w:eastAsia="pl-PL"/>
        </w:rPr>
        <w:t>) w związku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z art. 266 ust. 1 ustawy z dnia 27 sierpnia </w:t>
      </w:r>
      <w:r w:rsidR="00AC3CB0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2009 r. o finansach publicznych  (</w:t>
      </w:r>
      <w:proofErr w:type="spellStart"/>
      <w:r w:rsidR="008874E2">
        <w:rPr>
          <w:rFonts w:ascii="Times New Roman" w:eastAsia="Times New Roman" w:hAnsi="Times New Roman"/>
          <w:sz w:val="22"/>
          <w:szCs w:val="22"/>
          <w:lang w:eastAsia="pl-PL"/>
        </w:rPr>
        <w:t>t.j</w:t>
      </w:r>
      <w:proofErr w:type="spellEnd"/>
      <w:r w:rsidR="008874E2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Dz. U. z 20</w:t>
      </w:r>
      <w:r w:rsidR="008874E2">
        <w:rPr>
          <w:rFonts w:ascii="Times New Roman" w:eastAsia="Times New Roman" w:hAnsi="Times New Roman"/>
          <w:sz w:val="22"/>
          <w:szCs w:val="22"/>
          <w:lang w:eastAsia="pl-PL"/>
        </w:rPr>
        <w:t>21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r. poz. </w:t>
      </w:r>
      <w:r w:rsidR="008874E2">
        <w:rPr>
          <w:rFonts w:ascii="Times New Roman" w:eastAsia="Times New Roman" w:hAnsi="Times New Roman"/>
          <w:sz w:val="22"/>
          <w:szCs w:val="22"/>
          <w:lang w:eastAsia="pl-PL"/>
        </w:rPr>
        <w:t>305</w:t>
      </w:r>
      <w:r w:rsidR="00AC3CB0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proofErr w:type="spellStart"/>
      <w:r w:rsidR="00AC3CB0">
        <w:rPr>
          <w:rFonts w:ascii="Times New Roman" w:eastAsia="Times New Roman" w:hAnsi="Times New Roman"/>
          <w:sz w:val="22"/>
          <w:szCs w:val="22"/>
          <w:lang w:eastAsia="pl-PL"/>
        </w:rPr>
        <w:t>późn</w:t>
      </w:r>
      <w:proofErr w:type="spellEnd"/>
      <w:r w:rsidR="00AC3CB0">
        <w:rPr>
          <w:rFonts w:ascii="Times New Roman" w:eastAsia="Times New Roman" w:hAnsi="Times New Roman"/>
          <w:sz w:val="22"/>
          <w:szCs w:val="22"/>
          <w:lang w:eastAsia="pl-PL"/>
        </w:rPr>
        <w:t>. zm.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), zarządza się, co następuje: </w:t>
      </w:r>
    </w:p>
    <w:p w14:paraId="14B7DD7C" w14:textId="77777777" w:rsidR="00BD2082" w:rsidRPr="00090B88" w:rsidRDefault="00BD2082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CB8A381" w14:textId="0C029904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1.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Przyjmuje się informację za pierwsze półrocze 20</w:t>
      </w:r>
      <w:r w:rsidR="008B50A2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AC3CB0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roku w zakresie:</w:t>
      </w:r>
    </w:p>
    <w:p w14:paraId="02657451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92C02FF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>1. przebiegu wykonania budżetu Gminy Złotów, zgodnie z załącznikiem Nr 1 do zarządzenia,</w:t>
      </w:r>
    </w:p>
    <w:p w14:paraId="787BB39F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CA6DA6E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>2. kształtowania się wieloletniej prognozy finansowej Gminy Złotów, zgodnie z załącznikiem Nr 2            do zarządzenia,</w:t>
      </w:r>
    </w:p>
    <w:p w14:paraId="68168C72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416CD20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>3. przebiegu wykonania planu finansowego samorządowej instytucji kultury – Biblioteki Publicznej Gminy Złotów z. s. w Radawnicy, zgodnie z załącznikiem Nr 3 do zarządzenia.</w:t>
      </w:r>
    </w:p>
    <w:p w14:paraId="39C82B0D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4F28772D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E70D0F0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2.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 Informację, o której mowa w § 1, przedkłada się Radzie Gminy Złotów oraz Regionalnej Izbie Obrachunkowej w Poznaniu.</w:t>
      </w:r>
    </w:p>
    <w:p w14:paraId="290C6DFE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CE464D7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0FD7574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3.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 Zarządzenie wchodzi w życie z dniem podpisania.</w:t>
      </w:r>
    </w:p>
    <w:p w14:paraId="568FCBD0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58AE13F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1BF0234D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66870CA6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5FD27AD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BE7FCDA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DDC0B57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DABE1C6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601224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48BC95E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1B8E60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D5C7972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FABF664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3180410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B60BA52" w14:textId="77777777" w:rsidR="00DC053F" w:rsidRPr="00090B88" w:rsidRDefault="00DC053F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8D8B3D5" w14:textId="77777777" w:rsidR="00DC053F" w:rsidRPr="00090B88" w:rsidRDefault="00DC053F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C77B644" w14:textId="77777777" w:rsidR="00DC053F" w:rsidRPr="00090B88" w:rsidRDefault="00DC053F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79817E9" w14:textId="0A26C239" w:rsidR="00CA4551" w:rsidRPr="008056C2" w:rsidRDefault="0059405A" w:rsidP="0059405A">
      <w:pPr>
        <w:ind w:left="424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1 do zarządzenia Nr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CE7AFD">
        <w:rPr>
          <w:rFonts w:ascii="Times New Roman" w:eastAsia="Times New Roman" w:hAnsi="Times New Roman"/>
          <w:sz w:val="18"/>
          <w:szCs w:val="18"/>
          <w:lang w:eastAsia="pl-PL"/>
        </w:rPr>
        <w:t>125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>.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="008B50A2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643D8F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Wójta Gminy Złotów </w:t>
      </w:r>
      <w:r w:rsid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z dnia </w:t>
      </w:r>
      <w:r w:rsidR="000659FD">
        <w:rPr>
          <w:rFonts w:ascii="Times New Roman" w:eastAsia="Times New Roman" w:hAnsi="Times New Roman"/>
          <w:sz w:val="18"/>
          <w:szCs w:val="18"/>
          <w:lang w:eastAsia="pl-PL"/>
        </w:rPr>
        <w:t>25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511521">
        <w:rPr>
          <w:rFonts w:ascii="Times New Roman" w:eastAsia="Times New Roman" w:hAnsi="Times New Roman"/>
          <w:sz w:val="18"/>
          <w:szCs w:val="18"/>
          <w:lang w:eastAsia="pl-PL"/>
        </w:rPr>
        <w:t>sierpnia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20</w:t>
      </w:r>
      <w:r w:rsidR="008B50A2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643D8F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 w sprawie przyjęcia informacji </w:t>
      </w:r>
      <w:r w:rsidR="000659F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o przebiegu wykonania budżetu i kształtowaniu się wieloletniej prognozy finansowej Gminy Złotów oraz przebiegu wykonania planu finansowego samorządowej instytucji kultury za I półrocze 20</w:t>
      </w:r>
      <w:r w:rsidR="008B50A2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643D8F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60DA0AE0" w14:textId="77777777" w:rsidR="00DC053F" w:rsidRPr="00823282" w:rsidRDefault="00DC053F" w:rsidP="00CA4551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7E02D49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E36114D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B429143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3CB8C76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2D84B88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ED670E1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3B544BA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C1A5702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988AD7D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B744C01" w14:textId="77777777" w:rsidR="00EA3175" w:rsidRPr="00090B88" w:rsidRDefault="00EA3175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794BA07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FB15517" w14:textId="77777777" w:rsidR="00594B23" w:rsidRPr="00090B88" w:rsidRDefault="00CA4551" w:rsidP="00CA4551">
      <w:pPr>
        <w:spacing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pl-PL"/>
        </w:rPr>
      </w:pPr>
      <w:r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>I</w:t>
      </w:r>
      <w:r w:rsidR="00594B23"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NFORMACJA </w:t>
      </w:r>
    </w:p>
    <w:p w14:paraId="111A3630" w14:textId="77777777" w:rsidR="00653881" w:rsidRPr="00090B88" w:rsidRDefault="00653881" w:rsidP="00653881">
      <w:pPr>
        <w:jc w:val="center"/>
        <w:rPr>
          <w:rFonts w:ascii="Times New Roman" w:eastAsia="Times New Roman" w:hAnsi="Times New Roman"/>
          <w:b/>
          <w:sz w:val="44"/>
          <w:szCs w:val="44"/>
          <w:lang w:eastAsia="pl-PL"/>
        </w:rPr>
      </w:pPr>
      <w:r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o przebiegu wykonania budżetu Gminy Złotów </w:t>
      </w:r>
    </w:p>
    <w:p w14:paraId="359D9951" w14:textId="0C597BFF" w:rsidR="00594B23" w:rsidRPr="00090B88" w:rsidRDefault="00653881" w:rsidP="00653881">
      <w:pPr>
        <w:jc w:val="center"/>
        <w:rPr>
          <w:rFonts w:ascii="Times New Roman" w:eastAsia="Times New Roman" w:hAnsi="Times New Roman"/>
          <w:b/>
          <w:sz w:val="52"/>
          <w:szCs w:val="52"/>
          <w:lang w:eastAsia="pl-PL"/>
        </w:rPr>
      </w:pPr>
      <w:r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>za I półrocze 20</w:t>
      </w:r>
      <w:r w:rsidR="008B50A2">
        <w:rPr>
          <w:rFonts w:ascii="Times New Roman" w:eastAsia="Times New Roman" w:hAnsi="Times New Roman"/>
          <w:b/>
          <w:sz w:val="44"/>
          <w:szCs w:val="44"/>
          <w:lang w:eastAsia="pl-PL"/>
        </w:rPr>
        <w:t>2</w:t>
      </w:r>
      <w:r w:rsidR="00643D8F">
        <w:rPr>
          <w:rFonts w:ascii="Times New Roman" w:eastAsia="Times New Roman" w:hAnsi="Times New Roman"/>
          <w:b/>
          <w:sz w:val="44"/>
          <w:szCs w:val="44"/>
          <w:lang w:eastAsia="pl-PL"/>
        </w:rPr>
        <w:t>2</w:t>
      </w:r>
      <w:r w:rsidR="00090B88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 r.</w:t>
      </w:r>
    </w:p>
    <w:p w14:paraId="7A0F9602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2FAC5E9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98746CD" w14:textId="77777777" w:rsidR="00CA4551" w:rsidRPr="00090B88" w:rsidRDefault="00CA4551" w:rsidP="00CA4551">
      <w:pPr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45B3E11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0CE24AA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F615F48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591189B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A69EF23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D08033C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770CF65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DD10AD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798C573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ADB983B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56BE5E6" w14:textId="77777777" w:rsidR="00EA3175" w:rsidRPr="00090B88" w:rsidRDefault="00EA3175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75F99EB" w14:textId="77777777" w:rsidR="00CA4551" w:rsidRPr="00090B88" w:rsidRDefault="00CA455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9A0C5C2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17CF60D8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9C30F3F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1B2C9006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179DE922" w14:textId="77777777" w:rsidR="00502951" w:rsidRDefault="0050295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005849C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EBD248C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92FDA77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BDCC546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F88D131" w14:textId="77777777" w:rsidR="00BD2082" w:rsidRDefault="00BD2082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ECE1892" w14:textId="77777777" w:rsidR="00502951" w:rsidRPr="00090B88" w:rsidRDefault="0050295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BDE7EC5" w14:textId="117C894C" w:rsidR="00C23F25" w:rsidRDefault="00EA3175" w:rsidP="00B87229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Złotów, </w:t>
      </w:r>
      <w:r w:rsidR="00511521">
        <w:rPr>
          <w:rFonts w:ascii="Times New Roman" w:eastAsia="Times New Roman" w:hAnsi="Times New Roman"/>
          <w:b/>
          <w:lang w:eastAsia="pl-PL"/>
        </w:rPr>
        <w:t>sierpień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20</w:t>
      </w:r>
      <w:r w:rsidR="008B50A2">
        <w:rPr>
          <w:rFonts w:ascii="Times New Roman" w:eastAsia="Times New Roman" w:hAnsi="Times New Roman"/>
          <w:b/>
          <w:lang w:eastAsia="pl-PL"/>
        </w:rPr>
        <w:t>2</w:t>
      </w:r>
      <w:r w:rsidR="00643D8F">
        <w:rPr>
          <w:rFonts w:ascii="Times New Roman" w:eastAsia="Times New Roman" w:hAnsi="Times New Roman"/>
          <w:b/>
          <w:lang w:eastAsia="pl-PL"/>
        </w:rPr>
        <w:t>2</w:t>
      </w:r>
    </w:p>
    <w:p w14:paraId="765E5622" w14:textId="77777777" w:rsidR="00BD1FF2" w:rsidRPr="00A675FE" w:rsidRDefault="00BD1FF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CA99025" w14:textId="77777777" w:rsidR="00F1650F" w:rsidRPr="006F21D5" w:rsidRDefault="00F1650F" w:rsidP="006F3AD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Toc491712357"/>
      <w:r w:rsidRPr="006F21D5">
        <w:rPr>
          <w:rFonts w:asciiTheme="minorHAnsi" w:hAnsiTheme="minorHAnsi" w:cstheme="minorHAnsi"/>
          <w:sz w:val="24"/>
          <w:szCs w:val="24"/>
        </w:rPr>
        <w:lastRenderedPageBreak/>
        <w:t>1. Wstęp.</w:t>
      </w:r>
      <w:bookmarkEnd w:id="0"/>
    </w:p>
    <w:p w14:paraId="7D41B0CC" w14:textId="6A311C04" w:rsidR="00F1650F" w:rsidRPr="006F21D5" w:rsidRDefault="00F1650F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Uchwałą Nr 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XII.91.2019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z dnia 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26 września 2019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r. Rada Gminy Złotów określiła między innymi zakres i formę informacji o przebiegu wykonania budżetu za I półrocze roku budżetowego</w:t>
      </w:r>
      <w:r w:rsidR="00940C59" w:rsidRPr="006F21D5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5C28823C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W odniesieniu do informacji o przebiegu wykonania budżetu Gminy, Rada ustaliła, że informację przedstawia się w formie tabelarycznej i opisowej.</w:t>
      </w:r>
    </w:p>
    <w:p w14:paraId="19192904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</w:p>
    <w:p w14:paraId="75474389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Część tabelaryczna informacji, zgodnie z wymogami wymienionej wyżej uchwały, zawiera:</w:t>
      </w:r>
    </w:p>
    <w:p w14:paraId="49F6CABE" w14:textId="1C52E19D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1) plan i wykonanie dochodów budżetu, według działów, rozdziałów i paragrafów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– załącznik  Nr 1 do informacji opisowej,</w:t>
      </w:r>
    </w:p>
    <w:p w14:paraId="1BCCAB20" w14:textId="455DFF41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2) plan i wykonanie wydatków budżetu, według działów, rozdziałów i paragrafów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– załącznik Nr 2 do informacji opisowej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;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plan i wykonanie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wydatków majątkowych według przyjętych zadań inwestycyjnych – załącznik Nr 2a) do informacji opisowej,</w:t>
      </w:r>
    </w:p>
    <w:p w14:paraId="15CDA4C6" w14:textId="4ED69376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3) planowane dochody i wydatki, według działów i rozdziałów, związane z realizacją zadań</w:t>
      </w:r>
      <w:r w:rsidR="004A3780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="00940C59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zakresu administracji rządowej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 i innych zadań zleconych gminie ustawami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4A3780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wykonywanych na podstaw</w:t>
      </w:r>
      <w:r w:rsidR="004A3780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ie porozumień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z organami administracji rządowej oraz wykonywanych w drodze umó</w:t>
      </w:r>
      <w:r w:rsidR="00940C59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w, lub porozumień między j.s.t.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- załącznik Nr 3 i 3a) do informacji  opisowej,</w:t>
      </w:r>
    </w:p>
    <w:p w14:paraId="0D36F19C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4) plan i wykonanie przychodów i rozchodów budżetu – załącznik Nr 4 do informacji opisowej,</w:t>
      </w:r>
    </w:p>
    <w:p w14:paraId="0FDFB18F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5) plan i wykonanie dotacji udzielanych z budżetu, z wyszczególnieniem dotacji podmiotowych, przedmiotowych oraz dotacji celowych – załącznik Nr 5 do informacji opisowej.</w:t>
      </w:r>
    </w:p>
    <w:p w14:paraId="13AB8428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5F9B7C4" w14:textId="77777777" w:rsidR="00CA4551" w:rsidRPr="000B211E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B211E">
        <w:rPr>
          <w:rFonts w:ascii="Times New Roman" w:eastAsia="Times New Roman" w:hAnsi="Times New Roman"/>
          <w:sz w:val="22"/>
          <w:szCs w:val="22"/>
          <w:lang w:eastAsia="pl-PL"/>
        </w:rPr>
        <w:t>Informacja opisowa o przebiegu wykonania budżetu zawiera omówienie wykonan</w:t>
      </w:r>
      <w:r w:rsidR="004A3780" w:rsidRP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ia budżetu </w:t>
      </w:r>
      <w:r w:rsidR="004A3780" w:rsidRPr="000B211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0B211E">
        <w:rPr>
          <w:rFonts w:ascii="Times New Roman" w:eastAsia="Times New Roman" w:hAnsi="Times New Roman"/>
          <w:sz w:val="22"/>
          <w:szCs w:val="22"/>
          <w:lang w:eastAsia="pl-PL"/>
        </w:rPr>
        <w:t>w szczegółowości określonej w § 2 pkt 3 uchwały określającej zakres i formę informacji o przebiegu wykonania budżetu gminy.</w:t>
      </w:r>
    </w:p>
    <w:p w14:paraId="480BADBF" w14:textId="77777777" w:rsidR="004A3780" w:rsidRPr="000B211E" w:rsidRDefault="004A3780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3156689" w14:textId="3BE6CC02" w:rsidR="00CA4551" w:rsidRPr="00700934" w:rsidRDefault="00CA4551" w:rsidP="004A3780">
      <w:pPr>
        <w:ind w:firstLine="708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Podstawą opracowania informacji o przebiegu wykonania budżetu Gminy za I półrocze jest sprawozdawczość budżetowa za okres od początku roku do dnia 30 czerwca 20</w:t>
      </w:r>
      <w:r w:rsidR="00700934" w:rsidRPr="00700934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A67DE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 xml:space="preserve"> r. sporządzona przez Gminę i przekazana do Regionalnej Izby Obrachunkowej w Poznaniu, to jest w szczególności:</w:t>
      </w:r>
    </w:p>
    <w:p w14:paraId="670B49B1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27S – z wykonania planu dochodów budżetowych,</w:t>
      </w:r>
    </w:p>
    <w:p w14:paraId="371706C9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28S – z wykonania planu wydatków budżetowych,</w:t>
      </w:r>
    </w:p>
    <w:p w14:paraId="096C24B0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NDS – o nadwyżce/deficycie,</w:t>
      </w:r>
    </w:p>
    <w:p w14:paraId="14C83B59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Z – o stanie zobowiązań według tytułów dłużnych oraz poręczeń i gwarancji.</w:t>
      </w:r>
      <w:bookmarkStart w:id="1" w:name="_Toc459906268"/>
    </w:p>
    <w:p w14:paraId="60997CC7" w14:textId="137A1B1F" w:rsidR="00CA4551" w:rsidRPr="00A766F0" w:rsidRDefault="00CA4551" w:rsidP="00CA4551">
      <w:pPr>
        <w:keepNext/>
        <w:spacing w:before="240" w:after="60"/>
        <w:outlineLvl w:val="0"/>
        <w:rPr>
          <w:rFonts w:ascii="Times New Roman" w:eastAsiaTheme="majorEastAsia" w:hAnsi="Times New Roman"/>
          <w:b/>
          <w:bCs/>
          <w:color w:val="000000" w:themeColor="text1"/>
          <w:kern w:val="32"/>
        </w:rPr>
      </w:pPr>
      <w:bookmarkStart w:id="2" w:name="_Toc491712358"/>
      <w:r w:rsidRPr="00A766F0">
        <w:rPr>
          <w:rFonts w:ascii="Times New Roman" w:eastAsiaTheme="majorEastAsia" w:hAnsi="Times New Roman"/>
          <w:b/>
          <w:bCs/>
          <w:color w:val="000000" w:themeColor="text1"/>
          <w:kern w:val="32"/>
        </w:rPr>
        <w:t>2. Wynik budżetu za I półrocze roku budżetowego, ze wskazaniem źródeł sfinansowania deficytu</w:t>
      </w:r>
      <w:bookmarkEnd w:id="1"/>
      <w:bookmarkEnd w:id="2"/>
      <w:r w:rsidR="00A766F0" w:rsidRPr="00A766F0">
        <w:rPr>
          <w:rFonts w:ascii="Times New Roman" w:eastAsiaTheme="majorEastAsia" w:hAnsi="Times New Roman"/>
          <w:b/>
          <w:bCs/>
          <w:color w:val="000000" w:themeColor="text1"/>
          <w:kern w:val="32"/>
        </w:rPr>
        <w:t>.</w:t>
      </w:r>
    </w:p>
    <w:p w14:paraId="2FF0D7C8" w14:textId="7356E7BC" w:rsidR="00110620" w:rsidRPr="00B96645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>Budżet Gminy Złotów na 202</w:t>
      </w:r>
      <w:r w:rsidR="00B96645"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>2</w:t>
      </w:r>
      <w:r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r. został przyjęty do realizacji Uchwałą Nr </w:t>
      </w:r>
      <w:r w:rsidR="00B96645"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>XL.332.2021</w:t>
      </w:r>
      <w:r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 dnia                  </w:t>
      </w:r>
      <w:r w:rsidR="00511521"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>2</w:t>
      </w:r>
      <w:r w:rsidR="00B96645"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>8</w:t>
      </w:r>
      <w:r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grudnia 20</w:t>
      </w:r>
      <w:r w:rsidR="00511521"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>2</w:t>
      </w:r>
      <w:r w:rsidR="00B96645"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>1</w:t>
      </w:r>
      <w:r w:rsidRPr="00B9664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r. w której ustalono:</w:t>
      </w:r>
    </w:p>
    <w:p w14:paraId="7E51DFC4" w14:textId="5EC0C366" w:rsidR="00110620" w:rsidRPr="0094571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dochody w wysokości </w:t>
      </w:r>
      <w:r w:rsidR="00945710"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45.485.200</w:t>
      </w:r>
      <w:r w:rsidR="00511521"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,00</w:t>
      </w: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zł,</w:t>
      </w:r>
    </w:p>
    <w:p w14:paraId="1AFC3D57" w14:textId="5FF09B18" w:rsidR="00110620" w:rsidRPr="0094571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wydatki w wysokości </w:t>
      </w:r>
      <w:r w:rsidR="00945710"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48.930.200</w:t>
      </w:r>
      <w:r w:rsidR="00511521"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,00</w:t>
      </w: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zł,</w:t>
      </w:r>
    </w:p>
    <w:p w14:paraId="5A11E5C7" w14:textId="676B489F" w:rsidR="00110620" w:rsidRPr="0094571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przychody w wysokości </w:t>
      </w:r>
      <w:r w:rsidR="00945710"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5.640.000</w:t>
      </w: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,00 zł,</w:t>
      </w:r>
    </w:p>
    <w:p w14:paraId="47327E38" w14:textId="683D089F" w:rsidR="00110620" w:rsidRPr="0094571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rozchody w wysokości </w:t>
      </w:r>
      <w:r w:rsidR="00945710"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2.195</w:t>
      </w: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.000,00 zł,</w:t>
      </w:r>
    </w:p>
    <w:p w14:paraId="7F13C161" w14:textId="2A62695B" w:rsidR="00110620" w:rsidRPr="0094571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</w:t>
      </w:r>
      <w:r w:rsidR="00511521"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deficyt</w:t>
      </w: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w wysokości </w:t>
      </w:r>
      <w:r w:rsidR="00945710"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3.445.000</w:t>
      </w:r>
      <w:r w:rsidRPr="00945710">
        <w:rPr>
          <w:rFonts w:ascii="Times New Roman" w:eastAsia="Times New Roman" w:hAnsi="Times New Roman"/>
          <w:bCs/>
          <w:sz w:val="22"/>
          <w:szCs w:val="22"/>
          <w:lang w:eastAsia="pl-PL"/>
        </w:rPr>
        <w:t>,00 zł.</w:t>
      </w:r>
    </w:p>
    <w:p w14:paraId="040F1F0C" w14:textId="5326BC8A" w:rsidR="00110620" w:rsidRPr="00A67DE6" w:rsidRDefault="00110620" w:rsidP="00CA4551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14:paraId="101BE848" w14:textId="3ADF5766" w:rsidR="00110620" w:rsidRPr="00351D79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Po zmianach dokonanych na przestrzeni I półrocza 202</w:t>
      </w:r>
      <w:r w:rsidR="00351D79"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2</w:t>
      </w: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r. budżet Gminy Złotów określał:</w:t>
      </w:r>
    </w:p>
    <w:p w14:paraId="1FD78FE2" w14:textId="147D37A7" w:rsidR="00110620" w:rsidRPr="00351D79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dochody w wysokości </w:t>
      </w:r>
      <w:r w:rsidR="00351D79"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48.692.810,59</w:t>
      </w: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zł,</w:t>
      </w:r>
    </w:p>
    <w:p w14:paraId="2BB7833B" w14:textId="2C79B6BA" w:rsidR="00110620" w:rsidRPr="00351D79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wydatki w wysokości </w:t>
      </w:r>
      <w:r w:rsidR="00511521"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55.</w:t>
      </w:r>
      <w:r w:rsidR="00351D79"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519.113,25</w:t>
      </w: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zł,</w:t>
      </w:r>
    </w:p>
    <w:p w14:paraId="3A3235C4" w14:textId="60BA76B2" w:rsidR="00110620" w:rsidRPr="00351D79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przychody w wysokości </w:t>
      </w:r>
      <w:r w:rsidR="00351D79"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8.471.302,66</w:t>
      </w: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zł,</w:t>
      </w:r>
    </w:p>
    <w:p w14:paraId="3345770C" w14:textId="13181979" w:rsidR="00110620" w:rsidRPr="00351D79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rozchody w wysokości </w:t>
      </w:r>
      <w:r w:rsidR="00511521"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1.</w:t>
      </w:r>
      <w:r w:rsidR="00351D79"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645</w:t>
      </w: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.000,00 zł,</w:t>
      </w:r>
    </w:p>
    <w:p w14:paraId="0AF4CED8" w14:textId="4DAAFBE5" w:rsidR="00110620" w:rsidRPr="00351D79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</w:t>
      </w:r>
      <w:r w:rsidR="005652C3"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deficyt</w:t>
      </w: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w wysokości </w:t>
      </w:r>
      <w:r w:rsidR="00511521"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6.</w:t>
      </w:r>
      <w:r w:rsidR="00351D79"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>826.302,66</w:t>
      </w:r>
      <w:r w:rsidRPr="00351D7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zł.</w:t>
      </w:r>
    </w:p>
    <w:p w14:paraId="5341C2BB" w14:textId="6F58D848" w:rsidR="00110620" w:rsidRPr="00A67DE6" w:rsidRDefault="00110620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655D241E" w14:textId="3143E265" w:rsidR="005652C3" w:rsidRPr="00EA6CA3" w:rsidRDefault="005652C3" w:rsidP="005652C3">
      <w:pPr>
        <w:rPr>
          <w:rFonts w:ascii="Times New Roman" w:eastAsia="Times New Roman" w:hAnsi="Times New Roman"/>
          <w:sz w:val="22"/>
          <w:szCs w:val="22"/>
          <w:lang w:eastAsia="pl-PL"/>
        </w:rPr>
      </w:pPr>
      <w:r w:rsidRPr="00EA6CA3">
        <w:rPr>
          <w:rFonts w:ascii="Times New Roman" w:eastAsia="Times New Roman" w:hAnsi="Times New Roman"/>
          <w:sz w:val="22"/>
          <w:szCs w:val="22"/>
          <w:lang w:eastAsia="pl-PL"/>
        </w:rPr>
        <w:t>Wykonanie budżetu za I półrocze ukształtowało się następująco:</w:t>
      </w:r>
    </w:p>
    <w:p w14:paraId="145100F4" w14:textId="678A77FC" w:rsidR="005652C3" w:rsidRPr="00EA6CA3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EA6CA3">
        <w:rPr>
          <w:rFonts w:eastAsia="Times New Roman"/>
          <w:bCs/>
          <w:sz w:val="22"/>
          <w:szCs w:val="22"/>
          <w:lang w:eastAsia="pl-PL"/>
        </w:rPr>
        <w:t xml:space="preserve">- dochody – </w:t>
      </w:r>
      <w:r w:rsidR="00125EB5" w:rsidRPr="00EA6CA3">
        <w:rPr>
          <w:rFonts w:eastAsia="Times New Roman"/>
          <w:bCs/>
          <w:sz w:val="22"/>
          <w:szCs w:val="22"/>
          <w:lang w:eastAsia="pl-PL"/>
        </w:rPr>
        <w:t>29.365.309,15</w:t>
      </w:r>
      <w:r w:rsidRPr="00EA6CA3">
        <w:rPr>
          <w:rFonts w:eastAsia="Times New Roman"/>
          <w:bCs/>
          <w:sz w:val="22"/>
          <w:szCs w:val="22"/>
          <w:lang w:eastAsia="pl-PL"/>
        </w:rPr>
        <w:t xml:space="preserve"> zł, co stanowiło </w:t>
      </w:r>
      <w:r w:rsidR="00125EB5" w:rsidRPr="00EA6CA3">
        <w:rPr>
          <w:rFonts w:eastAsia="Times New Roman"/>
          <w:bCs/>
          <w:sz w:val="22"/>
          <w:szCs w:val="22"/>
          <w:lang w:eastAsia="pl-PL"/>
        </w:rPr>
        <w:t>60,31</w:t>
      </w:r>
      <w:r w:rsidRPr="00EA6CA3">
        <w:rPr>
          <w:rFonts w:eastAsia="Times New Roman"/>
          <w:bCs/>
          <w:sz w:val="22"/>
          <w:szCs w:val="22"/>
          <w:lang w:eastAsia="pl-PL"/>
        </w:rPr>
        <w:t xml:space="preserve"> % planu,</w:t>
      </w:r>
    </w:p>
    <w:p w14:paraId="45AD92A0" w14:textId="18FC837D" w:rsidR="005652C3" w:rsidRPr="00EA6CA3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EA6CA3">
        <w:rPr>
          <w:rFonts w:eastAsia="Times New Roman"/>
          <w:bCs/>
          <w:sz w:val="22"/>
          <w:szCs w:val="22"/>
          <w:lang w:eastAsia="pl-PL"/>
        </w:rPr>
        <w:t xml:space="preserve">- wydatki – </w:t>
      </w:r>
      <w:r w:rsidR="005B1471" w:rsidRPr="00EA6CA3">
        <w:rPr>
          <w:rFonts w:eastAsia="Times New Roman"/>
          <w:bCs/>
          <w:sz w:val="22"/>
          <w:szCs w:val="22"/>
          <w:lang w:eastAsia="pl-PL"/>
        </w:rPr>
        <w:t>26.</w:t>
      </w:r>
      <w:r w:rsidR="00125EB5" w:rsidRPr="00EA6CA3">
        <w:rPr>
          <w:rFonts w:eastAsia="Times New Roman"/>
          <w:bCs/>
          <w:sz w:val="22"/>
          <w:szCs w:val="22"/>
          <w:lang w:eastAsia="pl-PL"/>
        </w:rPr>
        <w:t>868.983,11</w:t>
      </w:r>
      <w:r w:rsidRPr="00EA6CA3">
        <w:rPr>
          <w:rFonts w:eastAsia="Times New Roman"/>
          <w:bCs/>
          <w:sz w:val="22"/>
          <w:szCs w:val="22"/>
          <w:lang w:eastAsia="pl-PL"/>
        </w:rPr>
        <w:t xml:space="preserve"> zł, co stanowiło </w:t>
      </w:r>
      <w:r w:rsidR="00125EB5" w:rsidRPr="00EA6CA3">
        <w:rPr>
          <w:rFonts w:eastAsia="Times New Roman"/>
          <w:bCs/>
          <w:sz w:val="22"/>
          <w:szCs w:val="22"/>
          <w:lang w:eastAsia="pl-PL"/>
        </w:rPr>
        <w:t>48,40</w:t>
      </w:r>
      <w:r w:rsidRPr="00EA6CA3">
        <w:rPr>
          <w:rFonts w:eastAsia="Times New Roman"/>
          <w:bCs/>
          <w:sz w:val="22"/>
          <w:szCs w:val="22"/>
          <w:lang w:eastAsia="pl-PL"/>
        </w:rPr>
        <w:t xml:space="preserve"> % planu,</w:t>
      </w:r>
    </w:p>
    <w:p w14:paraId="2EDEDECA" w14:textId="0443AB4C" w:rsidR="005652C3" w:rsidRPr="00EA6CA3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EA6CA3">
        <w:rPr>
          <w:rFonts w:eastAsia="Times New Roman"/>
          <w:bCs/>
          <w:sz w:val="22"/>
          <w:szCs w:val="22"/>
          <w:lang w:eastAsia="pl-PL"/>
        </w:rPr>
        <w:t xml:space="preserve">- przychody – </w:t>
      </w:r>
      <w:r w:rsidR="00125EB5" w:rsidRPr="00EA6CA3">
        <w:rPr>
          <w:rFonts w:eastAsia="Times New Roman"/>
          <w:bCs/>
          <w:sz w:val="22"/>
          <w:szCs w:val="22"/>
          <w:lang w:eastAsia="pl-PL"/>
        </w:rPr>
        <w:t>4.871.302,66</w:t>
      </w:r>
      <w:r w:rsidRPr="00EA6CA3">
        <w:rPr>
          <w:rFonts w:eastAsia="Times New Roman"/>
          <w:bCs/>
          <w:sz w:val="22"/>
          <w:szCs w:val="22"/>
          <w:lang w:eastAsia="pl-PL"/>
        </w:rPr>
        <w:t xml:space="preserve"> zł, co stanowiło </w:t>
      </w:r>
      <w:r w:rsidR="009B173D" w:rsidRPr="00EA6CA3">
        <w:rPr>
          <w:rFonts w:eastAsia="Times New Roman"/>
          <w:bCs/>
          <w:sz w:val="22"/>
          <w:szCs w:val="22"/>
          <w:lang w:eastAsia="pl-PL"/>
        </w:rPr>
        <w:t>57,50</w:t>
      </w:r>
      <w:r w:rsidRPr="00EA6CA3">
        <w:rPr>
          <w:rFonts w:eastAsia="Times New Roman"/>
          <w:bCs/>
          <w:sz w:val="22"/>
          <w:szCs w:val="22"/>
          <w:lang w:eastAsia="pl-PL"/>
        </w:rPr>
        <w:t xml:space="preserve"> % planu,</w:t>
      </w:r>
    </w:p>
    <w:p w14:paraId="3715BCFB" w14:textId="3FC21E1D" w:rsidR="005652C3" w:rsidRPr="00EA6CA3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EA6CA3">
        <w:rPr>
          <w:rFonts w:eastAsia="Times New Roman"/>
          <w:bCs/>
          <w:sz w:val="22"/>
          <w:szCs w:val="22"/>
          <w:lang w:eastAsia="pl-PL"/>
        </w:rPr>
        <w:t xml:space="preserve">- rozchody – </w:t>
      </w:r>
      <w:r w:rsidR="009B173D" w:rsidRPr="00EA6CA3">
        <w:rPr>
          <w:rFonts w:eastAsia="Times New Roman"/>
          <w:bCs/>
          <w:sz w:val="22"/>
          <w:szCs w:val="22"/>
          <w:lang w:eastAsia="pl-PL"/>
        </w:rPr>
        <w:t>1.345.000</w:t>
      </w:r>
      <w:r w:rsidRPr="00EA6CA3">
        <w:rPr>
          <w:rFonts w:eastAsia="Times New Roman"/>
          <w:bCs/>
          <w:sz w:val="22"/>
          <w:szCs w:val="22"/>
          <w:lang w:eastAsia="pl-PL"/>
        </w:rPr>
        <w:t xml:space="preserve">,00 zł, co stanowiło </w:t>
      </w:r>
      <w:r w:rsidR="00EA6CA3" w:rsidRPr="00EA6CA3">
        <w:rPr>
          <w:rFonts w:eastAsia="Times New Roman"/>
          <w:bCs/>
          <w:sz w:val="22"/>
          <w:szCs w:val="22"/>
          <w:lang w:eastAsia="pl-PL"/>
        </w:rPr>
        <w:t>81,76</w:t>
      </w:r>
      <w:r w:rsidRPr="00EA6CA3">
        <w:rPr>
          <w:rFonts w:eastAsia="Times New Roman"/>
          <w:bCs/>
          <w:sz w:val="22"/>
          <w:szCs w:val="22"/>
          <w:lang w:eastAsia="pl-PL"/>
        </w:rPr>
        <w:t xml:space="preserve"> % planu.</w:t>
      </w:r>
    </w:p>
    <w:p w14:paraId="4DF8DA5E" w14:textId="45C29112" w:rsidR="00CA4551" w:rsidRPr="004B44D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B44DA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Na koniec omawianego okresu Gmina planowała deficyt budżetu w kwocie </w:t>
      </w:r>
      <w:r w:rsidR="00FF5005" w:rsidRPr="004B44DA">
        <w:rPr>
          <w:rFonts w:ascii="Times New Roman" w:eastAsia="Times New Roman" w:hAnsi="Times New Roman"/>
          <w:sz w:val="22"/>
          <w:szCs w:val="22"/>
          <w:lang w:eastAsia="pl-PL"/>
        </w:rPr>
        <w:t>6.</w:t>
      </w:r>
      <w:r w:rsidR="004B44DA" w:rsidRPr="004B44DA">
        <w:rPr>
          <w:rFonts w:ascii="Times New Roman" w:eastAsia="Times New Roman" w:hAnsi="Times New Roman"/>
          <w:sz w:val="22"/>
          <w:szCs w:val="22"/>
          <w:lang w:eastAsia="pl-PL"/>
        </w:rPr>
        <w:t>826.302,66</w:t>
      </w:r>
      <w:r w:rsidRPr="004B44DA">
        <w:rPr>
          <w:rFonts w:ascii="Times New Roman" w:eastAsia="Times New Roman" w:hAnsi="Times New Roman"/>
          <w:sz w:val="22"/>
          <w:szCs w:val="22"/>
          <w:lang w:eastAsia="pl-PL"/>
        </w:rPr>
        <w:t xml:space="preserve"> zł, którego źródłem sfinansowania były </w:t>
      </w:r>
      <w:r w:rsidR="00FF5005" w:rsidRPr="004B44DA">
        <w:rPr>
          <w:rFonts w:ascii="Times New Roman" w:hAnsi="Times New Roman"/>
          <w:sz w:val="22"/>
          <w:szCs w:val="22"/>
        </w:rPr>
        <w:t xml:space="preserve">pożyczki i kredyty krajowe, </w:t>
      </w:r>
      <w:r w:rsidRPr="004B44DA">
        <w:rPr>
          <w:rFonts w:ascii="Times New Roman" w:eastAsia="Times New Roman" w:hAnsi="Times New Roman"/>
          <w:sz w:val="22"/>
          <w:szCs w:val="22"/>
          <w:lang w:eastAsia="pl-PL"/>
        </w:rPr>
        <w:t>wolne środki, o których mowa w art. 217 ust. 2 pkt 6 ustawy</w:t>
      </w:r>
      <w:r w:rsidR="00FF5005" w:rsidRPr="004B44DA">
        <w:rPr>
          <w:rFonts w:ascii="Times New Roman" w:eastAsia="Times New Roman" w:hAnsi="Times New Roman"/>
          <w:sz w:val="22"/>
          <w:szCs w:val="22"/>
          <w:lang w:eastAsia="pl-PL"/>
        </w:rPr>
        <w:t xml:space="preserve"> oraz </w:t>
      </w:r>
      <w:r w:rsidR="00FF5005" w:rsidRPr="004B44DA">
        <w:rPr>
          <w:rFonts w:ascii="Times New Roman" w:eastAsia="Calibri" w:hAnsi="Times New Roman"/>
          <w:sz w:val="22"/>
          <w:szCs w:val="22"/>
        </w:rPr>
        <w:t xml:space="preserve">niewykorzystane środki pieniężne na rachunku bieżącym budżetu, wynikające             z rozliczenia dochodów i wydatków nimi finansowanych związane ze szczególnymi zasadami wykonywania budżetu określonymi w odrębnych ustawach. </w:t>
      </w:r>
      <w:r w:rsidR="00B4228E" w:rsidRPr="004B44DA">
        <w:rPr>
          <w:rFonts w:ascii="Times New Roman" w:eastAsia="Times New Roman" w:hAnsi="Times New Roman"/>
          <w:sz w:val="22"/>
          <w:szCs w:val="22"/>
          <w:lang w:eastAsia="pl-PL"/>
        </w:rPr>
        <w:t>Wyko</w:t>
      </w:r>
      <w:r w:rsidRPr="004B44DA">
        <w:rPr>
          <w:rFonts w:ascii="Times New Roman" w:eastAsia="Times New Roman" w:hAnsi="Times New Roman"/>
          <w:sz w:val="22"/>
          <w:szCs w:val="22"/>
          <w:lang w:eastAsia="pl-PL"/>
        </w:rPr>
        <w:t>nan</w:t>
      </w:r>
      <w:r w:rsidR="00A72407" w:rsidRPr="004B44DA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4B44DA">
        <w:rPr>
          <w:rFonts w:ascii="Times New Roman" w:eastAsia="Times New Roman" w:hAnsi="Times New Roman"/>
          <w:sz w:val="22"/>
          <w:szCs w:val="22"/>
          <w:lang w:eastAsia="pl-PL"/>
        </w:rPr>
        <w:t xml:space="preserve"> został</w:t>
      </w:r>
      <w:r w:rsidR="00940C59" w:rsidRPr="004B44DA">
        <w:rPr>
          <w:rFonts w:ascii="Times New Roman" w:eastAsia="Times New Roman" w:hAnsi="Times New Roman"/>
          <w:sz w:val="22"/>
          <w:szCs w:val="22"/>
          <w:lang w:eastAsia="pl-PL"/>
        </w:rPr>
        <w:t xml:space="preserve">a nadwyżka </w:t>
      </w:r>
      <w:r w:rsidRPr="004B44DA">
        <w:rPr>
          <w:rFonts w:ascii="Times New Roman" w:eastAsia="Times New Roman" w:hAnsi="Times New Roman"/>
          <w:sz w:val="22"/>
          <w:szCs w:val="22"/>
          <w:lang w:eastAsia="pl-PL"/>
        </w:rPr>
        <w:t xml:space="preserve">w kwocie </w:t>
      </w:r>
      <w:r w:rsidR="004B44DA" w:rsidRPr="004B44DA">
        <w:rPr>
          <w:rFonts w:ascii="Times New Roman" w:eastAsia="Times New Roman" w:hAnsi="Times New Roman"/>
          <w:sz w:val="22"/>
          <w:szCs w:val="22"/>
          <w:lang w:eastAsia="pl-PL"/>
        </w:rPr>
        <w:t>2.496.326,04</w:t>
      </w:r>
      <w:r w:rsidR="00C158BD" w:rsidRPr="004B44DA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0869232A" w14:textId="6AC8104F" w:rsidR="00EA1DF1" w:rsidRPr="004B44DA" w:rsidRDefault="00EA1DF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A507470" w14:textId="2B5AE107" w:rsidR="00EA1DF1" w:rsidRPr="004B44DA" w:rsidRDefault="00EA1DF1" w:rsidP="00CA4551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B44DA">
        <w:rPr>
          <w:rFonts w:ascii="Times New Roman" w:eastAsia="Times New Roman" w:hAnsi="Times New Roman"/>
          <w:b/>
          <w:bCs/>
          <w:lang w:eastAsia="pl-PL"/>
        </w:rPr>
        <w:t>3. Ogólna charakterystyka realizacji budżetu w zakresie dochodów i wydatków.</w:t>
      </w:r>
    </w:p>
    <w:p w14:paraId="11B5C448" w14:textId="5BD73628" w:rsidR="00CA4551" w:rsidRPr="004B44DA" w:rsidRDefault="00CA4551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2"/>
          <w:szCs w:val="22"/>
          <w:lang w:eastAsia="pl-PL"/>
        </w:rPr>
      </w:pPr>
      <w:bookmarkStart w:id="3" w:name="_Toc459906269"/>
      <w:bookmarkStart w:id="4" w:name="_Toc491712359"/>
      <w:r w:rsidRPr="004B44DA">
        <w:rPr>
          <w:rFonts w:ascii="Times New Roman" w:eastAsia="Times New Roman" w:hAnsi="Times New Roman"/>
          <w:b/>
          <w:bCs/>
          <w:kern w:val="32"/>
          <w:sz w:val="22"/>
          <w:szCs w:val="22"/>
          <w:lang w:eastAsia="pl-PL"/>
        </w:rPr>
        <w:t>3.</w:t>
      </w:r>
      <w:r w:rsidR="00EA1DF1" w:rsidRPr="004B44DA">
        <w:rPr>
          <w:rFonts w:ascii="Times New Roman" w:eastAsia="Times New Roman" w:hAnsi="Times New Roman"/>
          <w:b/>
          <w:bCs/>
          <w:kern w:val="32"/>
          <w:sz w:val="22"/>
          <w:szCs w:val="22"/>
          <w:lang w:eastAsia="pl-PL"/>
        </w:rPr>
        <w:t>1.</w:t>
      </w:r>
      <w:r w:rsidRPr="004B44DA">
        <w:rPr>
          <w:rFonts w:ascii="Times New Roman" w:eastAsia="Times New Roman" w:hAnsi="Times New Roman"/>
          <w:b/>
          <w:bCs/>
          <w:kern w:val="32"/>
          <w:sz w:val="22"/>
          <w:szCs w:val="22"/>
          <w:lang w:eastAsia="pl-PL"/>
        </w:rPr>
        <w:t xml:space="preserve"> Dochody budżetowe.</w:t>
      </w:r>
      <w:bookmarkEnd w:id="3"/>
      <w:bookmarkEnd w:id="4"/>
    </w:p>
    <w:p w14:paraId="7737724D" w14:textId="149128D5" w:rsidR="00C158BD" w:rsidRPr="008F4EF7" w:rsidRDefault="003F17D6" w:rsidP="003F17D6">
      <w:pPr>
        <w:jc w:val="both"/>
        <w:rPr>
          <w:rFonts w:eastAsiaTheme="minorEastAsia"/>
          <w:sz w:val="22"/>
          <w:szCs w:val="22"/>
        </w:rPr>
      </w:pPr>
      <w:bookmarkStart w:id="5" w:name="_Toc490409163"/>
      <w:r w:rsidRPr="008F4EF7">
        <w:rPr>
          <w:rFonts w:eastAsiaTheme="minorEastAsia"/>
          <w:sz w:val="22"/>
          <w:szCs w:val="22"/>
        </w:rPr>
        <w:t>Plan i wykonanie dochodów budżetu ogółem według poszczególnych grup w I półroczu 20</w:t>
      </w:r>
      <w:r w:rsidR="00890EFE" w:rsidRPr="008F4EF7">
        <w:rPr>
          <w:rFonts w:eastAsiaTheme="minorEastAsia"/>
          <w:sz w:val="22"/>
          <w:szCs w:val="22"/>
        </w:rPr>
        <w:t>2</w:t>
      </w:r>
      <w:r w:rsidR="008F4EF7" w:rsidRPr="008F4EF7">
        <w:rPr>
          <w:rFonts w:eastAsiaTheme="minorEastAsia"/>
          <w:sz w:val="22"/>
          <w:szCs w:val="22"/>
        </w:rPr>
        <w:t>2</w:t>
      </w:r>
      <w:r w:rsidRPr="008F4EF7">
        <w:rPr>
          <w:rFonts w:eastAsiaTheme="minorEastAsia"/>
          <w:sz w:val="22"/>
          <w:szCs w:val="22"/>
        </w:rPr>
        <w:t xml:space="preserve"> r. zobrazowano </w:t>
      </w:r>
      <w:r w:rsidR="00890EFE" w:rsidRPr="008F4EF7">
        <w:rPr>
          <w:rFonts w:eastAsiaTheme="minorEastAsia"/>
          <w:sz w:val="22"/>
          <w:szCs w:val="22"/>
        </w:rPr>
        <w:t>w tabeli</w:t>
      </w:r>
      <w:r w:rsidRPr="008F4EF7">
        <w:rPr>
          <w:rFonts w:eastAsiaTheme="minorEastAsia"/>
          <w:sz w:val="22"/>
          <w:szCs w:val="22"/>
        </w:rPr>
        <w:t xml:space="preserve"> poniżej.</w:t>
      </w:r>
    </w:p>
    <w:bookmarkEnd w:id="5"/>
    <w:p w14:paraId="2528E1E5" w14:textId="77777777" w:rsidR="003F17D6" w:rsidRPr="00A67DE6" w:rsidRDefault="003F17D6" w:rsidP="00CA4551">
      <w:pPr>
        <w:rPr>
          <w:rFonts w:eastAsia="Times New Roman"/>
          <w:b/>
          <w:color w:val="FF0000"/>
          <w:sz w:val="22"/>
          <w:szCs w:val="22"/>
          <w:lang w:eastAsia="pl-PL"/>
        </w:rPr>
      </w:pPr>
    </w:p>
    <w:p w14:paraId="2C6ED3A7" w14:textId="52FF8DDF" w:rsidR="00370958" w:rsidRPr="00016D66" w:rsidRDefault="00370958" w:rsidP="00370958">
      <w:pPr>
        <w:rPr>
          <w:rFonts w:eastAsiaTheme="minorEastAsia"/>
          <w:b/>
          <w:sz w:val="22"/>
          <w:szCs w:val="22"/>
        </w:rPr>
      </w:pPr>
      <w:bookmarkStart w:id="6" w:name="_Toc490409217"/>
      <w:r w:rsidRPr="00016D66">
        <w:rPr>
          <w:rFonts w:eastAsiaTheme="minorEastAsia"/>
          <w:b/>
          <w:sz w:val="22"/>
          <w:szCs w:val="22"/>
        </w:rPr>
        <w:t xml:space="preserve">Tabela </w:t>
      </w:r>
      <w:r w:rsidR="00EE48F8" w:rsidRPr="00016D66">
        <w:rPr>
          <w:rFonts w:eastAsiaTheme="minorEastAsia"/>
          <w:b/>
          <w:sz w:val="22"/>
          <w:szCs w:val="22"/>
        </w:rPr>
        <w:t>1</w:t>
      </w:r>
      <w:r w:rsidR="003F17D6" w:rsidRPr="00016D66">
        <w:rPr>
          <w:rFonts w:eastAsiaTheme="minorEastAsia"/>
          <w:b/>
          <w:sz w:val="22"/>
          <w:szCs w:val="22"/>
        </w:rPr>
        <w:t xml:space="preserve">. </w:t>
      </w:r>
      <w:r w:rsidRPr="00016D66">
        <w:rPr>
          <w:rFonts w:eastAsia="Times New Roman"/>
          <w:b/>
          <w:sz w:val="22"/>
          <w:szCs w:val="22"/>
          <w:lang w:eastAsia="pl-PL"/>
        </w:rPr>
        <w:t>Plan i wykonanie dochodów w przekroju poszczególnych grup dochodów.</w:t>
      </w:r>
      <w:bookmarkEnd w:id="6"/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701"/>
        <w:gridCol w:w="1701"/>
        <w:gridCol w:w="1276"/>
      </w:tblGrid>
      <w:tr w:rsidR="00016D66" w:rsidRPr="00016D66" w14:paraId="34F6ED4C" w14:textId="77777777" w:rsidTr="002774C8">
        <w:trPr>
          <w:trHeight w:val="240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5EC18" w14:textId="77777777" w:rsidR="00CA2516" w:rsidRPr="00016D66" w:rsidRDefault="00CA2516" w:rsidP="002774C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bookmarkStart w:id="7" w:name="_Hlk47506214"/>
            <w:r w:rsidRPr="00016D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F0B6B" w14:textId="77777777" w:rsidR="00CA2516" w:rsidRPr="00016D66" w:rsidRDefault="00CA2516" w:rsidP="002774C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5D246" w14:textId="77777777" w:rsidR="00CA2516" w:rsidRPr="00016D66" w:rsidRDefault="00CA2516" w:rsidP="002774C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0AF6E" w14:textId="77777777" w:rsidR="00CA2516" w:rsidRPr="00016D66" w:rsidRDefault="00CA2516" w:rsidP="002774C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016D66" w:rsidRPr="00016D66" w14:paraId="677C1F11" w14:textId="77777777" w:rsidTr="002774C8">
        <w:trPr>
          <w:trHeight w:val="2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4A62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bieżące ogółem: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8045" w14:textId="4B4EC0EA" w:rsidR="00CA2516" w:rsidRPr="009E4136" w:rsidRDefault="00016D66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E41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45 647 313,35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BBD9" w14:textId="3C557ED2" w:rsidR="00CA2516" w:rsidRPr="009E4136" w:rsidRDefault="00016D66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E41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29 144 365,10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3311" w14:textId="4750932D" w:rsidR="00CA2516" w:rsidRPr="009E4136" w:rsidRDefault="00185B77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E41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63,85</w:t>
            </w:r>
          </w:p>
        </w:tc>
      </w:tr>
      <w:tr w:rsidR="00016D66" w:rsidRPr="00016D66" w14:paraId="3B54BE94" w14:textId="77777777" w:rsidTr="002774C8">
        <w:trPr>
          <w:trHeight w:val="47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ADD0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C7D9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AE04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B5A8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16D66" w:rsidRPr="00016D66" w14:paraId="74AA5A0D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7B8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własne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D386" w14:textId="5C0A4B26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  <w:r w:rsidR="00903DA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785 801,44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81D0" w14:textId="7A40005B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="00903DA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903 718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E300" w14:textId="28E714C8" w:rsidR="00CA2516" w:rsidRPr="00016D66" w:rsidRDefault="00903DAE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53,45</w:t>
            </w:r>
          </w:p>
        </w:tc>
      </w:tr>
      <w:tr w:rsidR="00016D66" w:rsidRPr="00016D66" w14:paraId="47F725D1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A9DF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w tym: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A14F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309B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B381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16D66" w:rsidRPr="00016D66" w14:paraId="3697DE5F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A77A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podatek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EA62" w14:textId="6FC10C60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5 863 548,00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7D34" w14:textId="485EC267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3 146 272,01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184B" w14:textId="2486B7D2" w:rsidR="00CA2516" w:rsidRPr="00016D66" w:rsidRDefault="00185B77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53,66</w:t>
            </w:r>
          </w:p>
        </w:tc>
      </w:tr>
      <w:tr w:rsidR="00016D66" w:rsidRPr="00016D66" w14:paraId="5AB28F2D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B647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podatek rolny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C4D8" w14:textId="50BD5543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1 350 515,00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6078" w14:textId="6B4E5A95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851 309,49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B8CF" w14:textId="6C9F3DC1" w:rsidR="00CA2516" w:rsidRPr="00016D66" w:rsidRDefault="00185B77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63,04</w:t>
            </w:r>
          </w:p>
        </w:tc>
      </w:tr>
      <w:tr w:rsidR="00016D66" w:rsidRPr="00016D66" w14:paraId="1183B70A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11C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udziały w podatku dochodowym od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97E5" w14:textId="2EF738F3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4 810 864,00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F2ED" w14:textId="4AF03821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2 405 430,00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338F" w14:textId="0F1E8BFD" w:rsidR="00CA2516" w:rsidRPr="00016D66" w:rsidRDefault="00E50560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50,00</w:t>
            </w:r>
          </w:p>
        </w:tc>
      </w:tr>
      <w:tr w:rsidR="00016D66" w:rsidRPr="00016D66" w14:paraId="10E9E4D3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B60E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subwencje ogólne z budżetu państwa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EC23" w14:textId="16837C9C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16 378 161,00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C544" w14:textId="2DAE2D9B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9 138 870,00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B7A3" w14:textId="2230DADA" w:rsidR="00CA2516" w:rsidRPr="00016D66" w:rsidRDefault="00185B77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55,80</w:t>
            </w:r>
          </w:p>
        </w:tc>
      </w:tr>
      <w:tr w:rsidR="00016D66" w:rsidRPr="00016D66" w14:paraId="4051D3B4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8D3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celowe 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0D02" w14:textId="14B1ED6D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12 533 613,90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BDFF" w14:textId="43E1ABD3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10 235 939,99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C94A" w14:textId="4C132676" w:rsidR="00CA2516" w:rsidRPr="00016D66" w:rsidRDefault="00185B77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81,68</w:t>
            </w:r>
          </w:p>
        </w:tc>
      </w:tr>
      <w:tr w:rsidR="00016D66" w:rsidRPr="00016D66" w14:paraId="3113A5D4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8698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w tym: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45C4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5427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6835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16D66" w:rsidRPr="00016D66" w14:paraId="1BFB8C35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710F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na realizację  zadań z zakresu administracji </w:t>
            </w:r>
          </w:p>
          <w:p w14:paraId="39772B62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rządowej oraz innych zadań zleconych gminie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2DC3" w14:textId="752C31A3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11 341 249,73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5F8B" w14:textId="27C48EF6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9 536 329,46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18D5" w14:textId="21DF17D8" w:rsidR="00CA2516" w:rsidRPr="00016D66" w:rsidRDefault="00185B77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84,09</w:t>
            </w:r>
          </w:p>
        </w:tc>
      </w:tr>
      <w:tr w:rsidR="00016D66" w:rsidRPr="00016D66" w14:paraId="5FB91E81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853A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na realizację własnych zadań bieżących gmin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CFD9" w14:textId="256004B4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1 192 364,17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024" w14:textId="7C82B349" w:rsidR="00CA2516" w:rsidRPr="00016D66" w:rsidRDefault="00CC37F3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699 610,53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A36B" w14:textId="1262D799" w:rsidR="00CA2516" w:rsidRPr="00016D66" w:rsidRDefault="00185B77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58,67</w:t>
            </w:r>
          </w:p>
        </w:tc>
      </w:tr>
      <w:tr w:rsidR="00CC37F3" w:rsidRPr="00016D66" w14:paraId="2F6904E5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DF07" w14:textId="7DEB2917" w:rsidR="00CC37F3" w:rsidRPr="00016D66" w:rsidRDefault="00CC37F3" w:rsidP="00CC37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je</w:t>
            </w: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ramach programów finansowanych </w:t>
            </w:r>
          </w:p>
          <w:p w14:paraId="4144484E" w14:textId="28F1E8DC" w:rsidR="00CC37F3" w:rsidRPr="00016D66" w:rsidRDefault="00CC37F3" w:rsidP="00CC37F3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udziałem środków europejskich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AEA7" w14:textId="0BAFB69F" w:rsidR="00CC37F3" w:rsidRDefault="00A6130F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2018" w14:textId="09036B58" w:rsidR="00CC37F3" w:rsidRDefault="00A6130F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3A6B" w14:textId="65D18418" w:rsidR="00CC37F3" w:rsidRPr="00016D66" w:rsidRDefault="00185B77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016D66" w:rsidRPr="00016D66" w14:paraId="30165329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FC18" w14:textId="6D4AC363" w:rsidR="00911E31" w:rsidRPr="00016D66" w:rsidRDefault="00911E31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na dofinansowanie własnych zadań bieżących, pozyskane z innych źródeł</w:t>
            </w:r>
            <w:r w:rsidR="00CC37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(m.in. środki z Funduszu Przeciwdziałania COVID-19, z Funduszu Pomocy)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D7AB" w14:textId="19F85295" w:rsidR="00911E31" w:rsidRPr="00016D66" w:rsidRDefault="00903DAE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341 467,01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A8BE" w14:textId="571C3F8E" w:rsidR="00911E31" w:rsidRPr="00016D66" w:rsidRDefault="00903DAE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257 567,01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50E7" w14:textId="561BC8F9" w:rsidR="00911E31" w:rsidRPr="00016D66" w:rsidRDefault="00903DAE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75,43</w:t>
            </w:r>
          </w:p>
        </w:tc>
      </w:tr>
      <w:tr w:rsidR="00016D66" w:rsidRPr="00016D66" w14:paraId="33DF2483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2483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majątkowe ogółem: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3C6" w14:textId="31C476CF" w:rsidR="00CA2516" w:rsidRPr="009E4136" w:rsidRDefault="00A6130F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E41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3 045 497,24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F921" w14:textId="3A6A93C6" w:rsidR="00CA2516" w:rsidRPr="009E4136" w:rsidRDefault="00A6130F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E41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220 944,05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5DE7" w14:textId="31B320EA" w:rsidR="00CA2516" w:rsidRPr="009E4136" w:rsidRDefault="00F37DF5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E41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7,25</w:t>
            </w:r>
          </w:p>
        </w:tc>
      </w:tr>
      <w:tr w:rsidR="00016D66" w:rsidRPr="00016D66" w14:paraId="7DDCD8E0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74E8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AE6B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F2F2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10F8" w14:textId="77777777" w:rsidR="00CA2516" w:rsidRPr="00016D66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16D66" w:rsidRPr="00016D66" w14:paraId="743EED17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00F7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ze sprzedaży majątku gminy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B34F" w14:textId="6C77DA69" w:rsidR="00CA2516" w:rsidRPr="00016D66" w:rsidRDefault="00A6130F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421 323,00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C4A7" w14:textId="36DF0F2E" w:rsidR="00CA2516" w:rsidRPr="00016D66" w:rsidRDefault="00A6130F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220 944,05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042C" w14:textId="2B89FD18" w:rsidR="00CA2516" w:rsidRPr="00016D66" w:rsidRDefault="00F37DF5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52,44</w:t>
            </w:r>
          </w:p>
        </w:tc>
      </w:tr>
      <w:tr w:rsidR="00016D66" w:rsidRPr="00016D66" w14:paraId="315C63FC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74C8" w14:textId="6B966DDE" w:rsidR="00CA2516" w:rsidRPr="00016D66" w:rsidRDefault="00A6130F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</w:t>
            </w:r>
            <w:r w:rsidR="00CA2516"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ramach programów finansowanych </w:t>
            </w:r>
          </w:p>
          <w:p w14:paraId="6AFEE602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udziałem środków europejskich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D442" w14:textId="400A9742" w:rsidR="00CA2516" w:rsidRPr="00016D66" w:rsidRDefault="00A6130F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62 746,00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D9CB" w14:textId="3205C566" w:rsidR="00CA2516" w:rsidRPr="00016D66" w:rsidRDefault="00A6130F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1736" w14:textId="06A71DA1" w:rsidR="00CA2516" w:rsidRPr="00016D66" w:rsidRDefault="00F37DF5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016D66" w:rsidRPr="00016D66" w14:paraId="51E8BA05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8D91" w14:textId="7F74E371" w:rsidR="00CA2516" w:rsidRPr="00016D66" w:rsidRDefault="00A6130F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</w:t>
            </w:r>
            <w:r w:rsidR="00CA2516" w:rsidRPr="00016D6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celowe w ramach pomocy finansowej udzielanej między jednostkami samorządu terytorialnego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D768" w14:textId="7D2E9B4B" w:rsidR="00CA2516" w:rsidRPr="00016D66" w:rsidRDefault="00A6130F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237 250,00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818D" w14:textId="1423F4D6" w:rsidR="00CA2516" w:rsidRPr="00016D66" w:rsidRDefault="00A6130F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F714" w14:textId="542864FB" w:rsidR="00CA2516" w:rsidRPr="00016D66" w:rsidRDefault="00F37DF5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A05DBB" w:rsidRPr="00016D66" w14:paraId="50BA8CFD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8835" w14:textId="291C45E5" w:rsidR="00A05DBB" w:rsidRDefault="00A05DBB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państwowych funduszy celowych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39B1" w14:textId="70A8271E" w:rsidR="00A05DBB" w:rsidRDefault="00A05DBB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269 178,24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E602" w14:textId="2F7A1762" w:rsidR="00A05DBB" w:rsidRDefault="00A05DBB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C91A" w14:textId="2CB6D391" w:rsidR="00A05DBB" w:rsidRPr="00016D66" w:rsidRDefault="00F37DF5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016D66" w:rsidRPr="00016D66" w14:paraId="248BFC2E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201D" w14:textId="0CB33153" w:rsidR="00CA2516" w:rsidRPr="00016D66" w:rsidRDefault="00A05DBB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Funduszu Przeciwdziałania COVID-19 (</w:t>
            </w:r>
            <w:r w:rsidRPr="00A05DBB">
              <w:rPr>
                <w:rFonts w:ascii="Times New Roman" w:eastAsia="Calibri" w:hAnsi="Times New Roman"/>
                <w:bCs/>
                <w:sz w:val="18"/>
                <w:szCs w:val="18"/>
              </w:rPr>
              <w:t>Program Rządowy Fundusz Polski Ład: Program Inwestycji Strategicznych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F19E" w14:textId="2CDCA829" w:rsidR="00CA2516" w:rsidRPr="00016D66" w:rsidRDefault="00A05DBB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2 055 000,00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289E" w14:textId="2D71E344" w:rsidR="00CA2516" w:rsidRPr="00016D66" w:rsidRDefault="00A05DBB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16A8" w14:textId="7CDF281B" w:rsidR="00CA2516" w:rsidRPr="00016D66" w:rsidRDefault="00F37DF5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CA2516" w:rsidRPr="00016D66" w14:paraId="26CBEA4F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3FB0" w14:textId="77777777" w:rsidR="00CA2516" w:rsidRPr="00016D66" w:rsidRDefault="00CA2516" w:rsidP="002774C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16D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OGÓŁEM: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07A5" w14:textId="2B5EE37A" w:rsidR="00CA2516" w:rsidRPr="00016D66" w:rsidRDefault="00F30C13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48 692 810,59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346F" w14:textId="413BAB19" w:rsidR="00CA2516" w:rsidRPr="00016D66" w:rsidRDefault="00F30C13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29 365 309,15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6AF4" w14:textId="23499DA5" w:rsidR="00CA2516" w:rsidRPr="00016D66" w:rsidRDefault="00F37DF5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60,31</w:t>
            </w:r>
          </w:p>
        </w:tc>
      </w:tr>
      <w:bookmarkEnd w:id="7"/>
    </w:tbl>
    <w:p w14:paraId="0DF7E38F" w14:textId="77777777" w:rsidR="00192CF0" w:rsidRPr="00016D66" w:rsidRDefault="00192CF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7AB0AF5" w14:textId="506BCDA8" w:rsidR="00831CFB" w:rsidRPr="0075093D" w:rsidRDefault="002A741D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Struktura wykonanych dochodów </w:t>
      </w:r>
      <w:r w:rsidR="00CA2516"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bieżących </w:t>
      </w:r>
      <w:r w:rsidRPr="0075093D">
        <w:rPr>
          <w:rFonts w:ascii="Times New Roman" w:eastAsia="Times New Roman" w:hAnsi="Times New Roman"/>
          <w:sz w:val="22"/>
          <w:szCs w:val="22"/>
          <w:lang w:eastAsia="pl-PL"/>
        </w:rPr>
        <w:t>w I półroczu 202</w:t>
      </w:r>
      <w:r w:rsidR="0075093D" w:rsidRPr="0075093D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 r. przedstawia się następująco:</w:t>
      </w:r>
    </w:p>
    <w:p w14:paraId="62085815" w14:textId="2DFCAC43" w:rsidR="00192CF0" w:rsidRPr="0075093D" w:rsidRDefault="00192CF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- dochody własne – </w:t>
      </w:r>
      <w:r w:rsidR="00770312">
        <w:rPr>
          <w:rFonts w:ascii="Times New Roman" w:eastAsia="Times New Roman" w:hAnsi="Times New Roman"/>
          <w:sz w:val="22"/>
          <w:szCs w:val="22"/>
          <w:lang w:eastAsia="pl-PL"/>
        </w:rPr>
        <w:t>27,12</w:t>
      </w:r>
      <w:r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 %,</w:t>
      </w:r>
    </w:p>
    <w:p w14:paraId="653B6578" w14:textId="6EA4E9F9" w:rsidR="00192CF0" w:rsidRPr="0075093D" w:rsidRDefault="00192CF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- subwencje – </w:t>
      </w:r>
      <w:r w:rsidR="0075093D" w:rsidRPr="0075093D">
        <w:rPr>
          <w:rFonts w:ascii="Times New Roman" w:eastAsia="Times New Roman" w:hAnsi="Times New Roman"/>
          <w:sz w:val="22"/>
          <w:szCs w:val="22"/>
          <w:lang w:eastAsia="pl-PL"/>
        </w:rPr>
        <w:t>31,36</w:t>
      </w:r>
      <w:r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 %,</w:t>
      </w:r>
    </w:p>
    <w:p w14:paraId="5C6A7B39" w14:textId="6F2E3CC7" w:rsidR="00192CF0" w:rsidRPr="0075093D" w:rsidRDefault="00192CF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- dotacje </w:t>
      </w:r>
      <w:r w:rsidR="003B7EE2"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i środki na cele bieżące </w:t>
      </w:r>
      <w:r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– </w:t>
      </w:r>
      <w:r w:rsidR="00770312">
        <w:rPr>
          <w:rFonts w:ascii="Times New Roman" w:eastAsia="Times New Roman" w:hAnsi="Times New Roman"/>
          <w:sz w:val="22"/>
          <w:szCs w:val="22"/>
          <w:lang w:eastAsia="pl-PL"/>
        </w:rPr>
        <w:t>41,52</w:t>
      </w:r>
      <w:r w:rsidRPr="0075093D">
        <w:rPr>
          <w:rFonts w:ascii="Times New Roman" w:eastAsia="Times New Roman" w:hAnsi="Times New Roman"/>
          <w:sz w:val="22"/>
          <w:szCs w:val="22"/>
          <w:lang w:eastAsia="pl-PL"/>
        </w:rPr>
        <w:t xml:space="preserve"> %</w:t>
      </w:r>
      <w:r w:rsidR="00CA2516" w:rsidRPr="0075093D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1B41D59A" w14:textId="33F699CF" w:rsidR="00192CF0" w:rsidRPr="0075093D" w:rsidRDefault="00192CF0" w:rsidP="00CA4551">
      <w:pPr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6288340" w14:textId="77777777" w:rsidR="00770312" w:rsidRDefault="00770312" w:rsidP="00CA4551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3C8CD0B3" w14:textId="77777777" w:rsidR="00770312" w:rsidRDefault="00770312" w:rsidP="00CA4551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6179067A" w14:textId="77777777" w:rsidR="00C9178C" w:rsidRDefault="00C9178C" w:rsidP="00CA4551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7476D1CC" w14:textId="77777777" w:rsidR="00C9178C" w:rsidRDefault="00C9178C" w:rsidP="00CA4551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0B2166F3" w14:textId="77777777" w:rsidR="00C9178C" w:rsidRDefault="00C9178C" w:rsidP="00CA4551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46ADF316" w14:textId="77777777" w:rsidR="00C9178C" w:rsidRDefault="00C9178C" w:rsidP="00CA4551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167759AB" w14:textId="1B773160" w:rsidR="00531148" w:rsidRPr="0075093D" w:rsidRDefault="00531148" w:rsidP="00CA4551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75093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lastRenderedPageBreak/>
        <w:t>DOCHODY BIEŻĄCE</w:t>
      </w:r>
    </w:p>
    <w:p w14:paraId="62961D80" w14:textId="77777777" w:rsidR="00531148" w:rsidRPr="00A67DE6" w:rsidRDefault="00531148" w:rsidP="00192CF0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5891D44" w14:textId="17CB9446" w:rsidR="00043A6F" w:rsidRPr="00E50560" w:rsidRDefault="00043A6F" w:rsidP="00192CF0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E50560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Dochody własne</w:t>
      </w:r>
      <w:r w:rsidR="00E215D2" w:rsidRPr="00E50560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35BF4491" w14:textId="2E8AAE68" w:rsidR="00192CF0" w:rsidRPr="00E50560" w:rsidRDefault="00192CF0" w:rsidP="00192CF0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50560">
        <w:rPr>
          <w:rFonts w:ascii="Times New Roman" w:eastAsia="Times New Roman" w:hAnsi="Times New Roman"/>
          <w:sz w:val="22"/>
          <w:szCs w:val="22"/>
          <w:lang w:eastAsia="pl-PL"/>
        </w:rPr>
        <w:t>W grupie dochodów własnych bieżących największy udział mają wpływy z podatku od</w:t>
      </w:r>
      <w:r w:rsidR="00247C8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E50560">
        <w:rPr>
          <w:rFonts w:ascii="Times New Roman" w:eastAsia="Times New Roman" w:hAnsi="Times New Roman"/>
          <w:sz w:val="22"/>
          <w:szCs w:val="22"/>
          <w:lang w:eastAsia="pl-PL"/>
        </w:rPr>
        <w:t>nieruchomości, podatku rolnego oraz podatku dochodowego od osób fizycznych.</w:t>
      </w:r>
    </w:p>
    <w:p w14:paraId="3EC1892D" w14:textId="21B85758" w:rsidR="00192CF0" w:rsidRPr="00A67DE6" w:rsidRDefault="00192CF0" w:rsidP="00192CF0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B987E44" w14:textId="21ED2707" w:rsidR="00CA4551" w:rsidRPr="00E50560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50560">
        <w:rPr>
          <w:rFonts w:ascii="Times New Roman" w:eastAsia="Times New Roman" w:hAnsi="Times New Roman"/>
          <w:sz w:val="22"/>
          <w:szCs w:val="22"/>
          <w:lang w:eastAsia="pl-PL"/>
        </w:rPr>
        <w:t>Dochody z tytułu udziałów w podatku dochodowym od osób fizycznych zaplanowano w kwocie wynikającej z informacji Ministra Finansów RP o wynikających z ustawy budżetowej na rok 20</w:t>
      </w:r>
      <w:r w:rsidR="00C35B35" w:rsidRPr="00E50560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E50560" w:rsidRPr="00E50560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E50560">
        <w:rPr>
          <w:rFonts w:ascii="Times New Roman" w:eastAsia="Times New Roman" w:hAnsi="Times New Roman"/>
          <w:sz w:val="22"/>
          <w:szCs w:val="22"/>
          <w:lang w:eastAsia="pl-PL"/>
        </w:rPr>
        <w:t xml:space="preserve"> planowanych dochodach z tytułu udziału gmin we wpływach z podatku dochodowego od osób fizycznych. Kwota podana przez Ministra Finansów nie ma charakteru dyrektywnego i jej wykonanie może być mniejsze lub większe w porównaniu z planem, z powodów, na które ani Minister Finansów ani Gmina nie ma bezpośredniego wpływu. </w:t>
      </w:r>
    </w:p>
    <w:p w14:paraId="45427FFF" w14:textId="77777777" w:rsidR="0001291A" w:rsidRPr="00A67DE6" w:rsidRDefault="0001291A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0A03AB4" w14:textId="7F5E8CB4" w:rsidR="00CA4551" w:rsidRPr="00A24BCF" w:rsidRDefault="00F32F1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24BCF">
        <w:rPr>
          <w:rFonts w:ascii="Times New Roman" w:eastAsia="Times New Roman" w:hAnsi="Times New Roman"/>
          <w:sz w:val="22"/>
          <w:szCs w:val="22"/>
          <w:lang w:eastAsia="pl-PL"/>
        </w:rPr>
        <w:t>Dochody z podatku od nieruchomości</w:t>
      </w:r>
      <w:r w:rsidR="00B70856" w:rsidRPr="00A24BC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A24BCF">
        <w:rPr>
          <w:rFonts w:ascii="Times New Roman" w:eastAsia="Times New Roman" w:hAnsi="Times New Roman"/>
          <w:sz w:val="22"/>
          <w:szCs w:val="22"/>
          <w:lang w:eastAsia="pl-PL"/>
        </w:rPr>
        <w:t>i podatku rolnego w stosunku do upływu czasu zrealizowano powyżej założonego planu</w:t>
      </w:r>
      <w:r w:rsidR="00B70856" w:rsidRPr="00A24BC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A24BCF">
        <w:rPr>
          <w:rFonts w:ascii="Times New Roman" w:eastAsia="Times New Roman" w:hAnsi="Times New Roman"/>
          <w:sz w:val="22"/>
          <w:szCs w:val="22"/>
          <w:lang w:eastAsia="pl-PL"/>
        </w:rPr>
        <w:t>t.j</w:t>
      </w:r>
      <w:proofErr w:type="spellEnd"/>
      <w:r w:rsidRPr="00A24BCF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="00B70856" w:rsidRPr="00A24BCF">
        <w:rPr>
          <w:rFonts w:ascii="Times New Roman" w:eastAsia="Times New Roman" w:hAnsi="Times New Roman"/>
          <w:sz w:val="22"/>
          <w:szCs w:val="22"/>
          <w:lang w:eastAsia="pl-PL"/>
        </w:rPr>
        <w:t xml:space="preserve"> odpowiednio </w:t>
      </w:r>
      <w:r w:rsidR="00A24BCF" w:rsidRPr="00A24BCF">
        <w:rPr>
          <w:rFonts w:ascii="Times New Roman" w:eastAsia="Times New Roman" w:hAnsi="Times New Roman"/>
          <w:sz w:val="22"/>
          <w:szCs w:val="22"/>
          <w:lang w:eastAsia="pl-PL"/>
        </w:rPr>
        <w:t>53,66</w:t>
      </w:r>
      <w:r w:rsidR="00B70856" w:rsidRPr="00A24BCF">
        <w:rPr>
          <w:rFonts w:ascii="Times New Roman" w:eastAsia="Times New Roman" w:hAnsi="Times New Roman"/>
          <w:sz w:val="22"/>
          <w:szCs w:val="22"/>
          <w:lang w:eastAsia="pl-PL"/>
        </w:rPr>
        <w:t xml:space="preserve"> % i </w:t>
      </w:r>
      <w:r w:rsidR="00A24BCF" w:rsidRPr="00A24BCF">
        <w:rPr>
          <w:rFonts w:ascii="Times New Roman" w:eastAsia="Times New Roman" w:hAnsi="Times New Roman"/>
          <w:sz w:val="22"/>
          <w:szCs w:val="22"/>
          <w:lang w:eastAsia="pl-PL"/>
        </w:rPr>
        <w:t>63,04</w:t>
      </w:r>
      <w:r w:rsidR="00B70856" w:rsidRPr="00A24BCF">
        <w:rPr>
          <w:rFonts w:ascii="Times New Roman" w:eastAsia="Times New Roman" w:hAnsi="Times New Roman"/>
          <w:sz w:val="22"/>
          <w:szCs w:val="22"/>
          <w:lang w:eastAsia="pl-PL"/>
        </w:rPr>
        <w:t xml:space="preserve"> %.</w:t>
      </w:r>
    </w:p>
    <w:p w14:paraId="72AC1E1D" w14:textId="476249B9" w:rsidR="00CA4551" w:rsidRPr="00A24BCF" w:rsidRDefault="00B7085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24BCF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="00CA4551" w:rsidRPr="00A24BCF">
        <w:rPr>
          <w:rFonts w:ascii="Times New Roman" w:eastAsia="Times New Roman" w:hAnsi="Times New Roman"/>
          <w:sz w:val="22"/>
          <w:szCs w:val="22"/>
          <w:lang w:eastAsia="pl-PL"/>
        </w:rPr>
        <w:t xml:space="preserve"> uwagi na obowiązek jednorazowej zapłaty, </w:t>
      </w:r>
      <w:r w:rsidR="00CA4551" w:rsidRPr="00A24BCF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 terminie płatności pierwszej raty, podatku nie przekraczającego 100 zł, a także fakt iż, </w:t>
      </w:r>
      <w:r w:rsidR="00CA4551" w:rsidRPr="00A24BCF">
        <w:rPr>
          <w:rFonts w:ascii="Times New Roman" w:eastAsia="Times New Roman" w:hAnsi="Times New Roman"/>
          <w:sz w:val="22"/>
          <w:szCs w:val="22"/>
          <w:lang w:eastAsia="pl-PL"/>
        </w:rPr>
        <w:t>tzw. mali podatnicy często regulowali podatek należny za rok jednorazowo</w:t>
      </w:r>
      <w:r w:rsidR="00F00D77" w:rsidRPr="00A24BCF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CA4551" w:rsidRPr="00A24BCF">
        <w:rPr>
          <w:rFonts w:ascii="Times New Roman" w:eastAsia="Times New Roman" w:hAnsi="Times New Roman"/>
          <w:sz w:val="22"/>
          <w:szCs w:val="22"/>
          <w:lang w:eastAsia="pl-PL"/>
        </w:rPr>
        <w:t xml:space="preserve"> wykonanie podatku rolnego i od ni</w:t>
      </w:r>
      <w:r w:rsidRPr="00A24BCF">
        <w:rPr>
          <w:rFonts w:ascii="Times New Roman" w:eastAsia="Times New Roman" w:hAnsi="Times New Roman"/>
          <w:sz w:val="22"/>
          <w:szCs w:val="22"/>
          <w:lang w:eastAsia="pl-PL"/>
        </w:rPr>
        <w:t>eruchomości</w:t>
      </w:r>
      <w:r w:rsidR="00CA4551" w:rsidRPr="00A24BCF">
        <w:rPr>
          <w:rFonts w:ascii="Times New Roman" w:eastAsia="Times New Roman" w:hAnsi="Times New Roman"/>
          <w:sz w:val="22"/>
          <w:szCs w:val="22"/>
          <w:lang w:eastAsia="pl-PL"/>
        </w:rPr>
        <w:t xml:space="preserve"> przekracza 50 %.</w:t>
      </w:r>
    </w:p>
    <w:p w14:paraId="45A452ED" w14:textId="4C0E1940" w:rsidR="00F60916" w:rsidRPr="00A24BCF" w:rsidRDefault="00F6091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C5F7813" w14:textId="50243329" w:rsidR="00043A6F" w:rsidRPr="0067263F" w:rsidRDefault="00043A6F" w:rsidP="00CA4551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67263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Subwencje ogólne z budżetu państwa</w:t>
      </w:r>
      <w:r w:rsidR="00E215D2" w:rsidRPr="0067263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  <w:r w:rsidRPr="0067263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 xml:space="preserve"> </w:t>
      </w:r>
    </w:p>
    <w:p w14:paraId="48720130" w14:textId="3A957385" w:rsidR="00CA4551" w:rsidRPr="0067263F" w:rsidRDefault="00F6091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7263F">
        <w:rPr>
          <w:rFonts w:ascii="Times New Roman" w:eastAsia="Times New Roman" w:hAnsi="Times New Roman"/>
          <w:sz w:val="22"/>
          <w:szCs w:val="22"/>
          <w:lang w:eastAsia="pl-PL"/>
        </w:rPr>
        <w:t>Subwencja ogólna dla gmin składa się z części oświatowej, wyrównawczej i równoważącej.</w:t>
      </w:r>
      <w:r w:rsidR="000F54DA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 Dochody z tyt. części wyrównawczej i równoważącej subwencji ogólnej zostały wykonane </w:t>
      </w:r>
      <w:r w:rsidR="00F00D77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 w:rsidR="000F54DA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50 %. </w:t>
      </w:r>
      <w:r w:rsidR="00CA4551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Zgodnie </w:t>
      </w:r>
      <w:r w:rsidR="006D705A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</w:t>
      </w:r>
      <w:r w:rsidR="00CA4551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z ustawą o dochodach jednostek samorządu terytorialnego, część oświatowa subwencji ogólnej przekazywana była </w:t>
      </w:r>
      <w:r w:rsidR="009277F9" w:rsidRPr="0067263F">
        <w:rPr>
          <w:rFonts w:ascii="Times New Roman" w:eastAsia="Times New Roman" w:hAnsi="Times New Roman"/>
          <w:sz w:val="22"/>
          <w:szCs w:val="22"/>
          <w:lang w:eastAsia="pl-PL"/>
        </w:rPr>
        <w:t>G</w:t>
      </w:r>
      <w:r w:rsidR="00CA4551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minie z góry, w 13 równych ratach miesięcznych, w tym za miesiąc marzec </w:t>
      </w:r>
      <w:r w:rsidR="006D705A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 w:rsidR="00CA4551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– w wysokości 2/13 planu rocznego. Do końca czerwca </w:t>
      </w:r>
      <w:r w:rsidR="009277F9" w:rsidRPr="0067263F">
        <w:rPr>
          <w:rFonts w:ascii="Times New Roman" w:eastAsia="Times New Roman" w:hAnsi="Times New Roman"/>
          <w:sz w:val="22"/>
          <w:szCs w:val="22"/>
          <w:lang w:eastAsia="pl-PL"/>
        </w:rPr>
        <w:t>G</w:t>
      </w:r>
      <w:r w:rsidR="00CA4551" w:rsidRPr="0067263F">
        <w:rPr>
          <w:rFonts w:ascii="Times New Roman" w:eastAsia="Times New Roman" w:hAnsi="Times New Roman"/>
          <w:sz w:val="22"/>
          <w:szCs w:val="22"/>
          <w:lang w:eastAsia="pl-PL"/>
        </w:rPr>
        <w:t>mina otrzymała 8/13 planowanej części oświatowej subwencji ogólnej, w tym należną za lipiec</w:t>
      </w:r>
      <w:r w:rsidR="0067263F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 oraz środki z rezerwy części oświatowej z tyt. wsparcia szkół w zakresie zorganizowania dodatkowych zajęć specjalistycznych z zakresu pomocy psychologiczno-pedagogicznej</w:t>
      </w:r>
      <w:r w:rsidR="00CA4551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, co stanowi </w:t>
      </w:r>
      <w:r w:rsidR="00A24BCF" w:rsidRPr="0067263F">
        <w:rPr>
          <w:rFonts w:ascii="Times New Roman" w:eastAsia="Times New Roman" w:hAnsi="Times New Roman"/>
          <w:sz w:val="22"/>
          <w:szCs w:val="22"/>
          <w:lang w:eastAsia="pl-PL"/>
        </w:rPr>
        <w:t>60,92</w:t>
      </w:r>
      <w:r w:rsidR="00CA4551" w:rsidRPr="0067263F">
        <w:rPr>
          <w:rFonts w:ascii="Times New Roman" w:eastAsia="Times New Roman" w:hAnsi="Times New Roman"/>
          <w:sz w:val="22"/>
          <w:szCs w:val="22"/>
          <w:lang w:eastAsia="pl-PL"/>
        </w:rPr>
        <w:t xml:space="preserve"> % planu rocznego. </w:t>
      </w:r>
    </w:p>
    <w:p w14:paraId="26D8A373" w14:textId="77777777" w:rsidR="00E40012" w:rsidRPr="00A67DE6" w:rsidRDefault="00E40012" w:rsidP="00CA4551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5E1548DD" w14:textId="2D2A7055" w:rsidR="00043A6F" w:rsidRPr="004B14A6" w:rsidRDefault="00043A6F" w:rsidP="00CA4551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4B14A6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Dotacje celowe z budżetu pa</w:t>
      </w:r>
      <w:r w:rsidR="009E6770" w:rsidRPr="004B14A6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ń</w:t>
      </w:r>
      <w:r w:rsidRPr="004B14A6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stwa</w:t>
      </w:r>
      <w:r w:rsidR="00E215D2" w:rsidRPr="004B14A6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60034439" w14:textId="47B74D17" w:rsidR="0031195C" w:rsidRPr="004B14A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B14A6">
        <w:rPr>
          <w:rFonts w:ascii="Times New Roman" w:eastAsia="Times New Roman" w:hAnsi="Times New Roman"/>
          <w:sz w:val="22"/>
          <w:szCs w:val="22"/>
          <w:lang w:eastAsia="pl-PL"/>
        </w:rPr>
        <w:t>Gmina otrzymała dotacje na realizację niektórych zadań z</w:t>
      </w:r>
      <w:r w:rsidR="00477C6E" w:rsidRPr="004B14A6">
        <w:rPr>
          <w:rFonts w:ascii="Times New Roman" w:eastAsia="Times New Roman" w:hAnsi="Times New Roman"/>
          <w:sz w:val="22"/>
          <w:szCs w:val="22"/>
          <w:lang w:eastAsia="pl-PL"/>
        </w:rPr>
        <w:t xml:space="preserve"> zakresu administracji rządowej </w:t>
      </w:r>
      <w:r w:rsidR="00477C6E" w:rsidRPr="004B14A6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4B14A6">
        <w:rPr>
          <w:rFonts w:ascii="Times New Roman" w:eastAsia="Times New Roman" w:hAnsi="Times New Roman"/>
          <w:sz w:val="22"/>
          <w:szCs w:val="22"/>
          <w:lang w:eastAsia="pl-PL"/>
        </w:rPr>
        <w:t xml:space="preserve">w wysokości 100 % kwot planowanych w związku z określonymi prawnie terminami realizacji tych zadań. </w:t>
      </w:r>
    </w:p>
    <w:p w14:paraId="233E143C" w14:textId="7C118DBC" w:rsidR="00CA4551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B14A6">
        <w:rPr>
          <w:rFonts w:ascii="Times New Roman" w:eastAsia="Times New Roman" w:hAnsi="Times New Roman"/>
          <w:sz w:val="22"/>
          <w:szCs w:val="22"/>
          <w:lang w:eastAsia="pl-PL"/>
        </w:rPr>
        <w:t xml:space="preserve">Dotacje celowe na poszczególne zadania zarówno w zakresie administracji rządowej jak i w zakresie zadań własnych gminy, przekazywane były przez Wojewodę Wielkopolskiego odpowiednio do zgłaszanych przez Gminny Ośrodek Pomocy Społecznej potrzeb. </w:t>
      </w:r>
    </w:p>
    <w:p w14:paraId="4877729D" w14:textId="7EA538DF" w:rsidR="004B14A6" w:rsidRDefault="004B14A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2383C769" w14:textId="3FCCC778" w:rsidR="002D31DA" w:rsidRPr="002D31DA" w:rsidRDefault="002D31DA" w:rsidP="00CA4551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D31DA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Pozostałe dochody bieżące.</w:t>
      </w:r>
    </w:p>
    <w:p w14:paraId="7E2AE0FA" w14:textId="0D3AD3D2" w:rsidR="004B14A6" w:rsidRPr="004B14A6" w:rsidRDefault="004B14A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Środki z Funduszu Przeciwdziałania COVID-19 oraz z Funduszu Pomocy ujmowane są w planie </w:t>
      </w:r>
      <w:r w:rsidR="00ED5520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 wysokości środków</w:t>
      </w:r>
      <w:r w:rsidR="00ED5520">
        <w:rPr>
          <w:rFonts w:ascii="Times New Roman" w:eastAsia="Times New Roman" w:hAnsi="Times New Roman"/>
          <w:sz w:val="22"/>
          <w:szCs w:val="22"/>
          <w:lang w:eastAsia="pl-PL"/>
        </w:rPr>
        <w:t>, które zostały wpłacone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na rach</w:t>
      </w:r>
      <w:r w:rsidR="00ED5520">
        <w:rPr>
          <w:rFonts w:ascii="Times New Roman" w:eastAsia="Times New Roman" w:hAnsi="Times New Roman"/>
          <w:sz w:val="22"/>
          <w:szCs w:val="22"/>
          <w:lang w:eastAsia="pl-PL"/>
        </w:rPr>
        <w:t>unki bankowe.</w:t>
      </w:r>
    </w:p>
    <w:p w14:paraId="0694989F" w14:textId="26129833" w:rsidR="005431DB" w:rsidRDefault="005431DB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28ADD019" w14:textId="05470BD0" w:rsidR="009C0819" w:rsidRPr="0041176E" w:rsidRDefault="0041176E" w:rsidP="007F4F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Środki w </w:t>
      </w:r>
      <w:r w:rsidR="009C0819" w:rsidRPr="0041176E">
        <w:rPr>
          <w:rFonts w:ascii="Times New Roman" w:hAnsi="Times New Roman"/>
          <w:sz w:val="22"/>
          <w:szCs w:val="22"/>
        </w:rPr>
        <w:t>ramach Programu Operacyjnego Polska Cyfrowa na lata 2014-2020 dotycząc</w:t>
      </w:r>
      <w:r w:rsidR="007F4F21">
        <w:rPr>
          <w:rFonts w:ascii="Times New Roman" w:hAnsi="Times New Roman"/>
          <w:sz w:val="22"/>
          <w:szCs w:val="22"/>
        </w:rPr>
        <w:t>e</w:t>
      </w:r>
      <w:r w:rsidR="009C0819" w:rsidRPr="0041176E">
        <w:rPr>
          <w:rFonts w:ascii="Times New Roman" w:hAnsi="Times New Roman"/>
          <w:sz w:val="22"/>
          <w:szCs w:val="22"/>
        </w:rPr>
        <w:t xml:space="preserve"> realizacji projektu grantowego pn. „Cyfrowa Gmina” </w:t>
      </w:r>
      <w:r>
        <w:rPr>
          <w:rFonts w:ascii="Times New Roman" w:hAnsi="Times New Roman"/>
          <w:sz w:val="22"/>
          <w:szCs w:val="22"/>
        </w:rPr>
        <w:t xml:space="preserve">oraz </w:t>
      </w:r>
      <w:r w:rsidRPr="0041176E">
        <w:rPr>
          <w:rFonts w:ascii="Times New Roman" w:hAnsi="Times New Roman"/>
          <w:sz w:val="22"/>
          <w:szCs w:val="22"/>
        </w:rPr>
        <w:t xml:space="preserve">projektu grantowego pn. „Wsparcie dzieci z rodzin pegeerowskich w rozwoju cyfrowym – Granty PPGR” </w:t>
      </w:r>
      <w:r w:rsidR="007F4F21">
        <w:rPr>
          <w:rFonts w:ascii="Times New Roman" w:hAnsi="Times New Roman"/>
          <w:sz w:val="22"/>
          <w:szCs w:val="22"/>
        </w:rPr>
        <w:t>Gmina otrzymała w całości w I półroczu           2022 r.</w:t>
      </w:r>
    </w:p>
    <w:p w14:paraId="3F727C2D" w14:textId="77777777" w:rsidR="009C0819" w:rsidRPr="00A67DE6" w:rsidRDefault="009C0819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6063A1C1" w14:textId="4D4FB9B8" w:rsidR="009B2055" w:rsidRPr="007D6A34" w:rsidRDefault="00531148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7D6A34">
        <w:rPr>
          <w:rFonts w:ascii="Times New Roman" w:eastAsia="Times New Roman" w:hAnsi="Times New Roman"/>
          <w:b/>
          <w:sz w:val="22"/>
          <w:szCs w:val="22"/>
          <w:lang w:eastAsia="pl-PL"/>
        </w:rPr>
        <w:t>DOCHODY MAJĄTKOWE</w:t>
      </w:r>
    </w:p>
    <w:p w14:paraId="69414ECA" w14:textId="0EE1C727" w:rsidR="006C7A27" w:rsidRPr="007D6A34" w:rsidRDefault="006C7A27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52189C09" w14:textId="33B60530" w:rsidR="009E6770" w:rsidRPr="007D6A34" w:rsidRDefault="009E6770" w:rsidP="00CA4551">
      <w:pPr>
        <w:jc w:val="both"/>
        <w:rPr>
          <w:rFonts w:ascii="Times New Roman" w:eastAsia="Times New Roman" w:hAnsi="Times New Roman"/>
          <w:bCs/>
          <w:sz w:val="22"/>
          <w:szCs w:val="22"/>
          <w:u w:val="single"/>
          <w:lang w:eastAsia="pl-PL"/>
        </w:rPr>
      </w:pPr>
      <w:r w:rsidRPr="007D6A34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Dochody ze sprzedaży majątku gminy</w:t>
      </w:r>
      <w:r w:rsidR="00E215D2" w:rsidRPr="007D6A34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06A1E6D5" w14:textId="230308D9" w:rsidR="00531148" w:rsidRPr="007D6A34" w:rsidRDefault="00531148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7D6A34">
        <w:rPr>
          <w:rFonts w:ascii="Times New Roman" w:eastAsia="Times New Roman" w:hAnsi="Times New Roman"/>
          <w:bCs/>
          <w:sz w:val="22"/>
          <w:szCs w:val="22"/>
          <w:lang w:eastAsia="pl-PL"/>
        </w:rPr>
        <w:t>W I półroczu 202</w:t>
      </w:r>
      <w:r w:rsidR="007D6A34" w:rsidRPr="007D6A34">
        <w:rPr>
          <w:rFonts w:ascii="Times New Roman" w:eastAsia="Times New Roman" w:hAnsi="Times New Roman"/>
          <w:bCs/>
          <w:sz w:val="22"/>
          <w:szCs w:val="22"/>
          <w:lang w:eastAsia="pl-PL"/>
        </w:rPr>
        <w:t>2</w:t>
      </w:r>
      <w:r w:rsidRPr="007D6A34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r. Gmina uzyskała dochód ze sprzedaży majątku gminy w wysokości </w:t>
      </w:r>
      <w:r w:rsidR="00974644" w:rsidRPr="007D6A34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              </w:t>
      </w:r>
      <w:r w:rsidR="007D6A34" w:rsidRPr="007D6A34">
        <w:rPr>
          <w:rFonts w:ascii="Times New Roman" w:eastAsia="Times New Roman" w:hAnsi="Times New Roman"/>
          <w:bCs/>
          <w:sz w:val="22"/>
          <w:szCs w:val="22"/>
          <w:lang w:eastAsia="pl-PL"/>
        </w:rPr>
        <w:t>220.944,05</w:t>
      </w:r>
      <w:r w:rsidRPr="007D6A34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</w:t>
      </w:r>
      <w:r w:rsidR="004756CC" w:rsidRPr="007D6A34">
        <w:rPr>
          <w:rFonts w:ascii="Times New Roman" w:eastAsia="Times New Roman" w:hAnsi="Times New Roman"/>
          <w:bCs/>
          <w:sz w:val="22"/>
          <w:szCs w:val="22"/>
          <w:lang w:eastAsia="pl-PL"/>
        </w:rPr>
        <w:t>, w tym:</w:t>
      </w:r>
    </w:p>
    <w:p w14:paraId="097887E2" w14:textId="32756D6A" w:rsidR="00F33C1F" w:rsidRPr="008F7E0B" w:rsidRDefault="004756CC" w:rsidP="00F33C1F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F7E0B">
        <w:rPr>
          <w:rFonts w:ascii="Times New Roman" w:eastAsia="Times New Roman" w:hAnsi="Times New Roman"/>
          <w:bCs/>
          <w:sz w:val="22"/>
          <w:szCs w:val="22"/>
          <w:lang w:eastAsia="pl-PL"/>
        </w:rPr>
        <w:t>- z</w:t>
      </w:r>
      <w:r w:rsidR="00F33C1F" w:rsidRPr="008F7E0B">
        <w:rPr>
          <w:rFonts w:ascii="Times New Roman" w:eastAsia="Times New Roman" w:hAnsi="Times New Roman"/>
          <w:sz w:val="22"/>
          <w:szCs w:val="22"/>
          <w:lang w:eastAsia="pl-PL"/>
        </w:rPr>
        <w:t xml:space="preserve"> tytułu nabycia mienia komunalnego w latach ubiegłych</w:t>
      </w:r>
      <w:r w:rsidRPr="008F7E0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974644" w:rsidRPr="008F7E0B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F33C1F" w:rsidRPr="008F7E0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F7E0B" w:rsidRPr="008F7E0B">
        <w:rPr>
          <w:rFonts w:ascii="Times New Roman" w:eastAsia="Times New Roman" w:hAnsi="Times New Roman"/>
          <w:sz w:val="22"/>
          <w:szCs w:val="22"/>
          <w:lang w:eastAsia="pl-PL"/>
        </w:rPr>
        <w:t>7.492,90</w:t>
      </w:r>
      <w:r w:rsidR="00F33C1F" w:rsidRPr="008F7E0B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Pr="008F7E0B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F33C1F" w:rsidRPr="008F7E0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BBD48D2" w14:textId="49F0A800" w:rsidR="004756CC" w:rsidRPr="00630460" w:rsidRDefault="004756CC" w:rsidP="00982C2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30460">
        <w:rPr>
          <w:rFonts w:ascii="Times New Roman" w:eastAsia="Times New Roman" w:hAnsi="Times New Roman"/>
          <w:sz w:val="22"/>
          <w:szCs w:val="22"/>
          <w:lang w:eastAsia="pl-PL"/>
        </w:rPr>
        <w:t xml:space="preserve">- z tytułu sprzedaży działek w m. </w:t>
      </w:r>
      <w:r w:rsidR="00630460" w:rsidRPr="00630460">
        <w:rPr>
          <w:rFonts w:ascii="Times New Roman" w:eastAsia="Times New Roman" w:hAnsi="Times New Roman"/>
          <w:sz w:val="22"/>
          <w:szCs w:val="22"/>
          <w:lang w:eastAsia="pl-PL"/>
        </w:rPr>
        <w:t xml:space="preserve">Nowa </w:t>
      </w:r>
      <w:r w:rsidR="00974644" w:rsidRPr="00630460">
        <w:rPr>
          <w:rFonts w:ascii="Times New Roman" w:eastAsia="Times New Roman" w:hAnsi="Times New Roman"/>
          <w:sz w:val="22"/>
          <w:szCs w:val="22"/>
          <w:lang w:eastAsia="pl-PL"/>
        </w:rPr>
        <w:t xml:space="preserve">Święta, Radawnica, </w:t>
      </w:r>
      <w:r w:rsidR="00630460" w:rsidRPr="00630460">
        <w:rPr>
          <w:rFonts w:ascii="Times New Roman" w:eastAsia="Times New Roman" w:hAnsi="Times New Roman"/>
          <w:sz w:val="22"/>
          <w:szCs w:val="22"/>
          <w:lang w:eastAsia="pl-PL"/>
        </w:rPr>
        <w:t>Stawnica</w:t>
      </w:r>
      <w:r w:rsidR="00974644" w:rsidRPr="00630460">
        <w:rPr>
          <w:rFonts w:ascii="Times New Roman" w:eastAsia="Times New Roman" w:hAnsi="Times New Roman"/>
          <w:sz w:val="22"/>
          <w:szCs w:val="22"/>
          <w:lang w:eastAsia="pl-PL"/>
        </w:rPr>
        <w:t xml:space="preserve"> i Górzna</w:t>
      </w:r>
      <w:r w:rsidRPr="00630460">
        <w:rPr>
          <w:rFonts w:ascii="Times New Roman" w:eastAsia="Times New Roman" w:hAnsi="Times New Roman"/>
          <w:sz w:val="22"/>
          <w:szCs w:val="22"/>
          <w:lang w:eastAsia="pl-PL"/>
        </w:rPr>
        <w:t xml:space="preserve"> – </w:t>
      </w:r>
      <w:r w:rsidR="00630460" w:rsidRPr="00630460">
        <w:rPr>
          <w:rFonts w:ascii="Times New Roman" w:eastAsia="Times New Roman" w:hAnsi="Times New Roman"/>
          <w:sz w:val="22"/>
          <w:szCs w:val="22"/>
          <w:lang w:eastAsia="pl-PL"/>
        </w:rPr>
        <w:t>213.451,15</w:t>
      </w:r>
      <w:r w:rsidRPr="00630460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974644" w:rsidRPr="00630460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1C507ED5" w14:textId="6103377C" w:rsidR="00CA4551" w:rsidRPr="00630460" w:rsidRDefault="00CB30FF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2"/>
          <w:szCs w:val="22"/>
          <w:lang w:eastAsia="pl-PL"/>
        </w:rPr>
      </w:pPr>
      <w:bookmarkStart w:id="8" w:name="_Toc459906273"/>
      <w:bookmarkStart w:id="9" w:name="_Toc491712363"/>
      <w:r w:rsidRPr="00630460">
        <w:rPr>
          <w:rFonts w:ascii="Times New Roman" w:eastAsia="Times New Roman" w:hAnsi="Times New Roman"/>
          <w:b/>
          <w:bCs/>
          <w:kern w:val="32"/>
          <w:sz w:val="22"/>
          <w:szCs w:val="22"/>
          <w:lang w:eastAsia="pl-PL"/>
        </w:rPr>
        <w:lastRenderedPageBreak/>
        <w:t>3.2</w:t>
      </w:r>
      <w:r w:rsidR="00CA4551" w:rsidRPr="00630460">
        <w:rPr>
          <w:rFonts w:ascii="Times New Roman" w:eastAsia="Times New Roman" w:hAnsi="Times New Roman"/>
          <w:b/>
          <w:bCs/>
          <w:kern w:val="32"/>
          <w:sz w:val="22"/>
          <w:szCs w:val="22"/>
          <w:lang w:eastAsia="pl-PL"/>
        </w:rPr>
        <w:t>. Wydatki budżetowe.</w:t>
      </w:r>
      <w:bookmarkEnd w:id="8"/>
      <w:bookmarkEnd w:id="9"/>
    </w:p>
    <w:p w14:paraId="60820C5C" w14:textId="40EF49E7" w:rsidR="00CA4551" w:rsidRPr="00630460" w:rsidRDefault="00325333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30460">
        <w:rPr>
          <w:rFonts w:ascii="Times New Roman" w:eastAsia="Times New Roman" w:hAnsi="Times New Roman"/>
          <w:iCs/>
          <w:sz w:val="22"/>
          <w:szCs w:val="22"/>
          <w:lang w:eastAsia="pl-PL"/>
        </w:rPr>
        <w:t>Zgodnie z ustawą o finansach publicznych wydatki ujęto w budżecie w podziale na wydatki bieżące</w:t>
      </w:r>
      <w:r w:rsidR="00E215D2" w:rsidRPr="0063046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           </w:t>
      </w:r>
      <w:r w:rsidRPr="0063046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i wydatki majątkowe.</w:t>
      </w:r>
    </w:p>
    <w:p w14:paraId="78210FF8" w14:textId="77777777" w:rsidR="00CA4551" w:rsidRPr="00A67DE6" w:rsidRDefault="00CA4551" w:rsidP="00CA4551">
      <w:pPr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276E822D" w14:textId="64B2C4C2" w:rsidR="00E40012" w:rsidRPr="009F56BB" w:rsidRDefault="00E40012" w:rsidP="00E40012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bookmarkStart w:id="10" w:name="_Toc490409227"/>
      <w:r w:rsidRPr="009F56BB">
        <w:rPr>
          <w:rFonts w:eastAsiaTheme="minorEastAsia"/>
          <w:b/>
          <w:sz w:val="22"/>
          <w:szCs w:val="22"/>
        </w:rPr>
        <w:t xml:space="preserve">Tabela </w:t>
      </w:r>
      <w:r w:rsidR="00EE48F8" w:rsidRPr="009F56BB">
        <w:rPr>
          <w:rFonts w:eastAsiaTheme="minorEastAsia"/>
          <w:b/>
          <w:sz w:val="22"/>
          <w:szCs w:val="22"/>
        </w:rPr>
        <w:t>2</w:t>
      </w:r>
      <w:r w:rsidR="00990D48" w:rsidRPr="009F56BB">
        <w:rPr>
          <w:rFonts w:eastAsiaTheme="minorEastAsia"/>
          <w:b/>
          <w:sz w:val="22"/>
          <w:szCs w:val="22"/>
        </w:rPr>
        <w:t>.</w:t>
      </w:r>
      <w:r w:rsidRPr="009F56BB">
        <w:rPr>
          <w:rFonts w:eastAsiaTheme="minorEastAsia"/>
          <w:b/>
          <w:sz w:val="22"/>
          <w:szCs w:val="22"/>
        </w:rPr>
        <w:t xml:space="preserve"> </w:t>
      </w:r>
      <w:r w:rsidRPr="009F56BB">
        <w:rPr>
          <w:rFonts w:eastAsia="Times New Roman"/>
          <w:b/>
          <w:sz w:val="22"/>
          <w:szCs w:val="22"/>
          <w:lang w:eastAsia="pl-PL"/>
        </w:rPr>
        <w:t>Plan i wykonanie wydatków w podziale na wydatki bieżące i majątkowe.</w:t>
      </w:r>
      <w:bookmarkEnd w:id="10"/>
      <w:r w:rsidRPr="009F56BB">
        <w:rPr>
          <w:rFonts w:eastAsia="Times New Roman"/>
          <w:b/>
          <w:sz w:val="22"/>
          <w:szCs w:val="22"/>
          <w:lang w:eastAsia="pl-PL"/>
        </w:rPr>
        <w:t xml:space="preserve">     </w:t>
      </w:r>
      <w:r w:rsidRPr="009F56BB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             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1843"/>
        <w:gridCol w:w="1418"/>
      </w:tblGrid>
      <w:tr w:rsidR="009F56BB" w:rsidRPr="009F56BB" w14:paraId="75F59F9A" w14:textId="77777777" w:rsidTr="00E01CE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84AD2C" w14:textId="77777777" w:rsidR="00B57D03" w:rsidRPr="009F56BB" w:rsidRDefault="00B57D0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F44CFF" w14:textId="77777777" w:rsidR="00B57D03" w:rsidRPr="009F56BB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AAE94" w14:textId="77777777" w:rsidR="00B57D03" w:rsidRPr="009F56BB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8125E" w14:textId="77777777" w:rsidR="00B57D03" w:rsidRPr="009F56BB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9F56BB" w:rsidRPr="009F56BB" w14:paraId="5D98D426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BE0B" w14:textId="77777777" w:rsidR="00B57D03" w:rsidRPr="009F56BB" w:rsidRDefault="00B57D0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A9CD" w14:textId="2A0A9613" w:rsidR="00B57D03" w:rsidRPr="009F56BB" w:rsidRDefault="008F4EF7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55 519 113,25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F669" w14:textId="2B5C9C6E" w:rsidR="00B57D03" w:rsidRPr="009F56BB" w:rsidRDefault="008F4EF7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26 868 983,11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0B4A" w14:textId="7C17A160" w:rsidR="00B57D03" w:rsidRPr="009F56BB" w:rsidRDefault="008F4EF7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48,40</w:t>
            </w:r>
          </w:p>
        </w:tc>
      </w:tr>
      <w:tr w:rsidR="009F56BB" w:rsidRPr="009F56BB" w14:paraId="29BB91B5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8D78" w14:textId="77777777" w:rsidR="00B57D03" w:rsidRPr="009F56BB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225D" w14:textId="65A27F33" w:rsidR="00B57D03" w:rsidRPr="009F56BB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2799" w14:textId="6380F777" w:rsidR="00B57D03" w:rsidRPr="009F56BB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DBF2" w14:textId="33627721" w:rsidR="00B57D03" w:rsidRPr="009F56BB" w:rsidRDefault="00B57D03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F56BB" w:rsidRPr="009F56BB" w14:paraId="26F24675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8879" w14:textId="77777777" w:rsidR="00B57D03" w:rsidRPr="009F56BB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wydatki bieżące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5AE1" w14:textId="019D4A27" w:rsidR="00B57D03" w:rsidRPr="009F56BB" w:rsidRDefault="008F4EF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46 257 996,14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4A2D" w14:textId="21E28E77" w:rsidR="00B57D03" w:rsidRPr="009F56BB" w:rsidRDefault="008F4EF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25 545 646,32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4B0E" w14:textId="34E1041B" w:rsidR="00B57D03" w:rsidRPr="009F56BB" w:rsidRDefault="008F4EF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55,22</w:t>
            </w:r>
          </w:p>
        </w:tc>
      </w:tr>
      <w:tr w:rsidR="009F56BB" w:rsidRPr="009F56BB" w14:paraId="6868AD25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F69" w14:textId="77777777" w:rsidR="00B57D03" w:rsidRPr="009F56BB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wydatki majątkowe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EEDF" w14:textId="28242C10" w:rsidR="00B57D03" w:rsidRPr="009F56BB" w:rsidRDefault="008F4EF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9 261 117,11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9EAE" w14:textId="0E7F0707" w:rsidR="00B57D03" w:rsidRPr="009F56BB" w:rsidRDefault="008F4EF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1 323 336,79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3F7E" w14:textId="4FD051B1" w:rsidR="00B57D03" w:rsidRPr="009F56BB" w:rsidRDefault="008F4EF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14,29</w:t>
            </w:r>
          </w:p>
        </w:tc>
      </w:tr>
    </w:tbl>
    <w:p w14:paraId="06923DF0" w14:textId="4BA90FC3" w:rsidR="00CA4551" w:rsidRPr="009F56BB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F56BB">
        <w:rPr>
          <w:rFonts w:ascii="Times New Roman" w:eastAsia="Times New Roman" w:hAnsi="Times New Roman"/>
          <w:sz w:val="22"/>
          <w:szCs w:val="22"/>
          <w:lang w:eastAsia="pl-PL"/>
        </w:rPr>
        <w:t xml:space="preserve">Wykonanie planu wydatków ogółem w stosunku do planu rocznego ukształtowało się poniżej wskaźnika normatywnego. </w:t>
      </w:r>
    </w:p>
    <w:p w14:paraId="2F70F391" w14:textId="0E5C1D18" w:rsidR="00D75261" w:rsidRPr="009F56BB" w:rsidRDefault="00325333" w:rsidP="005431DB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F56BB">
        <w:rPr>
          <w:rFonts w:ascii="Times New Roman" w:eastAsia="Times New Roman" w:hAnsi="Times New Roman"/>
          <w:sz w:val="22"/>
          <w:szCs w:val="22"/>
          <w:lang w:eastAsia="pl-PL"/>
        </w:rPr>
        <w:t xml:space="preserve">W strukturze wykonanych wydatków ogółem – wydatki bieżące stanowiły </w:t>
      </w:r>
      <w:r w:rsidR="009F56BB" w:rsidRPr="009F56BB">
        <w:rPr>
          <w:rFonts w:ascii="Times New Roman" w:eastAsia="Times New Roman" w:hAnsi="Times New Roman"/>
          <w:sz w:val="22"/>
          <w:szCs w:val="22"/>
          <w:lang w:eastAsia="pl-PL"/>
        </w:rPr>
        <w:t>95,07</w:t>
      </w:r>
      <w:r w:rsidRPr="009F56BB">
        <w:rPr>
          <w:rFonts w:ascii="Times New Roman" w:eastAsia="Times New Roman" w:hAnsi="Times New Roman"/>
          <w:sz w:val="22"/>
          <w:szCs w:val="22"/>
          <w:lang w:eastAsia="pl-PL"/>
        </w:rPr>
        <w:t xml:space="preserve"> %, natomiast wydatki majątkowe </w:t>
      </w:r>
      <w:r w:rsidR="009F56BB" w:rsidRPr="009F56BB">
        <w:rPr>
          <w:rFonts w:ascii="Times New Roman" w:eastAsia="Times New Roman" w:hAnsi="Times New Roman"/>
          <w:sz w:val="22"/>
          <w:szCs w:val="22"/>
          <w:lang w:eastAsia="pl-PL"/>
        </w:rPr>
        <w:t>4,93</w:t>
      </w:r>
      <w:r w:rsidRPr="009F56BB">
        <w:rPr>
          <w:rFonts w:ascii="Times New Roman" w:eastAsia="Times New Roman" w:hAnsi="Times New Roman"/>
          <w:sz w:val="22"/>
          <w:szCs w:val="22"/>
          <w:lang w:eastAsia="pl-PL"/>
        </w:rPr>
        <w:t xml:space="preserve"> %.</w:t>
      </w:r>
      <w:bookmarkStart w:id="11" w:name="_Toc490409228"/>
    </w:p>
    <w:p w14:paraId="568F57D8" w14:textId="77777777" w:rsidR="00B94604" w:rsidRPr="009F56BB" w:rsidRDefault="00B94604" w:rsidP="00057928">
      <w:pPr>
        <w:rPr>
          <w:rFonts w:eastAsiaTheme="minorEastAsia"/>
          <w:b/>
          <w:sz w:val="22"/>
          <w:szCs w:val="22"/>
        </w:rPr>
      </w:pPr>
    </w:p>
    <w:p w14:paraId="30A28EE3" w14:textId="23DC5400" w:rsidR="00DC6EFD" w:rsidRPr="009F56BB" w:rsidRDefault="00DC6EFD" w:rsidP="00057928">
      <w:pPr>
        <w:rPr>
          <w:rFonts w:eastAsiaTheme="minorEastAsia"/>
          <w:b/>
          <w:sz w:val="22"/>
          <w:szCs w:val="22"/>
        </w:rPr>
      </w:pPr>
      <w:r w:rsidRPr="009F56BB">
        <w:rPr>
          <w:rFonts w:eastAsiaTheme="minorEastAsia"/>
          <w:b/>
          <w:sz w:val="22"/>
          <w:szCs w:val="22"/>
        </w:rPr>
        <w:t>WYDATKI BIEŻĄCE</w:t>
      </w:r>
    </w:p>
    <w:p w14:paraId="575C4B87" w14:textId="77777777" w:rsidR="00DC6EFD" w:rsidRPr="009F56BB" w:rsidRDefault="00DC6EFD" w:rsidP="00057928">
      <w:pPr>
        <w:rPr>
          <w:rFonts w:eastAsiaTheme="minorEastAsia"/>
          <w:b/>
          <w:sz w:val="22"/>
          <w:szCs w:val="22"/>
        </w:rPr>
      </w:pPr>
    </w:p>
    <w:p w14:paraId="1B3CD36D" w14:textId="04950786" w:rsidR="00057928" w:rsidRPr="009F56BB" w:rsidRDefault="00057928" w:rsidP="00057928">
      <w:pPr>
        <w:rPr>
          <w:rFonts w:eastAsia="Times New Roman"/>
          <w:b/>
          <w:sz w:val="22"/>
          <w:szCs w:val="22"/>
          <w:lang w:eastAsia="pl-PL"/>
        </w:rPr>
      </w:pPr>
      <w:r w:rsidRPr="009F56BB">
        <w:rPr>
          <w:rFonts w:eastAsiaTheme="minorEastAsia"/>
          <w:b/>
          <w:sz w:val="22"/>
          <w:szCs w:val="22"/>
        </w:rPr>
        <w:t xml:space="preserve">Tabela </w:t>
      </w:r>
      <w:r w:rsidR="00EE48F8" w:rsidRPr="009F56BB">
        <w:rPr>
          <w:rFonts w:eastAsiaTheme="minorEastAsia"/>
          <w:b/>
          <w:sz w:val="22"/>
          <w:szCs w:val="22"/>
        </w:rPr>
        <w:t>3</w:t>
      </w:r>
      <w:r w:rsidRPr="009F56BB">
        <w:rPr>
          <w:rFonts w:eastAsiaTheme="minorEastAsia"/>
          <w:b/>
          <w:sz w:val="22"/>
          <w:szCs w:val="22"/>
        </w:rPr>
        <w:t xml:space="preserve">. </w:t>
      </w:r>
      <w:r w:rsidRPr="009F56BB">
        <w:rPr>
          <w:rFonts w:eastAsia="Times New Roman"/>
          <w:b/>
          <w:sz w:val="22"/>
          <w:szCs w:val="22"/>
          <w:lang w:eastAsia="pl-PL"/>
        </w:rPr>
        <w:t>Plan i wykonanie</w:t>
      </w:r>
      <w:r w:rsidR="000621A1" w:rsidRPr="009F56BB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9F56BB">
        <w:rPr>
          <w:rFonts w:eastAsia="Times New Roman"/>
          <w:b/>
          <w:sz w:val="22"/>
          <w:szCs w:val="22"/>
          <w:lang w:eastAsia="pl-PL"/>
        </w:rPr>
        <w:t>wydatków b</w:t>
      </w:r>
      <w:r w:rsidR="00EE48F8" w:rsidRPr="009F56BB">
        <w:rPr>
          <w:rFonts w:eastAsia="Times New Roman"/>
          <w:b/>
          <w:sz w:val="22"/>
          <w:szCs w:val="22"/>
          <w:lang w:eastAsia="pl-PL"/>
        </w:rPr>
        <w:t>ieżących</w:t>
      </w:r>
      <w:r w:rsidRPr="009F56BB">
        <w:rPr>
          <w:rFonts w:eastAsia="Times New Roman"/>
          <w:b/>
          <w:sz w:val="22"/>
          <w:szCs w:val="22"/>
          <w:lang w:eastAsia="pl-PL"/>
        </w:rPr>
        <w:t xml:space="preserve"> według uchwały budżetowej.</w:t>
      </w:r>
      <w:bookmarkEnd w:id="11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1843"/>
        <w:gridCol w:w="1418"/>
      </w:tblGrid>
      <w:tr w:rsidR="009F56BB" w:rsidRPr="009F56BB" w14:paraId="727BE44F" w14:textId="77777777" w:rsidTr="00E01CE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7B699" w14:textId="77777777" w:rsidR="00B57D03" w:rsidRPr="009F56BB" w:rsidRDefault="00B57D0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bookmarkStart w:id="12" w:name="_Hlk47682623"/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4AF52" w14:textId="77777777" w:rsidR="00B57D03" w:rsidRPr="009F56BB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6CF48" w14:textId="77777777" w:rsidR="00B57D03" w:rsidRPr="009F56BB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AC59D" w14:textId="77777777" w:rsidR="00B57D03" w:rsidRPr="009F56BB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9F56BB" w:rsidRPr="009F56BB" w14:paraId="78FA6397" w14:textId="77777777" w:rsidTr="000B6BB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A775" w14:textId="77777777" w:rsidR="009F56BB" w:rsidRPr="009F56BB" w:rsidRDefault="009F56BB" w:rsidP="009F56B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bieżące: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F79E" w14:textId="65AC4183" w:rsidR="009F56BB" w:rsidRPr="009F56BB" w:rsidRDefault="009F56BB" w:rsidP="009F56B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46 257 996,14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2025" w14:textId="1C5A3906" w:rsidR="009F56BB" w:rsidRPr="009F56BB" w:rsidRDefault="009F56BB" w:rsidP="009F56B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25 545 646,32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0AAC" w14:textId="4C4A6D60" w:rsidR="009F56BB" w:rsidRPr="009F56BB" w:rsidRDefault="009F56BB" w:rsidP="009F56B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55,22</w:t>
            </w:r>
          </w:p>
        </w:tc>
      </w:tr>
      <w:tr w:rsidR="009F56BB" w:rsidRPr="009F56BB" w14:paraId="6524BA86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8267" w14:textId="77777777" w:rsidR="00B57D03" w:rsidRPr="009F56BB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56B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8EA5" w14:textId="7002B0FC" w:rsidR="00B57D03" w:rsidRPr="009F56BB" w:rsidRDefault="00B57D0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38FD" w14:textId="5DE6882B" w:rsidR="00B57D03" w:rsidRPr="009F56BB" w:rsidRDefault="00B57D0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353A" w14:textId="4A19E156" w:rsidR="00B57D03" w:rsidRPr="009F56BB" w:rsidRDefault="00B57D0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F1EF8" w:rsidRPr="00A67DE6" w14:paraId="2ADD356B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952" w14:textId="77777777" w:rsidR="000F1EF8" w:rsidRPr="000F1EF8" w:rsidRDefault="000F1EF8" w:rsidP="000F1E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wynagrodzenia i składki od nich naliczane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B52F" w14:textId="3B84237A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18 150 625,14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901D" w14:textId="5751E658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 9 000 453,25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5950" w14:textId="683FACDF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49,59</w:t>
            </w:r>
          </w:p>
        </w:tc>
      </w:tr>
      <w:tr w:rsidR="000F1EF8" w:rsidRPr="00A67DE6" w14:paraId="61186EFA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E2B" w14:textId="77777777" w:rsidR="000F1EF8" w:rsidRPr="000F1EF8" w:rsidRDefault="000F1EF8" w:rsidP="000F1E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związane z realizacją zadań statutowych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185C" w14:textId="7BFEB4CD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11 058 678,97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58DE" w14:textId="756B1FD2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 5 409 146,05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EF26" w14:textId="04022EEF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48,91</w:t>
            </w:r>
          </w:p>
        </w:tc>
      </w:tr>
      <w:tr w:rsidR="000F1EF8" w:rsidRPr="00A67DE6" w14:paraId="0F005CF3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5580" w14:textId="77777777" w:rsidR="000F1EF8" w:rsidRPr="000F1EF8" w:rsidRDefault="000F1EF8" w:rsidP="000F1E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B976" w14:textId="29B0A52A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  3 008 469,06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B2EB" w14:textId="78BD090E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 1 548 179,05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B882" w14:textId="7D0B5BF5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51,46</w:t>
            </w:r>
          </w:p>
        </w:tc>
      </w:tr>
      <w:tr w:rsidR="000F1EF8" w:rsidRPr="00A67DE6" w14:paraId="18B1B992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45C" w14:textId="77777777" w:rsidR="000F1EF8" w:rsidRPr="000F1EF8" w:rsidRDefault="000F1EF8" w:rsidP="000F1E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8C18" w14:textId="07116543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12 171 952,97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6A48" w14:textId="41666287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 9 302 987,27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25D8" w14:textId="4984CB26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76,43</w:t>
            </w:r>
          </w:p>
        </w:tc>
      </w:tr>
      <w:tr w:rsidR="000F1EF8" w:rsidRPr="00A67DE6" w14:paraId="101941A0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14E" w14:textId="77777777" w:rsidR="000F1EF8" w:rsidRPr="000F1EF8" w:rsidRDefault="000F1EF8" w:rsidP="000F1E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912D" w14:textId="0FDEAECF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  1 608 270,00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3E4C" w14:textId="6CE505E6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    173 894,04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A003" w14:textId="6CF92049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10,81</w:t>
            </w:r>
          </w:p>
        </w:tc>
      </w:tr>
      <w:tr w:rsidR="000F1EF8" w:rsidRPr="00A67DE6" w14:paraId="71C5856B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42E2" w14:textId="77777777" w:rsidR="000F1EF8" w:rsidRPr="000F1EF8" w:rsidRDefault="000F1EF8" w:rsidP="000F1E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B4F0" w14:textId="29204C6E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     260 000,00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370E" w14:textId="5720E5CF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F1EF8">
              <w:rPr>
                <w:sz w:val="18"/>
                <w:szCs w:val="18"/>
              </w:rPr>
              <w:t xml:space="preserve">         110 986,66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BBB8" w14:textId="09322CDD" w:rsidR="000F1EF8" w:rsidRPr="000F1EF8" w:rsidRDefault="000F1EF8" w:rsidP="000F1E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42,69</w:t>
            </w:r>
          </w:p>
        </w:tc>
      </w:tr>
    </w:tbl>
    <w:p w14:paraId="074ED1FF" w14:textId="2E4DD0B5" w:rsidR="00CA4551" w:rsidRPr="000F1EF8" w:rsidRDefault="00CA4551" w:rsidP="00CA4551">
      <w:pPr>
        <w:keepNext/>
        <w:spacing w:before="240" w:after="60"/>
        <w:outlineLvl w:val="2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bookmarkStart w:id="13" w:name="_Toc459906275"/>
      <w:bookmarkStart w:id="14" w:name="_Toc491712365"/>
      <w:bookmarkEnd w:id="12"/>
      <w:r w:rsidRPr="000F1EF8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Wydatki na wynagrodzenia i składki od nich naliczane.</w:t>
      </w:r>
      <w:bookmarkEnd w:id="13"/>
      <w:bookmarkEnd w:id="14"/>
      <w:r w:rsidRPr="000F1EF8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 xml:space="preserve"> </w:t>
      </w:r>
    </w:p>
    <w:p w14:paraId="75DAD337" w14:textId="6D73DC8F" w:rsidR="00CA4551" w:rsidRPr="000F1EF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F1EF8">
        <w:rPr>
          <w:rFonts w:ascii="Times New Roman" w:eastAsia="Times New Roman" w:hAnsi="Times New Roman"/>
          <w:sz w:val="22"/>
          <w:szCs w:val="22"/>
          <w:lang w:eastAsia="pl-PL"/>
        </w:rPr>
        <w:t xml:space="preserve">Do grupy wydatków na wynagrodzenia i składki od nich naliczane zaliczane są wynagrodzenia osobowe, bezosobowe, </w:t>
      </w:r>
      <w:r w:rsidR="00E61920" w:rsidRPr="000F1EF8">
        <w:rPr>
          <w:rFonts w:ascii="Times New Roman" w:eastAsia="Times New Roman" w:hAnsi="Times New Roman"/>
          <w:sz w:val="22"/>
          <w:szCs w:val="22"/>
          <w:lang w:eastAsia="pl-PL"/>
        </w:rPr>
        <w:t xml:space="preserve">honoraria, </w:t>
      </w:r>
      <w:r w:rsidRPr="000F1EF8">
        <w:rPr>
          <w:rFonts w:ascii="Times New Roman" w:eastAsia="Times New Roman" w:hAnsi="Times New Roman"/>
          <w:sz w:val="22"/>
          <w:szCs w:val="22"/>
          <w:lang w:eastAsia="pl-PL"/>
        </w:rPr>
        <w:t>dodatkowe wynagrodzenie roczne, składki na ubezpieczenia społeczne, składki na fundusz pracy</w:t>
      </w:r>
      <w:r w:rsidR="000F1EF8" w:rsidRPr="000F1EF8">
        <w:rPr>
          <w:rFonts w:ascii="Times New Roman" w:eastAsia="Times New Roman" w:hAnsi="Times New Roman"/>
          <w:sz w:val="22"/>
          <w:szCs w:val="22"/>
          <w:lang w:eastAsia="pl-PL"/>
        </w:rPr>
        <w:t>, wpłaty na PPK, honoraria</w:t>
      </w:r>
      <w:r w:rsidRPr="000F1EF8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</w:p>
    <w:p w14:paraId="12632B99" w14:textId="77777777" w:rsidR="00CA4551" w:rsidRPr="000F1EF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C19C403" w14:textId="2927163E" w:rsidR="00057928" w:rsidRPr="000F1EF8" w:rsidRDefault="00057928" w:rsidP="00057928">
      <w:pPr>
        <w:rPr>
          <w:rFonts w:eastAsia="Times New Roman"/>
          <w:b/>
          <w:sz w:val="22"/>
          <w:szCs w:val="22"/>
          <w:lang w:eastAsia="pl-PL"/>
        </w:rPr>
      </w:pPr>
      <w:bookmarkStart w:id="15" w:name="_Toc490409229"/>
      <w:r w:rsidRPr="000F1EF8">
        <w:rPr>
          <w:rFonts w:eastAsiaTheme="minorEastAsia"/>
          <w:b/>
          <w:sz w:val="22"/>
          <w:szCs w:val="22"/>
        </w:rPr>
        <w:t xml:space="preserve">Tabela </w:t>
      </w:r>
      <w:r w:rsidR="00EE48F8" w:rsidRPr="000F1EF8">
        <w:rPr>
          <w:rFonts w:eastAsiaTheme="minorEastAsia"/>
          <w:b/>
          <w:sz w:val="22"/>
          <w:szCs w:val="22"/>
        </w:rPr>
        <w:t>4</w:t>
      </w:r>
      <w:r w:rsidRPr="000F1EF8">
        <w:rPr>
          <w:rFonts w:eastAsiaTheme="minorEastAsia"/>
          <w:b/>
          <w:sz w:val="22"/>
          <w:szCs w:val="22"/>
        </w:rPr>
        <w:t xml:space="preserve">. </w:t>
      </w:r>
      <w:r w:rsidRPr="000F1EF8">
        <w:rPr>
          <w:rFonts w:eastAsia="Times New Roman"/>
          <w:b/>
          <w:sz w:val="22"/>
          <w:szCs w:val="22"/>
          <w:lang w:eastAsia="pl-PL"/>
        </w:rPr>
        <w:t>Plan i wykonanie wydatków na wynagrodzenia i składki od nich naliczane w układzie działów klasyfikacji budżetowej.</w:t>
      </w:r>
      <w:bookmarkEnd w:id="15"/>
    </w:p>
    <w:tbl>
      <w:tblPr>
        <w:tblW w:w="8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1"/>
        <w:gridCol w:w="1842"/>
        <w:gridCol w:w="1843"/>
      </w:tblGrid>
      <w:tr w:rsidR="00574CCB" w:rsidRPr="00574CCB" w14:paraId="0A93496B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1617F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60E45" w14:textId="77777777" w:rsidR="007B6BD3" w:rsidRPr="00574CCB" w:rsidRDefault="007B6BD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E2B54" w14:textId="77777777" w:rsidR="007B6BD3" w:rsidRPr="00574CCB" w:rsidRDefault="007B6BD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574CCB" w:rsidRPr="00574CCB" w14:paraId="245188A0" w14:textId="77777777" w:rsidTr="005402ED">
        <w:trPr>
          <w:trHeight w:val="199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341" w14:textId="77777777" w:rsidR="005402ED" w:rsidRPr="00574CCB" w:rsidRDefault="005402ED" w:rsidP="005402E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na wynagrodzenia i składki od nich naliczane: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C618" w14:textId="135C6C32" w:rsidR="005402ED" w:rsidRPr="00574CCB" w:rsidRDefault="00574CCB" w:rsidP="005402E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18 150 625,14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6C9E" w14:textId="4D8AECA8" w:rsidR="005402ED" w:rsidRPr="00574CCB" w:rsidRDefault="00574CCB" w:rsidP="005402E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9 000 453,25</w:t>
            </w:r>
          </w:p>
        </w:tc>
      </w:tr>
      <w:tr w:rsidR="00574CCB" w:rsidRPr="00574CCB" w14:paraId="65DC3DA9" w14:textId="77777777" w:rsidTr="005402ED">
        <w:trPr>
          <w:trHeight w:val="47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26E8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88BF" w14:textId="28CA5BDC" w:rsidR="007B6BD3" w:rsidRPr="00574CCB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C188" w14:textId="27CE1A0E" w:rsidR="007B6BD3" w:rsidRPr="00574CCB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574CCB" w:rsidRPr="00574CCB" w14:paraId="0E16D2B2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6BF6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A7F7" w14:textId="2FD23D73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12 942,50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8248" w14:textId="1393705B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12 942,50</w:t>
            </w:r>
          </w:p>
        </w:tc>
      </w:tr>
      <w:tr w:rsidR="00574CCB" w:rsidRPr="00574CCB" w14:paraId="744DF81F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BC6D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5931" w14:textId="48EA30E4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A475" w14:textId="6A666E9E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7 198,21</w:t>
            </w:r>
          </w:p>
        </w:tc>
      </w:tr>
      <w:tr w:rsidR="00574CCB" w:rsidRPr="00574CCB" w14:paraId="550C966C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AD80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0B98" w14:textId="167AF222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CF6A" w14:textId="697BC4CA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4 400,00</w:t>
            </w:r>
          </w:p>
        </w:tc>
      </w:tr>
      <w:tr w:rsidR="00574CCB" w:rsidRPr="00574CCB" w14:paraId="2BB79732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7DEE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055A" w14:textId="6C6665CD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51 170,00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2B21" w14:textId="0273AB32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3 728,40</w:t>
            </w:r>
          </w:p>
        </w:tc>
      </w:tr>
      <w:tr w:rsidR="00574CCB" w:rsidRPr="00574CCB" w14:paraId="6391DEB1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1302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1641" w14:textId="24897878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4 051 462,08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B659" w14:textId="3B2533B5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1 846 749,58</w:t>
            </w:r>
          </w:p>
        </w:tc>
      </w:tr>
      <w:tr w:rsidR="00574CCB" w:rsidRPr="00574CCB" w14:paraId="7E464578" w14:textId="77777777" w:rsidTr="005402ED">
        <w:trPr>
          <w:trHeight w:val="368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39E" w14:textId="77777777" w:rsidR="005402ED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Urzędy naczelnych organów władzy państwowej, kontroli </w:t>
            </w:r>
          </w:p>
          <w:p w14:paraId="6E1923A9" w14:textId="651B171F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i ochrony prawa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F1CB" w14:textId="7DE99E21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EC10" w14:textId="003A19B0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866,46</w:t>
            </w:r>
          </w:p>
        </w:tc>
      </w:tr>
      <w:tr w:rsidR="00574CCB" w:rsidRPr="00574CCB" w14:paraId="5ED067A4" w14:textId="77777777" w:rsidTr="005402ED">
        <w:trPr>
          <w:trHeight w:val="47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D78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9E9F" w14:textId="5B3D4CFB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72 657,00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EE0F" w14:textId="00B2830A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33 024,95</w:t>
            </w:r>
          </w:p>
        </w:tc>
      </w:tr>
      <w:tr w:rsidR="00574CCB" w:rsidRPr="00574CCB" w14:paraId="583C915C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D7E4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3373" w14:textId="131F2E5E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11 954 199,29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92BB" w14:textId="001EBEF6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6 112 546,58</w:t>
            </w:r>
          </w:p>
        </w:tc>
      </w:tr>
      <w:tr w:rsidR="00574CCB" w:rsidRPr="00574CCB" w14:paraId="6C819E97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5FEC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Ochrona zdrowia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B0FC" w14:textId="1DB28D33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62 612,27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7BA0" w14:textId="3FB8D9E0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26 222,45</w:t>
            </w:r>
          </w:p>
        </w:tc>
      </w:tr>
      <w:tr w:rsidR="00574CCB" w:rsidRPr="00574CCB" w14:paraId="71837FBB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F659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98F7" w14:textId="506FB7A5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1 005 639,00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ED08" w14:textId="2F3279F9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486 736,76</w:t>
            </w:r>
          </w:p>
        </w:tc>
      </w:tr>
      <w:tr w:rsidR="00574CCB" w:rsidRPr="00574CCB" w14:paraId="3F4DDC5B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A4C7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1CB2" w14:textId="5A5878DE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767 549,00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732" w14:textId="4FD10792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421 872,27</w:t>
            </w:r>
          </w:p>
        </w:tc>
      </w:tr>
      <w:tr w:rsidR="00574CCB" w:rsidRPr="00574CCB" w14:paraId="011461B0" w14:textId="77777777" w:rsidTr="005402ED">
        <w:trPr>
          <w:trHeight w:val="256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AED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C4BD" w14:textId="11005E60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5ACE" w14:textId="5D5C72DF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14 094,55</w:t>
            </w:r>
          </w:p>
        </w:tc>
      </w:tr>
      <w:tr w:rsidR="00574CCB" w:rsidRPr="00574CCB" w14:paraId="7B458756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4EB2" w14:textId="77777777" w:rsidR="007B6BD3" w:rsidRPr="00574CCB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Kultura fizyczna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A729" w14:textId="5B661584" w:rsidR="007B6BD3" w:rsidRPr="00574CCB" w:rsidRDefault="00574CC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55 768,00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7A1E" w14:textId="073DC478" w:rsidR="00574CCB" w:rsidRPr="00574CCB" w:rsidRDefault="00574CCB" w:rsidP="00574CC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30 070,54</w:t>
            </w:r>
          </w:p>
        </w:tc>
      </w:tr>
    </w:tbl>
    <w:p w14:paraId="29C712C0" w14:textId="77777777" w:rsidR="00CA4551" w:rsidRPr="00A67DE6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bookmarkStart w:id="16" w:name="_Toc459906276"/>
    </w:p>
    <w:bookmarkEnd w:id="16"/>
    <w:p w14:paraId="31B94930" w14:textId="4087F6A0" w:rsidR="005E12C8" w:rsidRPr="006C6FEE" w:rsidRDefault="00CA4551" w:rsidP="005E12C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C6FEE">
        <w:rPr>
          <w:rFonts w:ascii="Times New Roman" w:eastAsia="Times New Roman" w:hAnsi="Times New Roman"/>
          <w:sz w:val="22"/>
          <w:szCs w:val="22"/>
          <w:lang w:eastAsia="pl-PL"/>
        </w:rPr>
        <w:t>Do grupy wydatków statutowych zaliczane są wszystkie wydatki tzw. rzeczowe. Doty</w:t>
      </w:r>
      <w:r w:rsidR="0053555C" w:rsidRPr="006C6FEE">
        <w:rPr>
          <w:rFonts w:ascii="Times New Roman" w:eastAsia="Times New Roman" w:hAnsi="Times New Roman"/>
          <w:sz w:val="22"/>
          <w:szCs w:val="22"/>
          <w:lang w:eastAsia="pl-PL"/>
        </w:rPr>
        <w:t xml:space="preserve">czą </w:t>
      </w:r>
      <w:r w:rsidR="0053555C" w:rsidRPr="006C6FE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6C6FEE">
        <w:rPr>
          <w:rFonts w:ascii="Times New Roman" w:eastAsia="Times New Roman" w:hAnsi="Times New Roman"/>
          <w:sz w:val="22"/>
          <w:szCs w:val="22"/>
          <w:lang w:eastAsia="pl-PL"/>
        </w:rPr>
        <w:t>w szczególności wydatków związanych z zakupami: materiałów i wy</w:t>
      </w:r>
      <w:r w:rsidR="0053555C" w:rsidRPr="006C6FEE">
        <w:rPr>
          <w:rFonts w:ascii="Times New Roman" w:eastAsia="Times New Roman" w:hAnsi="Times New Roman"/>
          <w:sz w:val="22"/>
          <w:szCs w:val="22"/>
          <w:lang w:eastAsia="pl-PL"/>
        </w:rPr>
        <w:t xml:space="preserve">posażenia, pomocy naukowych </w:t>
      </w:r>
      <w:r w:rsidR="0053555C" w:rsidRPr="006C6FE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6C6FEE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i dydaktycznych, energii elektrycznej i wody, usług remonto</w:t>
      </w:r>
      <w:r w:rsidR="00F50C1E" w:rsidRPr="006C6FEE">
        <w:rPr>
          <w:rFonts w:ascii="Times New Roman" w:eastAsia="Times New Roman" w:hAnsi="Times New Roman"/>
          <w:sz w:val="22"/>
          <w:szCs w:val="22"/>
          <w:lang w:eastAsia="pl-PL"/>
        </w:rPr>
        <w:t>wych, zdrowotnych i pozostałych</w:t>
      </w:r>
      <w:r w:rsidRPr="006C6FEE">
        <w:rPr>
          <w:rFonts w:ascii="Times New Roman" w:eastAsia="Times New Roman" w:hAnsi="Times New Roman"/>
          <w:sz w:val="22"/>
          <w:szCs w:val="22"/>
          <w:lang w:eastAsia="pl-PL"/>
        </w:rPr>
        <w:t xml:space="preserve"> usług, usług telekomunikacyjnych, szkoleniowych, związanych z podróżami służb</w:t>
      </w:r>
      <w:r w:rsidR="0053555C" w:rsidRPr="006C6FEE">
        <w:rPr>
          <w:rFonts w:ascii="Times New Roman" w:eastAsia="Times New Roman" w:hAnsi="Times New Roman"/>
          <w:sz w:val="22"/>
          <w:szCs w:val="22"/>
          <w:lang w:eastAsia="pl-PL"/>
        </w:rPr>
        <w:t xml:space="preserve">owymi, różnymi opłatami </w:t>
      </w:r>
      <w:r w:rsidR="0053555C" w:rsidRPr="006C6FE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6C6FEE">
        <w:rPr>
          <w:rFonts w:ascii="Times New Roman" w:eastAsia="Times New Roman" w:hAnsi="Times New Roman"/>
          <w:sz w:val="22"/>
          <w:szCs w:val="22"/>
          <w:lang w:eastAsia="pl-PL"/>
        </w:rPr>
        <w:t>i składkami (w tym zwrot po</w:t>
      </w:r>
      <w:r w:rsidR="00F50C1E" w:rsidRPr="006C6FEE">
        <w:rPr>
          <w:rFonts w:ascii="Times New Roman" w:eastAsia="Times New Roman" w:hAnsi="Times New Roman"/>
          <w:sz w:val="22"/>
          <w:szCs w:val="22"/>
          <w:lang w:eastAsia="pl-PL"/>
        </w:rPr>
        <w:t>datku akcyzowego), z odpisem na</w:t>
      </w:r>
      <w:r w:rsidRPr="006C6FEE">
        <w:rPr>
          <w:rFonts w:ascii="Times New Roman" w:eastAsia="Times New Roman" w:hAnsi="Times New Roman"/>
          <w:sz w:val="22"/>
          <w:szCs w:val="22"/>
          <w:lang w:eastAsia="pl-PL"/>
        </w:rPr>
        <w:t xml:space="preserve"> zakładowy fundusz świadczeń socjalnych. </w:t>
      </w:r>
      <w:r w:rsidR="005E12C8" w:rsidRPr="006C6FEE">
        <w:rPr>
          <w:rFonts w:ascii="Times New Roman" w:eastAsia="Times New Roman" w:hAnsi="Times New Roman"/>
          <w:sz w:val="22"/>
          <w:szCs w:val="22"/>
          <w:lang w:eastAsia="pl-PL"/>
        </w:rPr>
        <w:t xml:space="preserve">Łączny plan roczny wydatków statutowych wykonano w </w:t>
      </w:r>
      <w:r w:rsidR="006C6FEE" w:rsidRPr="006C6FEE">
        <w:rPr>
          <w:rFonts w:ascii="Times New Roman" w:eastAsia="Times New Roman" w:hAnsi="Times New Roman"/>
          <w:sz w:val="22"/>
          <w:szCs w:val="22"/>
          <w:lang w:eastAsia="pl-PL"/>
        </w:rPr>
        <w:t>48,91</w:t>
      </w:r>
      <w:r w:rsidR="005E12C8" w:rsidRPr="006C6FEE">
        <w:rPr>
          <w:rFonts w:ascii="Times New Roman" w:eastAsia="Times New Roman" w:hAnsi="Times New Roman"/>
          <w:sz w:val="22"/>
          <w:szCs w:val="22"/>
          <w:lang w:eastAsia="pl-PL"/>
        </w:rPr>
        <w:t xml:space="preserve"> %.  </w:t>
      </w:r>
    </w:p>
    <w:p w14:paraId="2079AB1E" w14:textId="77777777" w:rsidR="00E4234E" w:rsidRPr="00A67DE6" w:rsidRDefault="00E4234E" w:rsidP="00057928">
      <w:pPr>
        <w:jc w:val="both"/>
        <w:rPr>
          <w:rFonts w:eastAsiaTheme="minorEastAsia"/>
          <w:b/>
          <w:color w:val="FF0000"/>
          <w:sz w:val="22"/>
          <w:szCs w:val="22"/>
        </w:rPr>
      </w:pPr>
      <w:bookmarkStart w:id="17" w:name="_Toc490409230"/>
    </w:p>
    <w:p w14:paraId="39681221" w14:textId="313D873B" w:rsidR="00057928" w:rsidRPr="000367BE" w:rsidRDefault="00057928" w:rsidP="00057928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0367BE">
        <w:rPr>
          <w:rFonts w:eastAsiaTheme="minorEastAsia"/>
          <w:b/>
          <w:sz w:val="22"/>
          <w:szCs w:val="22"/>
        </w:rPr>
        <w:t xml:space="preserve">Tabela </w:t>
      </w:r>
      <w:r w:rsidR="00EE48F8" w:rsidRPr="000367BE">
        <w:rPr>
          <w:rFonts w:eastAsiaTheme="minorEastAsia"/>
          <w:b/>
          <w:sz w:val="22"/>
          <w:szCs w:val="22"/>
        </w:rPr>
        <w:t>5</w:t>
      </w:r>
      <w:r w:rsidRPr="000367BE">
        <w:rPr>
          <w:rFonts w:eastAsiaTheme="minorEastAsia"/>
          <w:b/>
          <w:sz w:val="22"/>
          <w:szCs w:val="22"/>
        </w:rPr>
        <w:t xml:space="preserve">.  </w:t>
      </w:r>
      <w:r w:rsidRPr="000367BE">
        <w:rPr>
          <w:rFonts w:eastAsia="Times New Roman"/>
          <w:b/>
          <w:sz w:val="22"/>
          <w:szCs w:val="22"/>
          <w:lang w:eastAsia="pl-PL"/>
        </w:rPr>
        <w:t>Plan i wykonanie wydatków związanych z realizacją zadań statutowych jednostek budżetowych w układzie działów klasyfikacji budżetowej.</w:t>
      </w:r>
      <w:bookmarkEnd w:id="17"/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701"/>
        <w:gridCol w:w="1559"/>
      </w:tblGrid>
      <w:tr w:rsidR="000367BE" w:rsidRPr="000367BE" w14:paraId="7FCDF551" w14:textId="77777777" w:rsidTr="00D16AEF">
        <w:trPr>
          <w:trHeight w:val="24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C4A5C" w14:textId="77777777" w:rsidR="002C7DB9" w:rsidRPr="000367BE" w:rsidRDefault="002C7DB9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0DAB79" w14:textId="77777777" w:rsidR="002C7DB9" w:rsidRPr="000367BE" w:rsidRDefault="002C7DB9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782B0E" w14:textId="77777777" w:rsidR="002C7DB9" w:rsidRPr="000367BE" w:rsidRDefault="002C7DB9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0367BE" w:rsidRPr="000367BE" w14:paraId="65A538A8" w14:textId="77777777" w:rsidTr="00D16AEF">
        <w:trPr>
          <w:trHeight w:val="237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1D96" w14:textId="77777777" w:rsidR="006C6FEE" w:rsidRPr="000367BE" w:rsidRDefault="006C6FEE" w:rsidP="006C6FE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statutowe jednostek budżetowych ogółem: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0D264" w14:textId="51FBABF5" w:rsidR="006C6FEE" w:rsidRPr="000367BE" w:rsidRDefault="006C6FEE" w:rsidP="006C6FE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367BE">
              <w:rPr>
                <w:sz w:val="18"/>
                <w:szCs w:val="18"/>
              </w:rPr>
              <w:t xml:space="preserve">     11 058 678,97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42A6F" w14:textId="189A80D1" w:rsidR="006C6FEE" w:rsidRPr="000367BE" w:rsidRDefault="006C6FEE" w:rsidP="006C6FE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367BE">
              <w:rPr>
                <w:sz w:val="18"/>
                <w:szCs w:val="18"/>
              </w:rPr>
              <w:t xml:space="preserve">      5 409 146,05    </w:t>
            </w:r>
          </w:p>
        </w:tc>
      </w:tr>
      <w:tr w:rsidR="000367BE" w:rsidRPr="000367BE" w14:paraId="4E294F23" w14:textId="77777777" w:rsidTr="00B94604">
        <w:trPr>
          <w:trHeight w:val="128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605F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E019" w14:textId="418BA3B9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F2C8" w14:textId="17C37C7E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367BE" w:rsidRPr="000367BE" w14:paraId="2FB10912" w14:textId="77777777" w:rsidTr="00D16AEF">
        <w:trPr>
          <w:trHeight w:val="23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796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7F1C" w14:textId="668F99E0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1 077 925,55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492A" w14:textId="14B81FCA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991 550,68</w:t>
            </w:r>
          </w:p>
        </w:tc>
      </w:tr>
      <w:tr w:rsidR="000367BE" w:rsidRPr="000367BE" w14:paraId="7B8FB3D0" w14:textId="77777777" w:rsidTr="00D16AEF">
        <w:trPr>
          <w:trHeight w:val="23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56D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80EE" w14:textId="695EED5A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893 810,00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E522" w14:textId="21B442EC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312 392,55</w:t>
            </w:r>
          </w:p>
        </w:tc>
      </w:tr>
      <w:tr w:rsidR="000367BE" w:rsidRPr="000367BE" w14:paraId="0D7F4ACA" w14:textId="77777777" w:rsidTr="00D16AEF">
        <w:trPr>
          <w:trHeight w:val="23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4C1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D30F" w14:textId="3059C73E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314 240,67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C335" w14:textId="60741401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78 100,61</w:t>
            </w:r>
          </w:p>
        </w:tc>
      </w:tr>
      <w:tr w:rsidR="000367BE" w:rsidRPr="000367BE" w14:paraId="78C96461" w14:textId="77777777" w:rsidTr="00D16AEF">
        <w:trPr>
          <w:trHeight w:val="23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4D2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4A65" w14:textId="0D59B49D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252 724,00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D311" w14:textId="663D0DA2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66 959,06</w:t>
            </w:r>
          </w:p>
        </w:tc>
      </w:tr>
      <w:tr w:rsidR="000367BE" w:rsidRPr="000367BE" w14:paraId="39415D88" w14:textId="77777777" w:rsidTr="00D16AEF">
        <w:trPr>
          <w:trHeight w:val="23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53B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FC59" w14:textId="67A7E65F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887 792,93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BC19" w14:textId="0C99E6C3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481 023,51</w:t>
            </w:r>
          </w:p>
        </w:tc>
      </w:tr>
      <w:tr w:rsidR="000367BE" w:rsidRPr="000367BE" w14:paraId="7B45C386" w14:textId="77777777" w:rsidTr="00D16AEF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030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D9E3" w14:textId="17144BB0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360 775,00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BB40" w14:textId="378F7E86" w:rsidR="002C7DB9" w:rsidRPr="000367BE" w:rsidRDefault="006C6FE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87 326,47</w:t>
            </w:r>
          </w:p>
        </w:tc>
      </w:tr>
      <w:tr w:rsidR="000367BE" w:rsidRPr="000367BE" w14:paraId="324C2F0F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19E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0A5" w14:textId="7B70BF5B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4 581 881,20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B00B" w14:textId="745C81C0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2 240 209,47</w:t>
            </w:r>
          </w:p>
        </w:tc>
      </w:tr>
      <w:tr w:rsidR="000367BE" w:rsidRPr="000367BE" w14:paraId="02B3F05E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DCA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61F7" w14:textId="2DCBD183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99 534,88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3AC9" w14:textId="2C809F02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21 871,69</w:t>
            </w:r>
          </w:p>
        </w:tc>
      </w:tr>
      <w:tr w:rsidR="000367BE" w:rsidRPr="000367BE" w14:paraId="43BD9AE8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188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CEC3" w14:textId="36BED474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807 153,00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164F" w14:textId="30203AC7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385 354,67</w:t>
            </w:r>
          </w:p>
        </w:tc>
      </w:tr>
      <w:tr w:rsidR="000367BE" w:rsidRPr="000367BE" w14:paraId="1F7953DA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27B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9E79" w14:textId="6A3AB884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501C" w14:textId="4C3DCC16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953,60</w:t>
            </w:r>
          </w:p>
        </w:tc>
      </w:tr>
      <w:tr w:rsidR="000367BE" w:rsidRPr="000367BE" w14:paraId="378A7D08" w14:textId="77777777" w:rsidTr="00B94604">
        <w:trPr>
          <w:trHeight w:val="5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4BC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AF29" w14:textId="5547618C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295 939,00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A0F3" w14:textId="52292936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122 605,47</w:t>
            </w:r>
          </w:p>
        </w:tc>
      </w:tr>
      <w:tr w:rsidR="000367BE" w:rsidRPr="000367BE" w14:paraId="3A28C5AD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137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557F" w14:textId="6A2E41B1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877 170,00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ACCB" w14:textId="55E6FED2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379 501,55</w:t>
            </w:r>
          </w:p>
        </w:tc>
      </w:tr>
      <w:tr w:rsidR="000367BE" w:rsidRPr="000367BE" w14:paraId="08A49DBB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E48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C13A" w14:textId="30FE70BA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510 532,74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BC71" w14:textId="3BB8498F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205 840,88</w:t>
            </w:r>
          </w:p>
        </w:tc>
      </w:tr>
      <w:tr w:rsidR="000367BE" w:rsidRPr="000367BE" w14:paraId="07F38F7A" w14:textId="77777777" w:rsidTr="00B94604">
        <w:trPr>
          <w:trHeight w:val="119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C9A" w14:textId="77777777" w:rsidR="002C7DB9" w:rsidRPr="000367BE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Kultura fizyczna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F63A" w14:textId="17020BDC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F772" w14:textId="187F832E" w:rsidR="002C7DB9" w:rsidRPr="000367BE" w:rsidRDefault="000367B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367B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35 455,84</w:t>
            </w:r>
          </w:p>
        </w:tc>
      </w:tr>
    </w:tbl>
    <w:p w14:paraId="3393E883" w14:textId="0245460F" w:rsidR="00CA4551" w:rsidRPr="000367BE" w:rsidRDefault="00CA4551" w:rsidP="00CA4551">
      <w:pPr>
        <w:keepNext/>
        <w:spacing w:before="240" w:after="60"/>
        <w:outlineLvl w:val="2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bookmarkStart w:id="18" w:name="_Toc459906277"/>
      <w:bookmarkStart w:id="19" w:name="_Toc491712367"/>
      <w:r w:rsidRPr="000367BE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Świadczenia na rzecz osób fizycznych.</w:t>
      </w:r>
      <w:bookmarkEnd w:id="18"/>
      <w:bookmarkEnd w:id="19"/>
    </w:p>
    <w:p w14:paraId="4C4BBB43" w14:textId="53F23208" w:rsidR="00CA4551" w:rsidRPr="000367BE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367BE">
        <w:rPr>
          <w:rFonts w:ascii="Times New Roman" w:eastAsia="Times New Roman" w:hAnsi="Times New Roman"/>
          <w:sz w:val="22"/>
          <w:szCs w:val="22"/>
          <w:lang w:eastAsia="pl-PL"/>
        </w:rPr>
        <w:t>Do grupy wydatków na świadczenia na rzecz osób fizycznych zaliczane są w szczególności wydatki na: wydatki osobowe nie zaliczane do wynagrodzeń (świadczenia BHP, dodatki mieszkaniowe</w:t>
      </w:r>
      <w:r w:rsidR="006E1BA0" w:rsidRPr="000367B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6E1BA0" w:rsidRPr="000367B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0367BE">
        <w:rPr>
          <w:rFonts w:ascii="Times New Roman" w:eastAsia="Times New Roman" w:hAnsi="Times New Roman"/>
          <w:sz w:val="22"/>
          <w:szCs w:val="22"/>
          <w:lang w:eastAsia="pl-PL"/>
        </w:rPr>
        <w:t xml:space="preserve">i wiejskie, pomoc zdrowotna dla nauczycieli), różne wydatki na rzecz osób fizycznych (diety dla radnych i dla członków komisji oraz sołtysów), świadczenia społeczne, pomoc materialna dla uczniów, ekwiwalenty dla członków OSP biorących udział w akcjach ratowniczych i szkoleniach. Zasadniczą pozycję wydatków stanowiły jednak świadczenia wypłacane w </w:t>
      </w:r>
      <w:r w:rsidR="00F17389" w:rsidRPr="000367BE">
        <w:rPr>
          <w:rFonts w:ascii="Times New Roman" w:eastAsia="Times New Roman" w:hAnsi="Times New Roman"/>
          <w:sz w:val="22"/>
          <w:szCs w:val="22"/>
          <w:lang w:eastAsia="pl-PL"/>
        </w:rPr>
        <w:t>dziale</w:t>
      </w:r>
      <w:r w:rsidRPr="000367BE">
        <w:rPr>
          <w:rFonts w:ascii="Times New Roman" w:eastAsia="Times New Roman" w:hAnsi="Times New Roman"/>
          <w:sz w:val="22"/>
          <w:szCs w:val="22"/>
          <w:lang w:eastAsia="pl-PL"/>
        </w:rPr>
        <w:t xml:space="preserve"> pomocy społecznej</w:t>
      </w:r>
      <w:r w:rsidR="006A58B0" w:rsidRPr="000367B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F17389" w:rsidRPr="000367B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6A58B0" w:rsidRPr="000367BE">
        <w:rPr>
          <w:rFonts w:ascii="Times New Roman" w:eastAsia="Times New Roman" w:hAnsi="Times New Roman"/>
          <w:sz w:val="22"/>
          <w:szCs w:val="22"/>
          <w:lang w:eastAsia="pl-PL"/>
        </w:rPr>
        <w:t>i dziale rodzina</w:t>
      </w:r>
      <w:r w:rsidRPr="000367BE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65013F" w:rsidRPr="000367BE">
        <w:rPr>
          <w:rFonts w:ascii="Times New Roman" w:eastAsia="Times New Roman" w:hAnsi="Times New Roman"/>
          <w:sz w:val="22"/>
          <w:szCs w:val="22"/>
          <w:lang w:eastAsia="pl-PL"/>
        </w:rPr>
        <w:t xml:space="preserve">Łączny plan roczny wydatków na świadczenia na rzecz osób fizycznych wykonano </w:t>
      </w:r>
      <w:r w:rsidR="00C470FF" w:rsidRPr="000367BE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</w:t>
      </w:r>
      <w:r w:rsidR="0065013F" w:rsidRPr="000367BE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 w:rsidR="000367BE" w:rsidRPr="000367BE">
        <w:rPr>
          <w:rFonts w:ascii="Times New Roman" w:eastAsia="Times New Roman" w:hAnsi="Times New Roman"/>
          <w:sz w:val="22"/>
          <w:szCs w:val="22"/>
          <w:lang w:eastAsia="pl-PL"/>
        </w:rPr>
        <w:t>76,43</w:t>
      </w:r>
      <w:r w:rsidR="0065013F" w:rsidRPr="000367BE">
        <w:rPr>
          <w:rFonts w:ascii="Times New Roman" w:eastAsia="Times New Roman" w:hAnsi="Times New Roman"/>
          <w:sz w:val="22"/>
          <w:szCs w:val="22"/>
          <w:lang w:eastAsia="pl-PL"/>
        </w:rPr>
        <w:t xml:space="preserve"> %.  </w:t>
      </w:r>
    </w:p>
    <w:p w14:paraId="624944C5" w14:textId="77777777" w:rsidR="0046074D" w:rsidRPr="00A67DE6" w:rsidRDefault="0046074D" w:rsidP="00057928">
      <w:pPr>
        <w:jc w:val="both"/>
        <w:rPr>
          <w:rFonts w:eastAsiaTheme="minorEastAsia"/>
          <w:b/>
          <w:color w:val="FF0000"/>
          <w:sz w:val="22"/>
          <w:szCs w:val="22"/>
        </w:rPr>
      </w:pPr>
      <w:bookmarkStart w:id="20" w:name="_Toc490409231"/>
    </w:p>
    <w:p w14:paraId="2DB01E29" w14:textId="039E12F0" w:rsidR="00057928" w:rsidRPr="00A962A7" w:rsidRDefault="00057928" w:rsidP="00057928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A962A7">
        <w:rPr>
          <w:rFonts w:eastAsiaTheme="minorEastAsia"/>
          <w:b/>
          <w:sz w:val="22"/>
          <w:szCs w:val="22"/>
        </w:rPr>
        <w:t xml:space="preserve">Tabela </w:t>
      </w:r>
      <w:r w:rsidR="00EE48F8" w:rsidRPr="00A962A7">
        <w:rPr>
          <w:rFonts w:eastAsiaTheme="minorEastAsia"/>
          <w:b/>
          <w:sz w:val="22"/>
          <w:szCs w:val="22"/>
        </w:rPr>
        <w:t>6</w:t>
      </w:r>
      <w:r w:rsidRPr="00A962A7">
        <w:rPr>
          <w:rFonts w:eastAsiaTheme="minorEastAsia"/>
          <w:b/>
          <w:sz w:val="22"/>
          <w:szCs w:val="22"/>
        </w:rPr>
        <w:t xml:space="preserve">. </w:t>
      </w:r>
      <w:r w:rsidRPr="00A962A7">
        <w:rPr>
          <w:rFonts w:eastAsia="Times New Roman"/>
          <w:b/>
          <w:sz w:val="22"/>
          <w:szCs w:val="22"/>
          <w:lang w:eastAsia="pl-PL"/>
        </w:rPr>
        <w:t>Plan i wykonanie wydatków na świadczenia na rzecz osób fizycznych w układzie działów klasyfikacji budżetowej.</w:t>
      </w:r>
      <w:bookmarkEnd w:id="20"/>
    </w:p>
    <w:tbl>
      <w:tblPr>
        <w:tblW w:w="8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1842"/>
        <w:gridCol w:w="1843"/>
      </w:tblGrid>
      <w:tr w:rsidR="00A962A7" w:rsidRPr="00A962A7" w14:paraId="5CC986CF" w14:textId="77777777" w:rsidTr="00D16AEF">
        <w:trPr>
          <w:trHeight w:val="240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1D6A5" w14:textId="77777777" w:rsidR="0065013F" w:rsidRPr="00A962A7" w:rsidRDefault="0065013F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46A49" w14:textId="77777777" w:rsidR="0065013F" w:rsidRPr="00A962A7" w:rsidRDefault="0065013F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E2D0B" w14:textId="77777777" w:rsidR="0065013F" w:rsidRPr="00A962A7" w:rsidRDefault="0065013F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A962A7" w:rsidRPr="00A962A7" w14:paraId="73A55276" w14:textId="77777777" w:rsidTr="00D16AEF">
        <w:trPr>
          <w:trHeight w:val="215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4B7" w14:textId="77777777" w:rsidR="00D16AEF" w:rsidRPr="00A962A7" w:rsidRDefault="00D16AEF" w:rsidP="00D16AE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Świadczenia na rzecz osób fizycznych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171" w14:textId="3BFF880F" w:rsidR="00D16AEF" w:rsidRPr="00A962A7" w:rsidRDefault="00BF1ED8" w:rsidP="00D16AE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12 171 952,97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612C" w14:textId="26429CD9" w:rsidR="00D16AEF" w:rsidRPr="00A962A7" w:rsidRDefault="00BF1ED8" w:rsidP="00D16AE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9 302 987,27</w:t>
            </w:r>
          </w:p>
        </w:tc>
      </w:tr>
      <w:tr w:rsidR="00A962A7" w:rsidRPr="00A962A7" w14:paraId="48A92932" w14:textId="77777777" w:rsidTr="00B94604">
        <w:trPr>
          <w:trHeight w:val="5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75B3" w14:textId="77777777" w:rsidR="0065013F" w:rsidRPr="00A962A7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1F2F" w14:textId="481EDEA6" w:rsidR="0065013F" w:rsidRPr="00A962A7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08AB" w14:textId="3FA56BA1" w:rsidR="0065013F" w:rsidRPr="00A962A7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962A7" w:rsidRPr="00A962A7" w14:paraId="6810DC9C" w14:textId="77777777" w:rsidTr="00D16AEF">
        <w:trPr>
          <w:trHeight w:val="215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E9F" w14:textId="77777777" w:rsidR="0065013F" w:rsidRPr="00A962A7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39DD" w14:textId="3C96FC27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489 100,00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C4A6" w14:textId="1CDDC158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206 101,14</w:t>
            </w:r>
          </w:p>
        </w:tc>
      </w:tr>
      <w:tr w:rsidR="00A962A7" w:rsidRPr="00A962A7" w14:paraId="31ED9551" w14:textId="77777777" w:rsidTr="00D16AEF">
        <w:trPr>
          <w:trHeight w:val="123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F05" w14:textId="77777777" w:rsidR="0065013F" w:rsidRPr="00A962A7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A730" w14:textId="3C2F4B8B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DB5D" w14:textId="3E2D02FC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31 462,50</w:t>
            </w:r>
          </w:p>
        </w:tc>
      </w:tr>
      <w:tr w:rsidR="00A962A7" w:rsidRPr="00A962A7" w14:paraId="4C7D828C" w14:textId="77777777" w:rsidTr="00B94604">
        <w:trPr>
          <w:trHeight w:val="72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B03" w14:textId="77777777" w:rsidR="0065013F" w:rsidRPr="00A962A7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99C" w14:textId="35F23C3F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533 289,00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365F" w14:textId="7ECEF6EA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234 590,16</w:t>
            </w:r>
          </w:p>
        </w:tc>
      </w:tr>
      <w:tr w:rsidR="00A962A7" w:rsidRPr="00A962A7" w14:paraId="52101402" w14:textId="77777777" w:rsidTr="00B94604">
        <w:trPr>
          <w:trHeight w:val="5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57B" w14:textId="77777777" w:rsidR="0065013F" w:rsidRPr="00A962A7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9363" w14:textId="5436A60C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2 003 540,97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FD2D" w14:textId="19D30BC8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1 363 940,57</w:t>
            </w:r>
          </w:p>
        </w:tc>
      </w:tr>
      <w:tr w:rsidR="00A962A7" w:rsidRPr="00A962A7" w14:paraId="4FC19A9A" w14:textId="77777777" w:rsidTr="00D16AEF">
        <w:trPr>
          <w:trHeight w:val="231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847" w14:textId="77777777" w:rsidR="0065013F" w:rsidRPr="00A962A7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16AF" w14:textId="78191928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F7B6" w14:textId="17B297ED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37 993,60</w:t>
            </w:r>
          </w:p>
        </w:tc>
      </w:tr>
      <w:tr w:rsidR="00A962A7" w:rsidRPr="00A962A7" w14:paraId="7E1EA0A0" w14:textId="77777777" w:rsidTr="00D16AEF">
        <w:trPr>
          <w:trHeight w:val="231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D1F" w14:textId="77777777" w:rsidR="0065013F" w:rsidRPr="00A962A7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9CAC" w14:textId="36851996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8 944 023,00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473A" w14:textId="775DC8A3" w:rsidR="0065013F" w:rsidRPr="00A962A7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6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7 428 899,30</w:t>
            </w:r>
          </w:p>
        </w:tc>
      </w:tr>
    </w:tbl>
    <w:p w14:paraId="7805032C" w14:textId="77777777" w:rsidR="00057928" w:rsidRPr="00A67DE6" w:rsidRDefault="00057928" w:rsidP="00CA4551">
      <w:pPr>
        <w:jc w:val="both"/>
        <w:rPr>
          <w:rFonts w:eastAsiaTheme="minorEastAsia"/>
          <w:b/>
          <w:color w:val="FF0000"/>
          <w:sz w:val="22"/>
          <w:szCs w:val="22"/>
        </w:rPr>
      </w:pPr>
    </w:p>
    <w:p w14:paraId="3AC358D9" w14:textId="73345B64" w:rsidR="00A962A7" w:rsidRPr="00A962A7" w:rsidRDefault="00970204" w:rsidP="00057928">
      <w:pPr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bookmarkStart w:id="21" w:name="_Toc490409232"/>
      <w:r w:rsidRPr="00A962A7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Dotacje na zadania bieżące</w:t>
      </w:r>
      <w:r w:rsidR="00E215D2" w:rsidRPr="00A962A7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0EC30384" w14:textId="5D543A24" w:rsidR="00057928" w:rsidRPr="00A962A7" w:rsidRDefault="00057928" w:rsidP="00057928">
      <w:pPr>
        <w:rPr>
          <w:rFonts w:eastAsia="Times New Roman"/>
          <w:b/>
          <w:sz w:val="22"/>
          <w:szCs w:val="22"/>
          <w:lang w:eastAsia="pl-PL"/>
        </w:rPr>
      </w:pPr>
      <w:r w:rsidRPr="00A962A7">
        <w:rPr>
          <w:rFonts w:eastAsiaTheme="minorEastAsia"/>
          <w:b/>
          <w:sz w:val="22"/>
          <w:szCs w:val="22"/>
        </w:rPr>
        <w:t xml:space="preserve">Tabela </w:t>
      </w:r>
      <w:r w:rsidR="00EE48F8" w:rsidRPr="00A962A7">
        <w:rPr>
          <w:rFonts w:eastAsiaTheme="minorEastAsia"/>
          <w:b/>
          <w:sz w:val="22"/>
          <w:szCs w:val="22"/>
        </w:rPr>
        <w:t>7</w:t>
      </w:r>
      <w:r w:rsidRPr="00A962A7">
        <w:rPr>
          <w:rFonts w:eastAsiaTheme="minorEastAsia"/>
          <w:b/>
          <w:sz w:val="22"/>
          <w:szCs w:val="22"/>
        </w:rPr>
        <w:t xml:space="preserve">. </w:t>
      </w:r>
      <w:r w:rsidRPr="00A962A7">
        <w:rPr>
          <w:rFonts w:eastAsia="Times New Roman"/>
          <w:b/>
          <w:sz w:val="22"/>
          <w:szCs w:val="22"/>
          <w:lang w:eastAsia="pl-PL"/>
        </w:rPr>
        <w:t>Plan i wykonanie dotacji udzielanych z budżetu gminy na zadania bieżące w układzie działów klasyfikacji budżetowej.</w:t>
      </w:r>
      <w:bookmarkEnd w:id="21"/>
    </w:p>
    <w:tbl>
      <w:tblPr>
        <w:tblW w:w="8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4"/>
        <w:gridCol w:w="1842"/>
        <w:gridCol w:w="1843"/>
      </w:tblGrid>
      <w:tr w:rsidR="003C56F1" w:rsidRPr="003C56F1" w14:paraId="02DAF85C" w14:textId="77777777" w:rsidTr="00D16AEF">
        <w:trPr>
          <w:trHeight w:val="240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A9A85" w14:textId="77777777" w:rsidR="00970204" w:rsidRPr="003C56F1" w:rsidRDefault="0097020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6C9AB" w14:textId="77777777" w:rsidR="00970204" w:rsidRPr="003C56F1" w:rsidRDefault="0097020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3676E" w14:textId="77777777" w:rsidR="00970204" w:rsidRPr="003C56F1" w:rsidRDefault="0097020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</w:tr>
      <w:tr w:rsidR="003C56F1" w:rsidRPr="003C56F1" w14:paraId="657E6450" w14:textId="77777777" w:rsidTr="00D16AEF">
        <w:trPr>
          <w:trHeight w:val="215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6BD" w14:textId="77777777" w:rsidR="00D16AEF" w:rsidRPr="003C56F1" w:rsidRDefault="00D16AEF" w:rsidP="00D16AE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Dotacje na zadania bieżące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5AC" w14:textId="5A0B13D4" w:rsidR="00D16AEF" w:rsidRPr="003C56F1" w:rsidRDefault="00A962A7" w:rsidP="00D16AE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3 008 469,06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2D20" w14:textId="67AD0808" w:rsidR="00D16AEF" w:rsidRPr="003C56F1" w:rsidRDefault="00A962A7" w:rsidP="00D16AE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1 548 179,05</w:t>
            </w:r>
          </w:p>
        </w:tc>
      </w:tr>
      <w:tr w:rsidR="003C56F1" w:rsidRPr="003C56F1" w14:paraId="45228855" w14:textId="77777777" w:rsidTr="00B94604">
        <w:trPr>
          <w:trHeight w:val="13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E9C" w14:textId="77777777" w:rsidR="00970204" w:rsidRPr="003C56F1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AF94" w14:textId="71763BDE" w:rsidR="00970204" w:rsidRPr="003C56F1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907D" w14:textId="731E6E31" w:rsidR="00970204" w:rsidRPr="003C56F1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C56F1" w:rsidRPr="003C56F1" w14:paraId="51978C01" w14:textId="77777777" w:rsidTr="00B94604">
        <w:trPr>
          <w:trHeight w:val="82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D41" w14:textId="77777777" w:rsidR="00970204" w:rsidRPr="003C56F1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516E" w14:textId="2DEB6D5F" w:rsidR="00970204" w:rsidRPr="003C56F1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36 813,00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A223" w14:textId="6775E123" w:rsidR="00970204" w:rsidRPr="003C56F1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36 813,00</w:t>
            </w:r>
          </w:p>
        </w:tc>
      </w:tr>
      <w:tr w:rsidR="003C56F1" w:rsidRPr="003C56F1" w14:paraId="4D7FDEC9" w14:textId="77777777" w:rsidTr="00B94604">
        <w:trPr>
          <w:trHeight w:val="142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559" w14:textId="77777777" w:rsidR="00970204" w:rsidRPr="003C56F1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845C" w14:textId="05EDDF3C" w:rsidR="00970204" w:rsidRPr="003C56F1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8CC5" w14:textId="67634EA0" w:rsidR="00970204" w:rsidRPr="003C56F1" w:rsidRDefault="00A962A7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12 000,00</w:t>
            </w:r>
          </w:p>
        </w:tc>
      </w:tr>
      <w:tr w:rsidR="00A962A7" w:rsidRPr="003C56F1" w14:paraId="04E0880C" w14:textId="77777777" w:rsidTr="00B94604">
        <w:trPr>
          <w:trHeight w:val="142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ED35" w14:textId="270CAE36" w:rsidR="00A962A7" w:rsidRPr="003C56F1" w:rsidRDefault="00A962A7" w:rsidP="00A962A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C2FA" w14:textId="700F90AB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B78E" w14:textId="5017AACF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7 512,75</w:t>
            </w:r>
          </w:p>
        </w:tc>
      </w:tr>
      <w:tr w:rsidR="003C56F1" w:rsidRPr="003C56F1" w14:paraId="2CA0B1AB" w14:textId="77777777" w:rsidTr="00D16AEF">
        <w:trPr>
          <w:trHeight w:val="47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AB86" w14:textId="77777777" w:rsidR="00A962A7" w:rsidRPr="003C56F1" w:rsidRDefault="00A962A7" w:rsidP="00A962A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F9BD" w14:textId="7E19E018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9B22" w14:textId="2BE01D53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20 000,00</w:t>
            </w:r>
          </w:p>
        </w:tc>
      </w:tr>
      <w:tr w:rsidR="003C56F1" w:rsidRPr="003C56F1" w14:paraId="621AB0B1" w14:textId="77777777" w:rsidTr="00B94604">
        <w:trPr>
          <w:trHeight w:val="120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1DE" w14:textId="77777777" w:rsidR="00A962A7" w:rsidRPr="003C56F1" w:rsidRDefault="00A962A7" w:rsidP="00A962A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3CD5" w14:textId="75A6303E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1 876 156,06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B9C1" w14:textId="43EB2EB2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931 359,54</w:t>
            </w:r>
          </w:p>
        </w:tc>
      </w:tr>
      <w:tr w:rsidR="003C56F1" w:rsidRPr="003C56F1" w14:paraId="6354CE66" w14:textId="77777777" w:rsidTr="00D16AEF">
        <w:trPr>
          <w:trHeight w:val="22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F64" w14:textId="77777777" w:rsidR="00A962A7" w:rsidRPr="003C56F1" w:rsidRDefault="00A962A7" w:rsidP="00A962A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880B" w14:textId="5A65864E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EA3C" w14:textId="7F17D658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3C56F1" w:rsidRPr="003C56F1" w14:paraId="663FED59" w14:textId="77777777" w:rsidTr="00D16AEF">
        <w:trPr>
          <w:trHeight w:val="22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CDD5" w14:textId="061D229A" w:rsidR="00A962A7" w:rsidRPr="003C56F1" w:rsidRDefault="00A962A7" w:rsidP="00A962A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4A36" w14:textId="5EBBB7B6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A754" w14:textId="40336E1C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15 000,00</w:t>
            </w:r>
          </w:p>
        </w:tc>
      </w:tr>
      <w:tr w:rsidR="003C56F1" w:rsidRPr="003C56F1" w14:paraId="7811AE33" w14:textId="77777777" w:rsidTr="00B94604">
        <w:trPr>
          <w:trHeight w:val="11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8848" w14:textId="6CC72B76" w:rsidR="00A962A7" w:rsidRPr="003C56F1" w:rsidRDefault="00A962A7" w:rsidP="00A962A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3C9F" w14:textId="049D89F4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9361" w14:textId="111E2FFD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56 347,20</w:t>
            </w:r>
          </w:p>
        </w:tc>
      </w:tr>
      <w:tr w:rsidR="003C56F1" w:rsidRPr="003C56F1" w14:paraId="3D6B993E" w14:textId="77777777" w:rsidTr="00B94604">
        <w:trPr>
          <w:trHeight w:val="191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945" w14:textId="77777777" w:rsidR="00A962A7" w:rsidRPr="003C56F1" w:rsidRDefault="00A962A7" w:rsidP="00A962A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9A37" w14:textId="3AE851B2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1B22" w14:textId="581189A3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80 656,56</w:t>
            </w:r>
          </w:p>
        </w:tc>
      </w:tr>
      <w:tr w:rsidR="003C56F1" w:rsidRPr="003C56F1" w14:paraId="7EF1532D" w14:textId="77777777" w:rsidTr="00D16AEF">
        <w:trPr>
          <w:trHeight w:val="22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F52" w14:textId="77777777" w:rsidR="00A962A7" w:rsidRPr="003C56F1" w:rsidRDefault="00A962A7" w:rsidP="00A962A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C7CA" w14:textId="289B8504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528C" w14:textId="1D139E1A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238 700,00</w:t>
            </w:r>
          </w:p>
        </w:tc>
      </w:tr>
      <w:tr w:rsidR="003C56F1" w:rsidRPr="003C56F1" w14:paraId="7E940761" w14:textId="77777777" w:rsidTr="00D16AEF">
        <w:trPr>
          <w:trHeight w:val="22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6A5" w14:textId="77777777" w:rsidR="00A962A7" w:rsidRPr="003C56F1" w:rsidRDefault="00A962A7" w:rsidP="00A962A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C56F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Kultura fizyczna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1DA2" w14:textId="49D8D67F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9157" w14:textId="5E4D5B0E" w:rsidR="00A962A7" w:rsidRPr="003C56F1" w:rsidRDefault="003C56F1" w:rsidP="00A962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149 790,00</w:t>
            </w:r>
          </w:p>
        </w:tc>
      </w:tr>
    </w:tbl>
    <w:p w14:paraId="63F86B60" w14:textId="77777777" w:rsidR="00A962A7" w:rsidRDefault="00A962A7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C1BA45A" w14:textId="0412E56E" w:rsidR="00CA4551" w:rsidRPr="00D4241B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>Przekazywanie dotacji z budżetu gminy na rachunki bankowe beneficjentów nas</w:t>
      </w:r>
      <w:r w:rsidR="00EC6657"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tępuje zgodnie </w:t>
      </w:r>
      <w:r w:rsidR="00EC6657" w:rsidRPr="00D4241B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>z warunkami umownymi. Dotyczy to zadań klasyfikowanych w działach: rolnictwa i łowiectwa (dotacje dla spółek wodnych), turystyki</w:t>
      </w:r>
      <w:r w:rsidR="00CF5AE6" w:rsidRPr="00D4241B">
        <w:rPr>
          <w:rFonts w:ascii="Times New Roman" w:eastAsia="Times New Roman" w:hAnsi="Times New Roman"/>
          <w:sz w:val="22"/>
          <w:szCs w:val="22"/>
          <w:lang w:eastAsia="pl-PL"/>
        </w:rPr>
        <w:t>, edukacyjnej opieki wychowawczej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 oraz kultury fizycznej (dotacje dla stowarzyszeń), bezpieczeństwa </w:t>
      </w:r>
      <w:r w:rsidR="00C16CD2"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publicznego 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>i ochrony p</w:t>
      </w:r>
      <w:r w:rsidR="00EC6657" w:rsidRPr="00D4241B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poż. (dotacje dla jednostek OSP), gospodarka komunalna </w:t>
      </w:r>
      <w:r w:rsidR="00C16CD2" w:rsidRPr="00D4241B">
        <w:rPr>
          <w:rFonts w:ascii="Times New Roman" w:eastAsia="Times New Roman" w:hAnsi="Times New Roman"/>
          <w:sz w:val="22"/>
          <w:szCs w:val="22"/>
          <w:lang w:eastAsia="pl-PL"/>
        </w:rPr>
        <w:t>i ochrona środowiska (realizację zadań w zakresie zapobiegania bezdomności zwierząt, zapewnienia opieki bezdomnym zwierzętom oraz ich wyłapywania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>)</w:t>
      </w:r>
      <w:r w:rsidR="007F5D1F" w:rsidRPr="00D4241B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7B7CF924" w14:textId="42B25AC7" w:rsidR="00CA4551" w:rsidRPr="00D4241B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Dotacja dla samorządowej instytucji kultury, to jest Biblioteki Publicznej Gminy Złotów przekazywana </w:t>
      </w:r>
      <w:r w:rsidR="007F5D1F" w:rsidRPr="00D4241B">
        <w:rPr>
          <w:rFonts w:ascii="Times New Roman" w:eastAsia="Times New Roman" w:hAnsi="Times New Roman"/>
          <w:sz w:val="22"/>
          <w:szCs w:val="22"/>
          <w:lang w:eastAsia="pl-PL"/>
        </w:rPr>
        <w:t>jest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 w transzach  miesięcznych, w wysokości 1/12 planu rocznego za każdy miesiąc. </w:t>
      </w:r>
    </w:p>
    <w:p w14:paraId="046EE260" w14:textId="603F66CC" w:rsidR="004978FB" w:rsidRPr="00D4241B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>Dotacje planowane na zadania w dziale oświaty i wychowania stanowi</w:t>
      </w:r>
      <w:r w:rsidR="007F5D1F" w:rsidRPr="00D4241B">
        <w:rPr>
          <w:rFonts w:ascii="Times New Roman" w:eastAsia="Times New Roman" w:hAnsi="Times New Roman"/>
          <w:sz w:val="22"/>
          <w:szCs w:val="22"/>
          <w:lang w:eastAsia="pl-PL"/>
        </w:rPr>
        <w:t>ą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 zasadniczą pozycję w planie dotacji udzielanych z budżetu gminy (</w:t>
      </w:r>
      <w:r w:rsidR="00CF5AE6" w:rsidRPr="00D4241B">
        <w:rPr>
          <w:rFonts w:ascii="Times New Roman" w:eastAsia="Times New Roman" w:hAnsi="Times New Roman"/>
          <w:sz w:val="22"/>
          <w:szCs w:val="22"/>
          <w:lang w:eastAsia="pl-PL"/>
        </w:rPr>
        <w:t>60,1</w:t>
      </w:r>
      <w:r w:rsidR="00D4241B" w:rsidRPr="00D4241B">
        <w:rPr>
          <w:rFonts w:ascii="Times New Roman" w:eastAsia="Times New Roman" w:hAnsi="Times New Roman"/>
          <w:sz w:val="22"/>
          <w:szCs w:val="22"/>
          <w:lang w:eastAsia="pl-PL"/>
        </w:rPr>
        <w:t>6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 % łącznego planu dotacji). </w:t>
      </w:r>
      <w:r w:rsidR="00AE023E" w:rsidRPr="00D4241B">
        <w:rPr>
          <w:rFonts w:ascii="Times New Roman" w:eastAsia="Times New Roman" w:hAnsi="Times New Roman"/>
          <w:sz w:val="22"/>
          <w:szCs w:val="22"/>
          <w:lang w:eastAsia="pl-PL"/>
        </w:rPr>
        <w:t>Dotacje te udzielane są na podstawie miesięcznych informacji o liczbie uczniów.</w:t>
      </w:r>
    </w:p>
    <w:p w14:paraId="7174A377" w14:textId="472D2BB0" w:rsidR="00CA4551" w:rsidRPr="00D4241B" w:rsidRDefault="00CA4551" w:rsidP="00CA4551">
      <w:pPr>
        <w:keepNext/>
        <w:spacing w:before="240" w:after="60"/>
        <w:outlineLvl w:val="2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bookmarkStart w:id="22" w:name="_Toc459906278"/>
      <w:bookmarkStart w:id="23" w:name="_Toc491712368"/>
      <w:r w:rsidRPr="00D4241B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Wydatki na obsługę długu</w:t>
      </w:r>
      <w:bookmarkEnd w:id="22"/>
      <w:bookmarkEnd w:id="23"/>
      <w:r w:rsidR="00E215D2" w:rsidRPr="00D4241B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22AFFECC" w14:textId="3E215ADF" w:rsidR="003714CA" w:rsidRPr="00D4241B" w:rsidRDefault="00CA4551" w:rsidP="00D7526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>W I półroczu 20</w:t>
      </w:r>
      <w:r w:rsidR="00D67FD4" w:rsidRPr="00D4241B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D4241B" w:rsidRPr="00D4241B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 wydatki na obsługę długu Gminy z tytułu zaciągniętych kredytów i pożyczek wyniosły </w:t>
      </w:r>
      <w:r w:rsidR="00D4241B" w:rsidRPr="00D4241B">
        <w:rPr>
          <w:rFonts w:ascii="Times New Roman" w:eastAsia="Times New Roman" w:hAnsi="Times New Roman"/>
          <w:sz w:val="22"/>
          <w:szCs w:val="22"/>
          <w:lang w:eastAsia="pl-PL"/>
        </w:rPr>
        <w:t>110.986,66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 zł, co w stosunku do planowanej kwoty w wysokości </w:t>
      </w:r>
      <w:r w:rsidR="002B56B6" w:rsidRPr="00D4241B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D4241B" w:rsidRPr="00D4241B">
        <w:rPr>
          <w:rFonts w:ascii="Times New Roman" w:eastAsia="Times New Roman" w:hAnsi="Times New Roman"/>
          <w:sz w:val="22"/>
          <w:szCs w:val="22"/>
          <w:lang w:eastAsia="pl-PL"/>
        </w:rPr>
        <w:t>60</w:t>
      </w:r>
      <w:r w:rsidR="00712222" w:rsidRPr="00D4241B">
        <w:rPr>
          <w:rFonts w:ascii="Times New Roman" w:eastAsia="Times New Roman" w:hAnsi="Times New Roman"/>
          <w:sz w:val="22"/>
          <w:szCs w:val="22"/>
          <w:lang w:eastAsia="pl-PL"/>
        </w:rPr>
        <w:t>.000</w:t>
      </w:r>
      <w:r w:rsidR="006C4EB5" w:rsidRPr="00D4241B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 zł, stanowiło</w:t>
      </w:r>
      <w:r w:rsidR="00712222"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D67FD4"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       </w:t>
      </w:r>
      <w:r w:rsidR="00D4241B" w:rsidRPr="00D4241B">
        <w:rPr>
          <w:rFonts w:ascii="Times New Roman" w:eastAsia="Times New Roman" w:hAnsi="Times New Roman"/>
          <w:sz w:val="22"/>
          <w:szCs w:val="22"/>
          <w:lang w:eastAsia="pl-PL"/>
        </w:rPr>
        <w:t>42,69</w:t>
      </w:r>
      <w:r w:rsidR="00DF5EB2"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D4241B">
        <w:rPr>
          <w:rFonts w:ascii="Times New Roman" w:eastAsia="Times New Roman" w:hAnsi="Times New Roman"/>
          <w:sz w:val="22"/>
          <w:szCs w:val="22"/>
          <w:lang w:eastAsia="pl-PL"/>
        </w:rPr>
        <w:t xml:space="preserve">%. </w:t>
      </w:r>
      <w:bookmarkStart w:id="24" w:name="_Toc459906279"/>
    </w:p>
    <w:p w14:paraId="156FDF3D" w14:textId="3F8CF9CC" w:rsidR="007A2C85" w:rsidRPr="00E654FA" w:rsidRDefault="007A2C85" w:rsidP="007A2C85">
      <w:pPr>
        <w:keepNext/>
        <w:spacing w:before="240" w:after="60"/>
        <w:outlineLvl w:val="2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bookmarkStart w:id="25" w:name="_Toc459906280"/>
      <w:bookmarkStart w:id="26" w:name="_Toc491712370"/>
      <w:r w:rsidRPr="00E654FA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Wydatki na odsetki, odszkodowania.</w:t>
      </w:r>
      <w:bookmarkEnd w:id="25"/>
      <w:bookmarkEnd w:id="26"/>
    </w:p>
    <w:p w14:paraId="7FD3DAEF" w14:textId="13E25F6E" w:rsidR="007A2C85" w:rsidRPr="00E654FA" w:rsidRDefault="007A2C85" w:rsidP="007A2C85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654FA">
        <w:rPr>
          <w:rFonts w:ascii="Times New Roman" w:eastAsia="Times New Roman" w:hAnsi="Times New Roman"/>
          <w:sz w:val="22"/>
          <w:szCs w:val="22"/>
          <w:lang w:eastAsia="pl-PL"/>
        </w:rPr>
        <w:t xml:space="preserve">W omawianym okresie wydatki związane z zapłatą odsetek wystąpiły w dziale 855 – Rodzina. Zapłacone odsetki w kwocie </w:t>
      </w:r>
      <w:r w:rsidR="00E654FA" w:rsidRPr="00E654FA">
        <w:rPr>
          <w:rFonts w:ascii="Times New Roman" w:eastAsia="Times New Roman" w:hAnsi="Times New Roman"/>
          <w:sz w:val="22"/>
          <w:szCs w:val="22"/>
          <w:lang w:eastAsia="pl-PL"/>
        </w:rPr>
        <w:t>421,52</w:t>
      </w:r>
      <w:r w:rsidRPr="00E654FA">
        <w:rPr>
          <w:rFonts w:ascii="Times New Roman" w:eastAsia="Times New Roman" w:hAnsi="Times New Roman"/>
          <w:sz w:val="22"/>
          <w:szCs w:val="22"/>
          <w:lang w:eastAsia="pl-PL"/>
        </w:rPr>
        <w:t xml:space="preserve"> zł dotyczyły zwrotów nienależnie pobranych świadczeń </w:t>
      </w:r>
      <w:r w:rsidRPr="00E654FA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z pomocy społecznej (od świadczeń wychowawczych i świadczeń rodzinnych); przekazywane były na rachunek bankowy Wydziału Finansowego Wielkopolskiego Urzędu Wojewódzkiego w Poznaniu. </w:t>
      </w:r>
    </w:p>
    <w:p w14:paraId="3DE67C21" w14:textId="77777777" w:rsidR="00232D4A" w:rsidRDefault="00232D4A" w:rsidP="00D7526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57F0F4B" w14:textId="362ED678" w:rsidR="007A2C85" w:rsidRPr="00AD5169" w:rsidRDefault="007A2C85" w:rsidP="00D7526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D5169">
        <w:rPr>
          <w:rFonts w:ascii="Times New Roman" w:eastAsia="Times New Roman" w:hAnsi="Times New Roman"/>
          <w:sz w:val="22"/>
          <w:szCs w:val="22"/>
          <w:lang w:eastAsia="pl-PL"/>
        </w:rPr>
        <w:t xml:space="preserve">W omawianym okresie Gmina wypłaciła </w:t>
      </w:r>
      <w:r w:rsidR="00232D4A" w:rsidRPr="00AD5169">
        <w:rPr>
          <w:rFonts w:ascii="Times New Roman" w:eastAsia="Calibri" w:hAnsi="Times New Roman"/>
          <w:sz w:val="22"/>
          <w:szCs w:val="22"/>
        </w:rPr>
        <w:t>odszkodowanie za przejęcie nieruchomości gruntowej na poszerzenie drogi</w:t>
      </w:r>
      <w:r w:rsidR="00232D4A" w:rsidRPr="00AD5169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E03047" w:rsidRPr="00AD5169">
        <w:rPr>
          <w:rFonts w:ascii="Times New Roman" w:hAnsi="Times New Roman"/>
          <w:sz w:val="22"/>
          <w:szCs w:val="22"/>
        </w:rPr>
        <w:t xml:space="preserve">w wysokości </w:t>
      </w:r>
      <w:r w:rsidR="00232D4A" w:rsidRPr="00AD5169">
        <w:rPr>
          <w:rFonts w:ascii="Times New Roman" w:hAnsi="Times New Roman"/>
          <w:sz w:val="22"/>
          <w:szCs w:val="22"/>
        </w:rPr>
        <w:t>27.825</w:t>
      </w:r>
      <w:r w:rsidR="00E03047" w:rsidRPr="00AD5169">
        <w:rPr>
          <w:rFonts w:ascii="Times New Roman" w:hAnsi="Times New Roman"/>
          <w:sz w:val="22"/>
          <w:szCs w:val="22"/>
        </w:rPr>
        <w:t>,00 zł.</w:t>
      </w:r>
    </w:p>
    <w:p w14:paraId="667199A4" w14:textId="77777777" w:rsidR="007A2C85" w:rsidRPr="00232D4A" w:rsidRDefault="007A2C85" w:rsidP="00D7526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700DACD" w14:textId="00AE5F6F" w:rsidR="00D75261" w:rsidRPr="00232D4A" w:rsidRDefault="00DC6EFD" w:rsidP="00D75261">
      <w:pPr>
        <w:keepNext/>
        <w:spacing w:line="360" w:lineRule="auto"/>
        <w:outlineLvl w:val="2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bookmarkStart w:id="27" w:name="_Toc490409233"/>
      <w:bookmarkEnd w:id="24"/>
      <w:r w:rsidRPr="00232D4A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WYDATKI MAJĄTKOWE </w:t>
      </w:r>
    </w:p>
    <w:p w14:paraId="16D696C2" w14:textId="6464FD1B" w:rsidR="00057928" w:rsidRPr="00232D4A" w:rsidRDefault="00057928" w:rsidP="00D75261">
      <w:pPr>
        <w:keepNext/>
        <w:jc w:val="both"/>
        <w:outlineLvl w:val="2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232D4A">
        <w:rPr>
          <w:rFonts w:eastAsiaTheme="minorEastAsia"/>
          <w:b/>
          <w:sz w:val="22"/>
          <w:szCs w:val="22"/>
        </w:rPr>
        <w:t>Tabela</w:t>
      </w:r>
      <w:r w:rsidR="00990D48" w:rsidRPr="00232D4A">
        <w:rPr>
          <w:rFonts w:eastAsiaTheme="minorEastAsia"/>
          <w:b/>
          <w:sz w:val="22"/>
          <w:szCs w:val="22"/>
        </w:rPr>
        <w:t xml:space="preserve"> </w:t>
      </w:r>
      <w:r w:rsidR="00EE48F8" w:rsidRPr="00232D4A">
        <w:rPr>
          <w:rFonts w:eastAsiaTheme="minorEastAsia"/>
          <w:b/>
          <w:sz w:val="22"/>
          <w:szCs w:val="22"/>
        </w:rPr>
        <w:t>8</w:t>
      </w:r>
      <w:r w:rsidRPr="00232D4A">
        <w:rPr>
          <w:rFonts w:eastAsiaTheme="minorEastAsia"/>
          <w:b/>
          <w:sz w:val="22"/>
          <w:szCs w:val="22"/>
        </w:rPr>
        <w:t xml:space="preserve">. </w:t>
      </w:r>
      <w:r w:rsidRPr="00232D4A">
        <w:rPr>
          <w:rFonts w:eastAsia="Times New Roman"/>
          <w:b/>
          <w:sz w:val="22"/>
          <w:szCs w:val="22"/>
          <w:lang w:eastAsia="pl-PL"/>
        </w:rPr>
        <w:t xml:space="preserve">Plan i wykonanie wydatków majątkowych </w:t>
      </w:r>
      <w:r w:rsidR="00D75261" w:rsidRPr="00232D4A">
        <w:rPr>
          <w:rFonts w:eastAsia="Times New Roman"/>
          <w:b/>
          <w:sz w:val="22"/>
          <w:szCs w:val="22"/>
          <w:lang w:eastAsia="pl-PL"/>
        </w:rPr>
        <w:t xml:space="preserve">w układzie działów klasyfikacji </w:t>
      </w:r>
      <w:r w:rsidRPr="00232D4A">
        <w:rPr>
          <w:rFonts w:eastAsia="Times New Roman"/>
          <w:b/>
          <w:sz w:val="22"/>
          <w:szCs w:val="22"/>
          <w:lang w:eastAsia="pl-PL"/>
        </w:rPr>
        <w:t>budżetowej.</w:t>
      </w:r>
      <w:bookmarkEnd w:id="27"/>
    </w:p>
    <w:tbl>
      <w:tblPr>
        <w:tblW w:w="7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1842"/>
        <w:gridCol w:w="1843"/>
      </w:tblGrid>
      <w:tr w:rsidR="008F747E" w:rsidRPr="008F747E" w14:paraId="05DB8BF4" w14:textId="77777777" w:rsidTr="00D67FD4">
        <w:trPr>
          <w:trHeight w:val="240"/>
          <w:jc w:val="center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2515D" w14:textId="77777777" w:rsidR="00D67FD4" w:rsidRPr="008F747E" w:rsidRDefault="00D67FD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84229" w14:textId="77777777" w:rsidR="00D67FD4" w:rsidRPr="008F747E" w:rsidRDefault="00D67FD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F15E1" w14:textId="77777777" w:rsidR="00D67FD4" w:rsidRPr="008F747E" w:rsidRDefault="00D67FD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8F747E" w:rsidRPr="008F747E" w14:paraId="3C9E5BEA" w14:textId="77777777" w:rsidTr="00D67FD4">
        <w:trPr>
          <w:trHeight w:val="237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626" w14:textId="77777777" w:rsidR="00D67FD4" w:rsidRPr="008F747E" w:rsidRDefault="00D67FD4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majątkowe wg działów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46B9" w14:textId="34EA8D7B" w:rsidR="00D67FD4" w:rsidRPr="008F747E" w:rsidRDefault="008F747E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9 261 117,11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F5A9" w14:textId="415C0036" w:rsidR="00D67FD4" w:rsidRPr="008F747E" w:rsidRDefault="008F747E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1 323 336,79</w:t>
            </w:r>
          </w:p>
        </w:tc>
      </w:tr>
      <w:tr w:rsidR="008F747E" w:rsidRPr="008F747E" w14:paraId="4F7A58B7" w14:textId="77777777" w:rsidTr="00D67FD4">
        <w:trPr>
          <w:trHeight w:val="47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0204" w14:textId="77777777" w:rsidR="00D67FD4" w:rsidRPr="008F747E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1D69" w14:textId="1FD7886B" w:rsidR="00D67FD4" w:rsidRPr="008F747E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0355" w14:textId="769A7DC3" w:rsidR="00D67FD4" w:rsidRPr="008F747E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F747E" w:rsidRPr="008F747E" w14:paraId="65A5CC6C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42A" w14:textId="77777777" w:rsidR="00D67FD4" w:rsidRPr="008F747E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D75F" w14:textId="372C7B76" w:rsidR="00D67FD4" w:rsidRPr="008F747E" w:rsidRDefault="008F747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4 211 619,42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48BB" w14:textId="250602BA" w:rsidR="00D67FD4" w:rsidRPr="008F747E" w:rsidRDefault="008F747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560 112,60</w:t>
            </w:r>
          </w:p>
        </w:tc>
      </w:tr>
      <w:tr w:rsidR="008F747E" w:rsidRPr="008F747E" w14:paraId="473DBFDF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1A0" w14:textId="77777777" w:rsidR="00D67FD4" w:rsidRPr="008F747E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4A4D" w14:textId="30356304" w:rsidR="00D67FD4" w:rsidRPr="008F747E" w:rsidRDefault="008F747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2 105 396,77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4822" w14:textId="6C36FD93" w:rsidR="00D67FD4" w:rsidRPr="008F747E" w:rsidRDefault="008F747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11 662,20</w:t>
            </w:r>
          </w:p>
        </w:tc>
      </w:tr>
      <w:tr w:rsidR="008F747E" w:rsidRPr="008F747E" w14:paraId="6DEA4AFD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ED2" w14:textId="77777777" w:rsidR="00D67FD4" w:rsidRPr="008F747E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7BD7" w14:textId="1FC105D3" w:rsidR="00D67FD4" w:rsidRPr="008F747E" w:rsidRDefault="008F747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C0DF" w14:textId="6F52A07B" w:rsidR="00D67FD4" w:rsidRPr="008F747E" w:rsidRDefault="008F747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41 732,00</w:t>
            </w:r>
          </w:p>
        </w:tc>
      </w:tr>
      <w:tr w:rsidR="008F747E" w:rsidRPr="008F747E" w14:paraId="563B5289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020" w14:textId="77777777" w:rsidR="00D67FD4" w:rsidRPr="008F747E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5AFA" w14:textId="5234F9BF" w:rsidR="00D67FD4" w:rsidRPr="008F747E" w:rsidRDefault="008F747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EA02" w14:textId="0D3BBF3C" w:rsidR="00D67FD4" w:rsidRPr="008F747E" w:rsidRDefault="008F747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8F747E" w:rsidRPr="008F747E" w14:paraId="32D9D989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8A8C" w14:textId="55A449B4" w:rsidR="00D67FD4" w:rsidRPr="008F747E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2753" w14:textId="5F859982" w:rsidR="00D67FD4" w:rsidRPr="008F747E" w:rsidRDefault="008F747E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565 000,00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8EC5" w14:textId="5A7504F6" w:rsidR="00D67FD4" w:rsidRPr="008F747E" w:rsidRDefault="008F747E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473 540,00</w:t>
            </w:r>
          </w:p>
        </w:tc>
      </w:tr>
      <w:tr w:rsidR="008F747E" w:rsidRPr="008F747E" w14:paraId="634E5091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3E31" w14:textId="77777777" w:rsidR="00D67FD4" w:rsidRPr="008F747E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B146" w14:textId="3C831E0F" w:rsidR="00D67FD4" w:rsidRPr="008F747E" w:rsidRDefault="008F747E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8B3F" w14:textId="204C7F71" w:rsidR="00D67FD4" w:rsidRPr="008F747E" w:rsidRDefault="008F747E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39 999,99</w:t>
            </w:r>
          </w:p>
        </w:tc>
      </w:tr>
      <w:tr w:rsidR="008F747E" w:rsidRPr="008F747E" w14:paraId="02CD2D1F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54C" w14:textId="77777777" w:rsidR="00D67FD4" w:rsidRPr="008F747E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10A9" w14:textId="66D3328E" w:rsidR="00D67FD4" w:rsidRPr="008F747E" w:rsidRDefault="008F747E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513 944,44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D407" w14:textId="5A17A056" w:rsidR="00D67FD4" w:rsidRPr="008F747E" w:rsidRDefault="008F747E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136 860,00</w:t>
            </w:r>
          </w:p>
        </w:tc>
      </w:tr>
      <w:tr w:rsidR="008F747E" w:rsidRPr="008F747E" w14:paraId="554EC76C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E54" w14:textId="77777777" w:rsidR="00D67FD4" w:rsidRPr="008F747E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5B9C" w14:textId="535A6380" w:rsidR="00D67FD4" w:rsidRPr="008F747E" w:rsidRDefault="008F747E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1 368 156,48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37E8" w14:textId="3F9C01A8" w:rsidR="00D67FD4" w:rsidRPr="008F747E" w:rsidRDefault="008F747E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8 000,00</w:t>
            </w:r>
          </w:p>
        </w:tc>
      </w:tr>
      <w:tr w:rsidR="008F747E" w:rsidRPr="008F747E" w14:paraId="510EE539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382" w14:textId="77777777" w:rsidR="00D67FD4" w:rsidRPr="008F747E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53EE" w14:textId="646F99A6" w:rsidR="00D67FD4" w:rsidRPr="008F747E" w:rsidRDefault="008F747E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CC45" w14:textId="16C5AD4E" w:rsidR="00D67FD4" w:rsidRPr="008F747E" w:rsidRDefault="008F747E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F74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51 430,00</w:t>
            </w:r>
          </w:p>
        </w:tc>
      </w:tr>
    </w:tbl>
    <w:p w14:paraId="437C9552" w14:textId="77777777" w:rsidR="00CA4551" w:rsidRPr="00A67DE6" w:rsidRDefault="00CA4551" w:rsidP="00CA4551">
      <w:pPr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1D794DEC" w14:textId="103F3D85" w:rsidR="00CA4551" w:rsidRPr="00FC58B7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C58B7">
        <w:rPr>
          <w:rFonts w:ascii="Times New Roman" w:eastAsia="Times New Roman" w:hAnsi="Times New Roman"/>
          <w:sz w:val="22"/>
          <w:szCs w:val="22"/>
          <w:lang w:eastAsia="pl-PL"/>
        </w:rPr>
        <w:t>Wykonanie łączne wydatków majątkowych w stosunku do planu na dzień 30 czerwca 20</w:t>
      </w:r>
      <w:r w:rsidR="00D67FD4" w:rsidRPr="00FC58B7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FC58B7" w:rsidRPr="00FC58B7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FC58B7">
        <w:rPr>
          <w:rFonts w:ascii="Times New Roman" w:eastAsia="Times New Roman" w:hAnsi="Times New Roman"/>
          <w:sz w:val="22"/>
          <w:szCs w:val="22"/>
          <w:lang w:eastAsia="pl-PL"/>
        </w:rPr>
        <w:t xml:space="preserve"> r. ukształtowało się na poziomie </w:t>
      </w:r>
      <w:r w:rsidR="00FC58B7" w:rsidRPr="00FC58B7">
        <w:rPr>
          <w:rFonts w:ascii="Times New Roman" w:eastAsia="Times New Roman" w:hAnsi="Times New Roman"/>
          <w:sz w:val="22"/>
          <w:szCs w:val="22"/>
          <w:lang w:eastAsia="pl-PL"/>
        </w:rPr>
        <w:t>14,29</w:t>
      </w:r>
      <w:r w:rsidRPr="00FC58B7">
        <w:rPr>
          <w:rFonts w:ascii="Times New Roman" w:eastAsia="Times New Roman" w:hAnsi="Times New Roman"/>
          <w:sz w:val="22"/>
          <w:szCs w:val="22"/>
          <w:lang w:eastAsia="pl-PL"/>
        </w:rPr>
        <w:t xml:space="preserve"> %. </w:t>
      </w:r>
    </w:p>
    <w:p w14:paraId="2D7A6EE5" w14:textId="77777777" w:rsidR="00BD69D4" w:rsidRPr="00FC58B7" w:rsidRDefault="00BD69D4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1F207E6" w14:textId="697FCEA1" w:rsidR="002E5151" w:rsidRPr="008000F7" w:rsidRDefault="00E40E69" w:rsidP="002E51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000F7">
        <w:rPr>
          <w:rFonts w:ascii="Times New Roman" w:eastAsia="Times New Roman" w:hAnsi="Times New Roman"/>
          <w:sz w:val="22"/>
          <w:szCs w:val="22"/>
          <w:lang w:eastAsia="pl-PL"/>
        </w:rPr>
        <w:t>W budżecie Gminy na rok 20</w:t>
      </w:r>
      <w:r w:rsidR="00480578" w:rsidRPr="008000F7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412A03" w:rsidRPr="008000F7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8000F7">
        <w:rPr>
          <w:rFonts w:ascii="Times New Roman" w:eastAsia="Times New Roman" w:hAnsi="Times New Roman"/>
          <w:sz w:val="22"/>
          <w:szCs w:val="22"/>
          <w:lang w:eastAsia="pl-PL"/>
        </w:rPr>
        <w:t xml:space="preserve"> planowane wydatki majątkowe realizowane były również </w:t>
      </w:r>
      <w:r w:rsidR="00905DCB" w:rsidRPr="008000F7">
        <w:rPr>
          <w:rFonts w:ascii="Times New Roman" w:eastAsia="Times New Roman" w:hAnsi="Times New Roman"/>
          <w:sz w:val="22"/>
          <w:szCs w:val="22"/>
          <w:lang w:eastAsia="pl-PL"/>
        </w:rPr>
        <w:t>w formie dotacji udzielanych z budżetu Gminy</w:t>
      </w:r>
      <w:r w:rsidR="002E5151" w:rsidRPr="008000F7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14E4F962" w14:textId="1EC25F4F" w:rsidR="00181114" w:rsidRPr="008000F7" w:rsidRDefault="00181114" w:rsidP="00181114">
      <w:pPr>
        <w:jc w:val="both"/>
        <w:rPr>
          <w:rFonts w:ascii="Times New Roman" w:hAnsi="Times New Roman"/>
          <w:sz w:val="22"/>
          <w:szCs w:val="22"/>
        </w:rPr>
      </w:pPr>
      <w:r w:rsidRPr="008000F7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Zaplanowane środki na udzielenie</w:t>
      </w:r>
      <w:r w:rsidRPr="008000F7">
        <w:rPr>
          <w:rFonts w:ascii="Times New Roman" w:hAnsi="Times New Roman"/>
          <w:sz w:val="22"/>
          <w:szCs w:val="22"/>
        </w:rPr>
        <w:t xml:space="preserve"> dotacji </w:t>
      </w:r>
      <w:r w:rsidR="00412A03" w:rsidRPr="008000F7">
        <w:rPr>
          <w:rFonts w:ascii="Times New Roman" w:hAnsi="Times New Roman"/>
          <w:sz w:val="22"/>
          <w:szCs w:val="22"/>
        </w:rPr>
        <w:t>na zakup samochodu pożarniczego dla jednostki OSP Kleszczyna</w:t>
      </w:r>
      <w:r w:rsidR="007D610F" w:rsidRPr="008000F7">
        <w:rPr>
          <w:rFonts w:ascii="Times New Roman" w:hAnsi="Times New Roman"/>
          <w:sz w:val="22"/>
          <w:szCs w:val="22"/>
        </w:rPr>
        <w:t xml:space="preserve"> </w:t>
      </w:r>
      <w:r w:rsidRPr="008000F7">
        <w:rPr>
          <w:rFonts w:ascii="Times New Roman" w:hAnsi="Times New Roman"/>
          <w:sz w:val="22"/>
          <w:szCs w:val="22"/>
        </w:rPr>
        <w:t>zostały przekazane w I półroczu 202</w:t>
      </w:r>
      <w:r w:rsidR="002A1D39" w:rsidRPr="008000F7">
        <w:rPr>
          <w:rFonts w:ascii="Times New Roman" w:hAnsi="Times New Roman"/>
          <w:sz w:val="22"/>
          <w:szCs w:val="22"/>
        </w:rPr>
        <w:t>2</w:t>
      </w:r>
      <w:r w:rsidRPr="008000F7">
        <w:rPr>
          <w:rFonts w:ascii="Times New Roman" w:hAnsi="Times New Roman"/>
          <w:sz w:val="22"/>
          <w:szCs w:val="22"/>
        </w:rPr>
        <w:t xml:space="preserve"> r.</w:t>
      </w:r>
      <w:r w:rsidR="002A1D39" w:rsidRPr="008000F7">
        <w:rPr>
          <w:rFonts w:ascii="Times New Roman" w:hAnsi="Times New Roman"/>
          <w:sz w:val="22"/>
          <w:szCs w:val="22"/>
        </w:rPr>
        <w:t xml:space="preserve"> Przekazano również dotacje na</w:t>
      </w:r>
      <w:r w:rsidR="002A1D39" w:rsidRPr="008000F7">
        <w:rPr>
          <w:rFonts w:ascii="Times New Roman" w:eastAsia="Times New Roman" w:hAnsi="Times New Roman"/>
          <w:sz w:val="22"/>
          <w:szCs w:val="22"/>
          <w:lang w:eastAsia="pl-PL"/>
        </w:rPr>
        <w:t xml:space="preserve"> dofinansowanie budowy jednej przydomowej oczyszczalni ścieków i jednej studni głębinowej. </w:t>
      </w:r>
    </w:p>
    <w:p w14:paraId="34915031" w14:textId="2F3FD2C2" w:rsidR="00181114" w:rsidRPr="008000F7" w:rsidRDefault="00181114" w:rsidP="002E51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70977B3" w14:textId="6386FE7F" w:rsidR="00C67380" w:rsidRPr="008000F7" w:rsidRDefault="002A1D39" w:rsidP="00C67380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8000F7">
        <w:rPr>
          <w:rFonts w:ascii="Times New Roman" w:hAnsi="Times New Roman"/>
          <w:sz w:val="22"/>
          <w:szCs w:val="22"/>
        </w:rPr>
        <w:t>Pozostałe dotacje</w:t>
      </w:r>
      <w:r w:rsidR="00A23DF7" w:rsidRPr="008000F7">
        <w:rPr>
          <w:rFonts w:ascii="Times New Roman" w:eastAsia="Times New Roman" w:hAnsi="Times New Roman"/>
          <w:sz w:val="22"/>
          <w:szCs w:val="22"/>
          <w:lang w:eastAsia="pl-PL"/>
        </w:rPr>
        <w:t xml:space="preserve"> zostaną przekazane po zawarciu umów.</w:t>
      </w:r>
    </w:p>
    <w:p w14:paraId="2BE70CDA" w14:textId="77777777" w:rsidR="00C67380" w:rsidRPr="008000F7" w:rsidRDefault="00C67380" w:rsidP="00E628E7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6B7CC988" w14:textId="40646770" w:rsidR="00A23DF7" w:rsidRPr="008000F7" w:rsidRDefault="00A23DF7" w:rsidP="00A23DF7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8000F7">
        <w:rPr>
          <w:rFonts w:ascii="Times New Roman" w:eastAsia="Times New Roman" w:hAnsi="Times New Roman"/>
          <w:sz w:val="22"/>
          <w:szCs w:val="22"/>
          <w:lang w:eastAsia="pl-PL"/>
        </w:rPr>
        <w:t>W I półroczu 202</w:t>
      </w:r>
      <w:r w:rsidR="009F3E0E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8000F7">
        <w:rPr>
          <w:rFonts w:ascii="Times New Roman" w:eastAsia="Times New Roman" w:hAnsi="Times New Roman"/>
          <w:sz w:val="22"/>
          <w:szCs w:val="22"/>
          <w:lang w:eastAsia="pl-PL"/>
        </w:rPr>
        <w:t xml:space="preserve"> r. Gmina Złotów poniosła również wydatki majątkowe na wniesienie                wkładu pieniężnego do Zakładu </w:t>
      </w:r>
      <w:r w:rsidRPr="008000F7">
        <w:rPr>
          <w:rFonts w:ascii="Times New Roman" w:eastAsia="Calibri" w:hAnsi="Times New Roman"/>
          <w:sz w:val="22"/>
          <w:szCs w:val="22"/>
          <w:lang w:eastAsia="pl-PL"/>
        </w:rPr>
        <w:t xml:space="preserve">Wodociągów i Kanalizacji Gminy Złotów Sp. z o.o. w wysokości </w:t>
      </w:r>
      <w:r w:rsidR="008000F7" w:rsidRPr="008000F7">
        <w:rPr>
          <w:rFonts w:ascii="Times New Roman" w:eastAsia="Calibri" w:hAnsi="Times New Roman"/>
          <w:sz w:val="22"/>
          <w:szCs w:val="22"/>
          <w:lang w:eastAsia="pl-PL"/>
        </w:rPr>
        <w:t>492.498,60</w:t>
      </w:r>
      <w:r w:rsidRPr="008000F7">
        <w:rPr>
          <w:rFonts w:ascii="Times New Roman" w:eastAsia="Calibri" w:hAnsi="Times New Roman"/>
          <w:sz w:val="22"/>
          <w:szCs w:val="22"/>
          <w:lang w:eastAsia="pl-PL"/>
        </w:rPr>
        <w:t xml:space="preserve"> zł.</w:t>
      </w:r>
    </w:p>
    <w:p w14:paraId="6648A629" w14:textId="77777777" w:rsidR="00C02501" w:rsidRPr="008000F7" w:rsidRDefault="00C02501" w:rsidP="00E628E7">
      <w:pPr>
        <w:jc w:val="both"/>
        <w:rPr>
          <w:rFonts w:ascii="Times New Roman" w:eastAsia="Calibri" w:hAnsi="Times New Roman"/>
          <w:b/>
          <w:bCs/>
          <w:lang w:eastAsia="pl-PL"/>
        </w:rPr>
      </w:pPr>
    </w:p>
    <w:p w14:paraId="7CE86EA7" w14:textId="20BBF8E8" w:rsidR="00CB30FF" w:rsidRPr="008000F7" w:rsidRDefault="00CB30FF" w:rsidP="00E628E7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8000F7">
        <w:rPr>
          <w:rFonts w:ascii="Times New Roman" w:eastAsia="Calibri" w:hAnsi="Times New Roman"/>
          <w:b/>
          <w:bCs/>
          <w:lang w:eastAsia="pl-PL"/>
        </w:rPr>
        <w:t>4. Należności i zobowiązania.</w:t>
      </w:r>
    </w:p>
    <w:p w14:paraId="7962E9C7" w14:textId="403C9114" w:rsidR="00CB30FF" w:rsidRPr="008000F7" w:rsidRDefault="001C27E0" w:rsidP="00CB30FF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  <w:szCs w:val="28"/>
          <w:lang w:eastAsia="pl-PL"/>
        </w:rPr>
      </w:pPr>
      <w:bookmarkStart w:id="28" w:name="_Toc459906282"/>
      <w:bookmarkStart w:id="29" w:name="_Toc491712372"/>
      <w:r w:rsidRPr="008000F7"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>4.1</w:t>
      </w:r>
      <w:r w:rsidR="00CB30FF" w:rsidRPr="008000F7"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 xml:space="preserve">. Stan </w:t>
      </w:r>
      <w:r w:rsidRPr="008000F7"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>należności</w:t>
      </w:r>
      <w:r w:rsidR="00CB30FF" w:rsidRPr="008000F7"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 xml:space="preserve"> oraz działania jakie zostały podjęte w celu wyegzekwowania</w:t>
      </w:r>
      <w:r w:rsidR="00CB30FF" w:rsidRPr="008000F7">
        <w:rPr>
          <w:rFonts w:ascii="Times New Roman" w:eastAsia="Times New Roman" w:hAnsi="Times New Roman"/>
          <w:b/>
          <w:bCs/>
          <w:iCs/>
          <w:szCs w:val="28"/>
          <w:lang w:eastAsia="pl-PL"/>
        </w:rPr>
        <w:t xml:space="preserve"> </w:t>
      </w:r>
      <w:r w:rsidR="00CB30FF" w:rsidRPr="008000F7"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>zaległości.</w:t>
      </w:r>
      <w:r w:rsidR="00CB30FF" w:rsidRPr="008000F7">
        <w:rPr>
          <w:rFonts w:ascii="Times New Roman" w:eastAsia="Times New Roman" w:hAnsi="Times New Roman"/>
          <w:b/>
          <w:bCs/>
          <w:iCs/>
          <w:szCs w:val="28"/>
          <w:lang w:eastAsia="pl-PL"/>
        </w:rPr>
        <w:t xml:space="preserve"> </w:t>
      </w:r>
    </w:p>
    <w:p w14:paraId="795FA3D1" w14:textId="10976707" w:rsidR="0091553B" w:rsidRPr="00AB7244" w:rsidRDefault="00CB30FF" w:rsidP="00CB30FF">
      <w:pPr>
        <w:jc w:val="both"/>
        <w:rPr>
          <w:rFonts w:eastAsia="Times New Roman"/>
          <w:bCs/>
          <w:sz w:val="22"/>
          <w:szCs w:val="22"/>
          <w:lang w:eastAsia="pl-PL"/>
        </w:rPr>
      </w:pPr>
      <w:r w:rsidRPr="00AB7244">
        <w:rPr>
          <w:rFonts w:eastAsia="Times New Roman"/>
          <w:bCs/>
          <w:sz w:val="22"/>
          <w:szCs w:val="22"/>
          <w:lang w:eastAsia="pl-PL"/>
        </w:rPr>
        <w:t>Zgodnie z danymi wykazanymi w sprawozdaniu z wykonania planu dochodów budżetowych na dzień 30 czerwca 202</w:t>
      </w:r>
      <w:r w:rsidR="00AB7244" w:rsidRPr="00AB7244">
        <w:rPr>
          <w:rFonts w:eastAsia="Times New Roman"/>
          <w:bCs/>
          <w:sz w:val="22"/>
          <w:szCs w:val="22"/>
          <w:lang w:eastAsia="pl-PL"/>
        </w:rPr>
        <w:t>2</w:t>
      </w:r>
      <w:r w:rsidRPr="00AB7244">
        <w:rPr>
          <w:rFonts w:eastAsia="Times New Roman"/>
          <w:bCs/>
          <w:sz w:val="22"/>
          <w:szCs w:val="22"/>
          <w:lang w:eastAsia="pl-PL"/>
        </w:rPr>
        <w:t xml:space="preserve"> r. należności ogółem wynosiły </w:t>
      </w:r>
      <w:r w:rsidR="00AB7244" w:rsidRPr="00AB7244">
        <w:rPr>
          <w:rFonts w:eastAsia="Times New Roman"/>
          <w:bCs/>
          <w:sz w:val="22"/>
          <w:szCs w:val="22"/>
          <w:lang w:eastAsia="pl-PL"/>
        </w:rPr>
        <w:t>6.229.473,03</w:t>
      </w:r>
      <w:r w:rsidRPr="00AB7244">
        <w:rPr>
          <w:rFonts w:eastAsia="Times New Roman"/>
          <w:bCs/>
          <w:sz w:val="22"/>
          <w:szCs w:val="22"/>
          <w:lang w:eastAsia="pl-PL"/>
        </w:rPr>
        <w:t xml:space="preserve"> zł, z tego zaległości netto stanowiły kwotę 2.</w:t>
      </w:r>
      <w:r w:rsidR="00AB7244" w:rsidRPr="00AB7244">
        <w:rPr>
          <w:rFonts w:eastAsia="Times New Roman"/>
          <w:bCs/>
          <w:sz w:val="22"/>
          <w:szCs w:val="22"/>
          <w:lang w:eastAsia="pl-PL"/>
        </w:rPr>
        <w:t>390.835,14</w:t>
      </w:r>
      <w:r w:rsidRPr="00AB7244">
        <w:rPr>
          <w:rFonts w:eastAsia="Times New Roman"/>
          <w:bCs/>
          <w:sz w:val="22"/>
          <w:szCs w:val="22"/>
          <w:lang w:eastAsia="pl-PL"/>
        </w:rPr>
        <w:t xml:space="preserve"> zł.</w:t>
      </w:r>
    </w:p>
    <w:p w14:paraId="60613C73" w14:textId="77777777" w:rsidR="0091553B" w:rsidRPr="00A67DE6" w:rsidRDefault="0091553B" w:rsidP="00CB30FF">
      <w:pPr>
        <w:jc w:val="both"/>
        <w:rPr>
          <w:rFonts w:eastAsia="Times New Roman"/>
          <w:bCs/>
          <w:color w:val="FF0000"/>
          <w:sz w:val="22"/>
          <w:szCs w:val="22"/>
          <w:lang w:eastAsia="pl-PL"/>
        </w:rPr>
      </w:pPr>
    </w:p>
    <w:p w14:paraId="461A73C9" w14:textId="1BDE2AFE" w:rsidR="00CB30FF" w:rsidRPr="00EC40D5" w:rsidRDefault="0091553B" w:rsidP="00CB30FF">
      <w:pPr>
        <w:rPr>
          <w:rFonts w:eastAsia="Times New Roman"/>
          <w:b/>
          <w:sz w:val="22"/>
          <w:szCs w:val="22"/>
          <w:lang w:eastAsia="pl-PL"/>
        </w:rPr>
      </w:pPr>
      <w:r w:rsidRPr="00EC40D5">
        <w:rPr>
          <w:rFonts w:eastAsiaTheme="minorEastAsia"/>
          <w:b/>
          <w:sz w:val="22"/>
          <w:szCs w:val="22"/>
        </w:rPr>
        <w:t xml:space="preserve">Tabela </w:t>
      </w:r>
      <w:r w:rsidR="00EE48F8" w:rsidRPr="00EC40D5">
        <w:rPr>
          <w:rFonts w:eastAsiaTheme="minorEastAsia"/>
          <w:b/>
          <w:sz w:val="22"/>
          <w:szCs w:val="22"/>
        </w:rPr>
        <w:t>9</w:t>
      </w:r>
      <w:r w:rsidRPr="00EC40D5">
        <w:rPr>
          <w:rFonts w:eastAsiaTheme="minorEastAsia"/>
          <w:b/>
          <w:sz w:val="22"/>
          <w:szCs w:val="22"/>
        </w:rPr>
        <w:t xml:space="preserve">. </w:t>
      </w:r>
      <w:r w:rsidRPr="00EC40D5">
        <w:rPr>
          <w:rFonts w:eastAsia="Times New Roman"/>
          <w:b/>
          <w:sz w:val="22"/>
          <w:szCs w:val="22"/>
          <w:lang w:eastAsia="pl-PL"/>
        </w:rPr>
        <w:t xml:space="preserve">Zaległości oraz działania jakie zostały podjęte w celu wyegzekwowania zaległości. </w:t>
      </w:r>
    </w:p>
    <w:tbl>
      <w:tblPr>
        <w:tblW w:w="9191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85"/>
        <w:gridCol w:w="920"/>
        <w:gridCol w:w="5355"/>
        <w:gridCol w:w="1243"/>
      </w:tblGrid>
      <w:tr w:rsidR="00EC40D5" w:rsidRPr="00EC40D5" w14:paraId="4EA48EB2" w14:textId="77777777" w:rsidTr="00CB30FF">
        <w:trPr>
          <w:trHeight w:val="315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D8AF85" w14:textId="77777777" w:rsidR="00CB30FF" w:rsidRPr="00EC40D5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Klasyfikacja budżetowa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D288CA" w14:textId="77777777" w:rsidR="00CB30FF" w:rsidRPr="00EC40D5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Zaległości z tytułu dochodów budżetowych: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67072" w14:textId="77777777" w:rsidR="00CB30FF" w:rsidRPr="00EC40D5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Zaległości</w:t>
            </w:r>
            <w:r w:rsidRPr="00EC40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netto</w:t>
            </w:r>
          </w:p>
        </w:tc>
      </w:tr>
      <w:tr w:rsidR="00EC40D5" w:rsidRPr="00EC40D5" w14:paraId="669BDBB3" w14:textId="77777777" w:rsidTr="00CB30FF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030EDE" w14:textId="77777777" w:rsidR="00CB30FF" w:rsidRPr="00EC40D5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5E2A14" w14:textId="77777777" w:rsidR="00CB30FF" w:rsidRPr="00EC40D5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80E30E" w14:textId="77777777" w:rsidR="00CB30FF" w:rsidRPr="00EC40D5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938D37" w14:textId="77777777" w:rsidR="00CB30FF" w:rsidRPr="00EC40D5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D74EF" w14:textId="77777777" w:rsidR="00CB30FF" w:rsidRPr="00EC40D5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C40D5" w:rsidRPr="00EC40D5" w14:paraId="1CA99834" w14:textId="77777777" w:rsidTr="00CB30FF">
        <w:trPr>
          <w:trHeight w:val="315"/>
        </w:trPr>
        <w:tc>
          <w:tcPr>
            <w:tcW w:w="794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484AEE" w14:textId="77777777" w:rsidR="00CB30FF" w:rsidRPr="00EC40D5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700 Gospodarka mieszkaniowa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F4B53" w14:textId="44EEBCED" w:rsidR="00CB30FF" w:rsidRPr="00EC40D5" w:rsidRDefault="000A1261" w:rsidP="00CB30F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519,38</w:t>
            </w:r>
          </w:p>
        </w:tc>
      </w:tr>
      <w:tr w:rsidR="00EC40D5" w:rsidRPr="00EC40D5" w14:paraId="4760F1B9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0CFB1" w14:textId="77777777" w:rsidR="00CB30FF" w:rsidRPr="00EC40D5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70005 Gospodarka gruntami i nieruchomościami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C9A1C" w14:textId="16D80A4D" w:rsidR="00CB30FF" w:rsidRPr="00EC40D5" w:rsidRDefault="00EC40D5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274,06</w:t>
            </w:r>
          </w:p>
        </w:tc>
      </w:tr>
      <w:tr w:rsidR="00EC40D5" w:rsidRPr="00EC40D5" w14:paraId="783E7D68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1FF8" w14:textId="77777777" w:rsidR="00CB30FF" w:rsidRPr="00EC40D5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5E29" w14:textId="77777777" w:rsidR="00CB30FF" w:rsidRPr="00EC40D5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1A287A" w14:textId="77777777" w:rsidR="00CB30FF" w:rsidRPr="00EC40D5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0750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8FCB81" w14:textId="77777777" w:rsidR="00CB30FF" w:rsidRPr="00EC40D5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7EDF05" w14:textId="0CF4835A" w:rsidR="00CB30FF" w:rsidRPr="00EC40D5" w:rsidRDefault="00EC40D5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267,54</w:t>
            </w:r>
          </w:p>
        </w:tc>
      </w:tr>
      <w:tr w:rsidR="00EC40D5" w:rsidRPr="00EC40D5" w14:paraId="17283AE3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5DBE6F" w14:textId="77777777" w:rsidR="00A571C2" w:rsidRPr="00EC40D5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F6790" w14:textId="77777777" w:rsidR="00A571C2" w:rsidRPr="00EC40D5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14E4D8" w14:textId="5734DDBC" w:rsidR="00A571C2" w:rsidRPr="00EC40D5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B9BEABE" w14:textId="68B8D53F" w:rsidR="00A571C2" w:rsidRPr="00EC40D5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93E4F" w14:textId="7E73F0DB" w:rsidR="00A571C2" w:rsidRPr="00EC40D5" w:rsidRDefault="00EC40D5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6,52</w:t>
            </w:r>
          </w:p>
        </w:tc>
      </w:tr>
      <w:tr w:rsidR="00EC40D5" w:rsidRPr="00EC40D5" w14:paraId="52A65CFD" w14:textId="77777777" w:rsidTr="00905F25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947E8F" w14:textId="3CD4ACE9" w:rsidR="00EC40D5" w:rsidRPr="00EC40D5" w:rsidRDefault="00EC40D5" w:rsidP="00905F2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70007 Gospodarowanie mieszkaniowym zasobem gminy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C8064B" w14:textId="4AC5A5B9" w:rsidR="00EC40D5" w:rsidRPr="00EC40D5" w:rsidRDefault="00EC40D5" w:rsidP="00905F2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245,32</w:t>
            </w:r>
          </w:p>
        </w:tc>
      </w:tr>
      <w:tr w:rsidR="00EC40D5" w:rsidRPr="00EC40D5" w14:paraId="2180D869" w14:textId="77777777" w:rsidTr="00905F25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2569" w14:textId="77777777" w:rsidR="00EC40D5" w:rsidRPr="00EC40D5" w:rsidRDefault="00EC40D5" w:rsidP="00905F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FC44" w14:textId="2D12A083" w:rsidR="00EC40D5" w:rsidRPr="00EC40D5" w:rsidRDefault="00EC40D5" w:rsidP="00905F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9FB5B6" w14:textId="77777777" w:rsidR="00EC40D5" w:rsidRPr="00EC40D5" w:rsidRDefault="00EC40D5" w:rsidP="00905F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0750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0AEE5F" w14:textId="77777777" w:rsidR="00EC40D5" w:rsidRPr="00EC40D5" w:rsidRDefault="00EC40D5" w:rsidP="00905F2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6771AD" w14:textId="110CDEA2" w:rsidR="00EC40D5" w:rsidRPr="00EC40D5" w:rsidRDefault="00EC40D5" w:rsidP="00905F2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235,26</w:t>
            </w:r>
          </w:p>
        </w:tc>
      </w:tr>
      <w:tr w:rsidR="00EC40D5" w:rsidRPr="00EC40D5" w14:paraId="1AA58F24" w14:textId="77777777" w:rsidTr="00905F25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FAFE19" w14:textId="77777777" w:rsidR="00EC40D5" w:rsidRPr="00EC40D5" w:rsidRDefault="00EC40D5" w:rsidP="00905F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F2E9A3" w14:textId="4AF467C1" w:rsidR="00EC40D5" w:rsidRPr="00EC40D5" w:rsidRDefault="00EC40D5" w:rsidP="00905F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F9E2EA" w14:textId="77777777" w:rsidR="00EC40D5" w:rsidRPr="00EC40D5" w:rsidRDefault="00EC40D5" w:rsidP="00905F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782F68A" w14:textId="77777777" w:rsidR="00EC40D5" w:rsidRPr="00EC40D5" w:rsidRDefault="00EC40D5" w:rsidP="00905F2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8C335" w14:textId="0C6D91A1" w:rsidR="00EC40D5" w:rsidRPr="00EC40D5" w:rsidRDefault="00EC40D5" w:rsidP="00905F2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10,06</w:t>
            </w:r>
          </w:p>
        </w:tc>
      </w:tr>
      <w:tr w:rsidR="00EC40D5" w:rsidRPr="00EC40D5" w14:paraId="41C007A0" w14:textId="77777777" w:rsidTr="001A208B">
        <w:trPr>
          <w:trHeight w:val="438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11BE85" w14:textId="77777777" w:rsidR="00A571C2" w:rsidRPr="00EC40D5" w:rsidRDefault="00A571C2" w:rsidP="00A571C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40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756 Dochody od osób prawnych, od osób fizycznych i od innych jednostek nieposiadających osobowości prawnej oraz wydatki związane z ich poborem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6CD56" w14:textId="48EA94E9" w:rsidR="00A571C2" w:rsidRPr="00EC40D5" w:rsidRDefault="000A1261" w:rsidP="00A571C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995 079,35</w:t>
            </w:r>
          </w:p>
        </w:tc>
      </w:tr>
      <w:tr w:rsidR="00D72BE1" w:rsidRPr="00D72BE1" w14:paraId="5BAB745E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F1657B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75601 Wpływy z podatku dochodowego od osób fizycznych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F1028" w14:textId="69561ABF" w:rsidR="00A571C2" w:rsidRPr="00D72BE1" w:rsidRDefault="00EC40D5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456,28</w:t>
            </w:r>
          </w:p>
        </w:tc>
      </w:tr>
      <w:tr w:rsidR="00D72BE1" w:rsidRPr="00D72BE1" w14:paraId="1B7DBE55" w14:textId="77777777" w:rsidTr="00CB30FF">
        <w:trPr>
          <w:trHeight w:val="478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2FEF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D259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D50BD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0350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B3F85F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działalności gospodarczej osób fizycznych, opłacany</w:t>
            </w:r>
          </w:p>
          <w:p w14:paraId="338F232D" w14:textId="73C5CF70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formie karty podatkowej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4537E3" w14:textId="17B7AD59" w:rsidR="00A571C2" w:rsidRPr="00D72BE1" w:rsidRDefault="00EC40D5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456,28</w:t>
            </w:r>
          </w:p>
        </w:tc>
      </w:tr>
      <w:tr w:rsidR="00D72BE1" w:rsidRPr="00D72BE1" w14:paraId="03123C8B" w14:textId="77777777" w:rsidTr="00CB30FF">
        <w:trPr>
          <w:trHeight w:val="49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FB8591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75615 Wpływy z podatku rolnego, podatku leśnego, podatku od czynności cywilnoprawnych, podatków </w:t>
            </w:r>
          </w:p>
          <w:p w14:paraId="693FD87A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opłat lokalnych od osób prawnych i innych jednostek organizacyjnych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60A120" w14:textId="1DA81006" w:rsidR="00A571C2" w:rsidRPr="00D72BE1" w:rsidRDefault="00BF5014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146 884,07</w:t>
            </w:r>
          </w:p>
        </w:tc>
      </w:tr>
      <w:tr w:rsidR="00D72BE1" w:rsidRPr="00D72BE1" w14:paraId="352579DE" w14:textId="77777777" w:rsidTr="00CB30FF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53E5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6943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6FD7E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0310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778F8F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B310C" w14:textId="782FA51A" w:rsidR="00A571C2" w:rsidRPr="00D72BE1" w:rsidRDefault="00EC40D5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146 748,07</w:t>
            </w:r>
          </w:p>
        </w:tc>
      </w:tr>
      <w:tr w:rsidR="00D72BE1" w:rsidRPr="00D72BE1" w14:paraId="06A99046" w14:textId="77777777" w:rsidTr="00CB30FF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11B0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772F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935CB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117FFE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rolnego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8058B" w14:textId="5E516C9A" w:rsidR="00A571C2" w:rsidRPr="00D72BE1" w:rsidRDefault="00EC40D5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86,00</w:t>
            </w:r>
          </w:p>
        </w:tc>
      </w:tr>
      <w:tr w:rsidR="00EC40D5" w:rsidRPr="00D72BE1" w14:paraId="5A5FAC78" w14:textId="77777777" w:rsidTr="00CB30FF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EF3EF" w14:textId="6C273D99" w:rsidR="00EC40D5" w:rsidRPr="00D72BE1" w:rsidRDefault="00EC40D5" w:rsidP="00EC40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10AD6" w14:textId="3C7548DB" w:rsidR="00EC40D5" w:rsidRPr="00D72BE1" w:rsidRDefault="00EC40D5" w:rsidP="00EC40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F9ACFA" w14:textId="3282EBAA" w:rsidR="00EC40D5" w:rsidRPr="00D72BE1" w:rsidRDefault="00EC40D5" w:rsidP="00EC40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0500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26DC89D" w14:textId="6397A2EF" w:rsidR="00EC40D5" w:rsidRPr="00D72BE1" w:rsidRDefault="00EC40D5" w:rsidP="00EC40D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czynności cywilnoprawnych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B6080C" w14:textId="74D86C2F" w:rsidR="00EC40D5" w:rsidRPr="00D72BE1" w:rsidRDefault="00BF5014" w:rsidP="00EC40D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50,00</w:t>
            </w:r>
          </w:p>
        </w:tc>
      </w:tr>
      <w:tr w:rsidR="00D72BE1" w:rsidRPr="00D72BE1" w14:paraId="530A5FF1" w14:textId="77777777" w:rsidTr="00CB30FF">
        <w:trPr>
          <w:trHeight w:val="464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35928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75616 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03191" w14:textId="1E922B7C" w:rsidR="00A571C2" w:rsidRPr="00D72BE1" w:rsidRDefault="00D72BE1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847 739,00</w:t>
            </w:r>
          </w:p>
        </w:tc>
      </w:tr>
      <w:tr w:rsidR="00D72BE1" w:rsidRPr="00D72BE1" w14:paraId="663874C8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7957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E1CF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19AEEB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0310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0585CCA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C8F0B" w14:textId="1CFCF354" w:rsidR="00A571C2" w:rsidRPr="00D72BE1" w:rsidRDefault="00BF5014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701 730,74</w:t>
            </w:r>
          </w:p>
        </w:tc>
      </w:tr>
      <w:tr w:rsidR="00D72BE1" w:rsidRPr="00D72BE1" w14:paraId="35F08308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0A0E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760E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20CF0D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CB40901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rolnego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CA38C4" w14:textId="0BEBA5BA" w:rsidR="00A571C2" w:rsidRPr="00D72BE1" w:rsidRDefault="00BF5014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92 290,80</w:t>
            </w:r>
          </w:p>
        </w:tc>
      </w:tr>
      <w:tr w:rsidR="00D72BE1" w:rsidRPr="00D72BE1" w14:paraId="1CB8C570" w14:textId="77777777" w:rsidTr="00A40679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9CDA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33F5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8312E5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78D3AD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Wpływy z podatku leśnego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5D70AE" w14:textId="4CF01088" w:rsidR="00A571C2" w:rsidRPr="00D72BE1" w:rsidRDefault="00BF5014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975,65</w:t>
            </w:r>
          </w:p>
        </w:tc>
      </w:tr>
      <w:tr w:rsidR="00D72BE1" w:rsidRPr="00D72BE1" w14:paraId="295167BB" w14:textId="77777777" w:rsidTr="00A40679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B27D6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427E4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2613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0340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09559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środków transportowych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4747" w14:textId="5DD6E17F" w:rsidR="00A571C2" w:rsidRPr="00D72BE1" w:rsidRDefault="00BF5014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34 205,08</w:t>
            </w:r>
          </w:p>
        </w:tc>
      </w:tr>
      <w:tr w:rsidR="00D72BE1" w:rsidRPr="00D72BE1" w14:paraId="2B60C5FB" w14:textId="77777777" w:rsidTr="00A40679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2B01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966F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0EB1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0360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8B7E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spadków i darowizn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74FE5" w14:textId="2884C414" w:rsidR="00A571C2" w:rsidRPr="00D72BE1" w:rsidRDefault="00BF5014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14 334,00</w:t>
            </w:r>
          </w:p>
        </w:tc>
      </w:tr>
      <w:tr w:rsidR="00D72BE1" w:rsidRPr="00D72BE1" w14:paraId="7018AF56" w14:textId="77777777" w:rsidTr="00CB30FF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F418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0240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F40AC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0500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0BDDB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czynności cywilnoprawnych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05D50" w14:textId="28B8F76B" w:rsidR="00A571C2" w:rsidRPr="00D72BE1" w:rsidRDefault="00D72BE1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4 202,73</w:t>
            </w:r>
          </w:p>
        </w:tc>
      </w:tr>
      <w:tr w:rsidR="00D72BE1" w:rsidRPr="00D72BE1" w14:paraId="1B78CC55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AF4924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801 Oświata i wychowanie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95BCCC" w14:textId="7DD56DB9" w:rsidR="00A571C2" w:rsidRPr="00D72BE1" w:rsidRDefault="000A1261" w:rsidP="00A571C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16 403,80</w:t>
            </w:r>
          </w:p>
        </w:tc>
      </w:tr>
      <w:tr w:rsidR="00D72BE1" w:rsidRPr="00D72BE1" w14:paraId="319CE280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4393C7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80103 Oddziały przedszkolne w szkołach podstawowych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8E3EE" w14:textId="2EEDC0E4" w:rsidR="00A571C2" w:rsidRPr="00D72BE1" w:rsidRDefault="00D72BE1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1 647,97</w:t>
            </w:r>
          </w:p>
        </w:tc>
      </w:tr>
      <w:tr w:rsidR="00D72BE1" w:rsidRPr="00D72BE1" w14:paraId="5782AFA4" w14:textId="77777777" w:rsidTr="00C9178C">
        <w:trPr>
          <w:trHeight w:val="246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1573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CB86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D98FC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0660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2FC6D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opłat za korzystanie z wychowania przedszkolnego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AA542" w14:textId="7FA1BBF4" w:rsidR="00A571C2" w:rsidRPr="00D72BE1" w:rsidRDefault="00D72BE1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1 639,57</w:t>
            </w:r>
          </w:p>
        </w:tc>
      </w:tr>
      <w:tr w:rsidR="00D72BE1" w:rsidRPr="00D72BE1" w14:paraId="5337290A" w14:textId="77777777" w:rsidTr="00C9178C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903A4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D74FB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EDA930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2804E69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CDFEB" w14:textId="38AB5CFD" w:rsidR="00A571C2" w:rsidRPr="00D72BE1" w:rsidRDefault="00D72BE1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8,40</w:t>
            </w:r>
          </w:p>
        </w:tc>
      </w:tr>
      <w:tr w:rsidR="00D72BE1" w:rsidRPr="00D72BE1" w14:paraId="436BE906" w14:textId="77777777" w:rsidTr="00FE7294">
        <w:trPr>
          <w:trHeight w:val="184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2E4957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80148 Stołówki szkolne i przedszkolne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046E1" w14:textId="7AE834B5" w:rsidR="00A571C2" w:rsidRPr="00D72BE1" w:rsidRDefault="00D72BE1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14 755,83</w:t>
            </w:r>
          </w:p>
        </w:tc>
      </w:tr>
      <w:tr w:rsidR="00D72BE1" w:rsidRPr="00D72BE1" w14:paraId="6FCBB93F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695E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FAFC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68C75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0670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0B74888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6760D" w14:textId="17AA44CF" w:rsidR="00A571C2" w:rsidRPr="00D72BE1" w:rsidRDefault="00D72BE1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7 604,00</w:t>
            </w:r>
          </w:p>
        </w:tc>
      </w:tr>
      <w:tr w:rsidR="00D72BE1" w:rsidRPr="00D72BE1" w14:paraId="28D61749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E8EA2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2DAA7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8B37F8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0EF164F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usług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7C039" w14:textId="394DEC2A" w:rsidR="00A571C2" w:rsidRPr="00D72BE1" w:rsidRDefault="00D72BE1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7 040,23</w:t>
            </w:r>
          </w:p>
        </w:tc>
      </w:tr>
      <w:tr w:rsidR="00D72BE1" w:rsidRPr="00D72BE1" w14:paraId="19D17E95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8176C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76426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89DE72" w14:textId="77777777" w:rsidR="00A571C2" w:rsidRPr="00D72BE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22790B0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6582D" w14:textId="321AC7FC" w:rsidR="00A571C2" w:rsidRPr="00D72BE1" w:rsidRDefault="00D72BE1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111,60</w:t>
            </w:r>
          </w:p>
        </w:tc>
      </w:tr>
      <w:tr w:rsidR="00D72BE1" w:rsidRPr="00D72BE1" w14:paraId="5EDDE952" w14:textId="77777777" w:rsidTr="00FE7294">
        <w:trPr>
          <w:trHeight w:val="158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1E882" w14:textId="77777777" w:rsidR="00A571C2" w:rsidRPr="00D72BE1" w:rsidRDefault="00A571C2" w:rsidP="00A571C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72B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855 Rodzina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1768E" w14:textId="00369EF1" w:rsidR="00A571C2" w:rsidRPr="00D72BE1" w:rsidRDefault="000A1261" w:rsidP="00A571C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1 378 832,61</w:t>
            </w:r>
          </w:p>
        </w:tc>
      </w:tr>
      <w:tr w:rsidR="000A1261" w:rsidRPr="000A1261" w14:paraId="75F6F4EA" w14:textId="77777777" w:rsidTr="00CB30FF">
        <w:trPr>
          <w:trHeight w:val="43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4CD06D" w14:textId="77777777" w:rsidR="00A571C2" w:rsidRPr="000A1261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85502 Świadczenia rodzinne, świadczenia z funduszu alimentacyjnego oraz składki na ubezpieczenia emerytalne i rentowe z ubezpieczenia społecznego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48CB6" w14:textId="4153F139" w:rsidR="00A571C2" w:rsidRPr="000A1261" w:rsidRDefault="000A1261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1 378 832,61</w:t>
            </w:r>
          </w:p>
        </w:tc>
      </w:tr>
      <w:tr w:rsidR="000A1261" w:rsidRPr="000A1261" w14:paraId="48FAA70E" w14:textId="77777777" w:rsidTr="00FE7294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9AD6" w14:textId="77777777" w:rsidR="00A571C2" w:rsidRPr="000A126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D7E4" w14:textId="77777777" w:rsidR="00A571C2" w:rsidRPr="000A126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34F8A1" w14:textId="77777777" w:rsidR="00A571C2" w:rsidRPr="000A1261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2360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33182C" w14:textId="77777777" w:rsidR="00A571C2" w:rsidRPr="000A126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Dochody </w:t>
            </w:r>
            <w:proofErr w:type="spellStart"/>
            <w:r w:rsidRPr="000A12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jst</w:t>
            </w:r>
            <w:proofErr w:type="spellEnd"/>
            <w:r w:rsidRPr="000A12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związane z realizacją zadań z zakresu administracji rządowej </w:t>
            </w:r>
          </w:p>
          <w:p w14:paraId="4A33281A" w14:textId="77777777" w:rsidR="00A571C2" w:rsidRPr="000A1261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innych zadań zleconych ustawami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96384D" w14:textId="6FA7B762" w:rsidR="00A571C2" w:rsidRPr="000A1261" w:rsidRDefault="000A1261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1 378 832,61</w:t>
            </w:r>
          </w:p>
        </w:tc>
      </w:tr>
      <w:tr w:rsidR="000A1261" w:rsidRPr="000A1261" w14:paraId="4C8F4A4C" w14:textId="77777777" w:rsidTr="00CB30FF">
        <w:trPr>
          <w:trHeight w:val="63"/>
        </w:trPr>
        <w:tc>
          <w:tcPr>
            <w:tcW w:w="259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7B00F" w14:textId="77777777" w:rsidR="00A571C2" w:rsidRPr="000A1261" w:rsidRDefault="00A571C2" w:rsidP="00A571C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59FF7A" w14:textId="77777777" w:rsidR="00A571C2" w:rsidRPr="000A1261" w:rsidRDefault="00A571C2" w:rsidP="00A571C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A9E80" w14:textId="5CD10F85" w:rsidR="00A571C2" w:rsidRPr="000A1261" w:rsidRDefault="000A1261" w:rsidP="00A571C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12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2 390 835,14</w:t>
            </w:r>
          </w:p>
        </w:tc>
      </w:tr>
    </w:tbl>
    <w:p w14:paraId="30222F7C" w14:textId="77777777" w:rsidR="00CB30FF" w:rsidRPr="00A67DE6" w:rsidRDefault="00CB30FF" w:rsidP="00CB30FF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00FDBC3E" w14:textId="78FFA8D3" w:rsidR="00CB30FF" w:rsidRPr="00B74577" w:rsidRDefault="00CB30FF" w:rsidP="00AD32F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E6F4A">
        <w:rPr>
          <w:rFonts w:ascii="Times New Roman" w:eastAsia="Times New Roman" w:hAnsi="Times New Roman"/>
          <w:sz w:val="22"/>
          <w:szCs w:val="22"/>
          <w:lang w:eastAsia="pl-PL"/>
        </w:rPr>
        <w:t>Największa kwota zaległości, podobnie, jak w okresach poprzednich, wystąpiła w podatku od nieruchomości i w podatku rolnym od osób fizycznych oraz podatku od nieruchomości od osób prawnych</w:t>
      </w:r>
      <w:r w:rsidR="00C257CE" w:rsidRPr="00AE6F4A">
        <w:rPr>
          <w:rFonts w:ascii="Times New Roman" w:eastAsia="Times New Roman" w:hAnsi="Times New Roman"/>
          <w:sz w:val="22"/>
          <w:szCs w:val="22"/>
          <w:lang w:eastAsia="pl-PL"/>
        </w:rPr>
        <w:t>, a także w dochodach związanych z realizacją zadań zleconych.</w:t>
      </w:r>
    </w:p>
    <w:p w14:paraId="1014E70D" w14:textId="282272C7" w:rsidR="00B74577" w:rsidRDefault="00B74577" w:rsidP="00B74577">
      <w:pPr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Z tytułu zalegania z I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i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II ratą podatku od nieruchomości, rolnego i leśnego w grupie osób fizycznych wystawiono łącznie 719 upomnie</w:t>
      </w:r>
      <w:r w:rsidR="001B7154">
        <w:rPr>
          <w:rFonts w:ascii="Times New Roman" w:hAnsi="Times New Roman"/>
          <w:sz w:val="22"/>
          <w:szCs w:val="22"/>
          <w:lang w:eastAsia="pl-PL"/>
        </w:rPr>
        <w:t>ń</w:t>
      </w:r>
      <w:r>
        <w:rPr>
          <w:rFonts w:ascii="Times New Roman" w:hAnsi="Times New Roman"/>
          <w:sz w:val="22"/>
          <w:szCs w:val="22"/>
          <w:lang w:eastAsia="pl-PL"/>
        </w:rPr>
        <w:t xml:space="preserve"> na ogólną kwotę 240.106,11 zł. Na podatników, którzy nie uregulowali zaległości po otrzymaniu upomnienia, wystawiono 80 tytułów wykonawczych do Urzędu Skarbowego w Złotowie na kwotę 50.156,41 zł.</w:t>
      </w:r>
    </w:p>
    <w:p w14:paraId="0CF09AB8" w14:textId="77777777" w:rsidR="00B74577" w:rsidRDefault="00B74577" w:rsidP="00B74577">
      <w:pPr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W grupie osób prawnych i innych jednostek organizacyjnych nie posiadających osobowości prawnej, w omawianym okresie dwie jednostki nie uregulowały należnego podatku od nieruchomości i jedna jednostka podatku rolnego. Tym podmiotom również wystawiono upomnienia, a następnie tytuły wykonawcze do Urzędu Skarbowego.</w:t>
      </w:r>
    </w:p>
    <w:p w14:paraId="14B17474" w14:textId="77777777" w:rsidR="00CB30FF" w:rsidRPr="00A67DE6" w:rsidRDefault="00CB30FF" w:rsidP="00CB30FF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76CD3707" w14:textId="5BA99B91" w:rsidR="00CB30FF" w:rsidRPr="00C23F4D" w:rsidRDefault="00CB30FF" w:rsidP="00CB30FF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C23F4D">
        <w:rPr>
          <w:rFonts w:eastAsiaTheme="minorEastAsia"/>
          <w:b/>
          <w:sz w:val="22"/>
          <w:szCs w:val="22"/>
        </w:rPr>
        <w:t>Tabela 1</w:t>
      </w:r>
      <w:r w:rsidR="00EE48F8" w:rsidRPr="00C23F4D">
        <w:rPr>
          <w:rFonts w:eastAsiaTheme="minorEastAsia"/>
          <w:b/>
          <w:sz w:val="22"/>
          <w:szCs w:val="22"/>
        </w:rPr>
        <w:t>0</w:t>
      </w:r>
      <w:r w:rsidRPr="00C23F4D">
        <w:rPr>
          <w:rFonts w:eastAsiaTheme="minorEastAsia"/>
          <w:b/>
          <w:sz w:val="22"/>
          <w:szCs w:val="22"/>
        </w:rPr>
        <w:t xml:space="preserve">. </w:t>
      </w:r>
      <w:bookmarkStart w:id="30" w:name="_Hlk109823493"/>
      <w:r w:rsidRPr="00C23F4D">
        <w:rPr>
          <w:rFonts w:eastAsia="Times New Roman"/>
          <w:b/>
          <w:sz w:val="22"/>
          <w:szCs w:val="22"/>
          <w:lang w:eastAsia="pl-PL"/>
        </w:rPr>
        <w:t>Działania podejmowane wobec dłużników alimentacyjnych zamieszkałych na terenie Gminy Złotów w okresie od 01.01.202</w:t>
      </w:r>
      <w:r w:rsidR="00C23F4D" w:rsidRPr="00C23F4D">
        <w:rPr>
          <w:rFonts w:eastAsia="Times New Roman"/>
          <w:b/>
          <w:sz w:val="22"/>
          <w:szCs w:val="22"/>
          <w:lang w:eastAsia="pl-PL"/>
        </w:rPr>
        <w:t>2</w:t>
      </w:r>
      <w:r w:rsidRPr="00C23F4D">
        <w:rPr>
          <w:rFonts w:eastAsia="Times New Roman"/>
          <w:b/>
          <w:sz w:val="22"/>
          <w:szCs w:val="22"/>
          <w:lang w:eastAsia="pl-PL"/>
        </w:rPr>
        <w:t xml:space="preserve"> r. do 30.06.202</w:t>
      </w:r>
      <w:r w:rsidR="00C23F4D" w:rsidRPr="00C23F4D">
        <w:rPr>
          <w:rFonts w:eastAsia="Times New Roman"/>
          <w:b/>
          <w:sz w:val="22"/>
          <w:szCs w:val="22"/>
          <w:lang w:eastAsia="pl-PL"/>
        </w:rPr>
        <w:t>2</w:t>
      </w:r>
      <w:r w:rsidRPr="00C23F4D">
        <w:rPr>
          <w:rFonts w:eastAsia="Times New Roman"/>
          <w:b/>
          <w:sz w:val="22"/>
          <w:szCs w:val="22"/>
          <w:lang w:eastAsia="pl-PL"/>
        </w:rPr>
        <w:t xml:space="preserve"> r., zgodnie z informacją otrzymaną </w:t>
      </w:r>
      <w:r w:rsidRPr="00C23F4D">
        <w:rPr>
          <w:rFonts w:eastAsia="Times New Roman"/>
          <w:b/>
          <w:sz w:val="22"/>
          <w:szCs w:val="22"/>
          <w:lang w:eastAsia="pl-PL"/>
        </w:rPr>
        <w:br/>
        <w:t>z Gminnego Ośrodka Pomocy Społecznej.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817"/>
        <w:gridCol w:w="1061"/>
        <w:gridCol w:w="1987"/>
      </w:tblGrid>
      <w:tr w:rsidR="00C23F4D" w:rsidRPr="00C23F4D" w14:paraId="56EC781B" w14:textId="77777777" w:rsidTr="00FE7294">
        <w:trPr>
          <w:trHeight w:val="87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50888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52ABD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b/>
                <w:sz w:val="20"/>
                <w:szCs w:val="20"/>
              </w:rPr>
              <w:t>Rodzaj działania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56CA1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b/>
                <w:sz w:val="20"/>
                <w:szCs w:val="20"/>
              </w:rPr>
              <w:t>Liczba podjętych działań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51967" w14:textId="77777777" w:rsidR="00CB30FF" w:rsidRPr="00FE7294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E729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z tego: liczba podjętych działań, które doprowadziły </w:t>
            </w:r>
            <w:r w:rsidRPr="00FE7294">
              <w:rPr>
                <w:rFonts w:ascii="Times New Roman" w:eastAsia="Calibri" w:hAnsi="Times New Roman"/>
                <w:b/>
                <w:sz w:val="18"/>
                <w:szCs w:val="18"/>
              </w:rPr>
              <w:br/>
              <w:t>do wzrostu ściągalności należności</w:t>
            </w:r>
          </w:p>
        </w:tc>
      </w:tr>
      <w:tr w:rsidR="00C23F4D" w:rsidRPr="00C23F4D" w14:paraId="24BED1FB" w14:textId="77777777" w:rsidTr="00FE7294">
        <w:trPr>
          <w:trHeight w:val="61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F08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FCF9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 xml:space="preserve">przekazanie komornikowi sądowemu informacji mających wpływ na egzekucję zasądzonych świadczeń alimentacyjnych, pochodzących </w:t>
            </w:r>
          </w:p>
          <w:p w14:paraId="6CACB8D7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>z wywiadu alimentacyjnego oraz oświadczenia majątkowego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0EE3" w14:textId="6DBDAB10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DAD4" w14:textId="7B5345E5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C23F4D" w:rsidRPr="00C23F4D" w14:paraId="08259FF4" w14:textId="77777777" w:rsidTr="00FE729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14A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6C2F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 xml:space="preserve">przekazanie komornikowi sądowemu informacji mających wpływ na egzekucję zasądzonych świadczeń alimentacyjnych, pochodzących </w:t>
            </w:r>
          </w:p>
          <w:p w14:paraId="3B0C1AEB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>z rodzinnego wywiadu  środowiskowego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8D06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0F59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C23F4D" w:rsidRPr="00C23F4D" w14:paraId="357370E7" w14:textId="77777777" w:rsidTr="00FE729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638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5D20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 xml:space="preserve">zobowiązanie dłużnika alimentacyjnego do zarejestrowania się </w:t>
            </w:r>
          </w:p>
          <w:p w14:paraId="65D652BD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>w urzędzie pracy  jako bezrobotny albo poszukujący pracy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0CC0" w14:textId="48D5C356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17C2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C23F4D" w:rsidRPr="00C23F4D" w14:paraId="0E7732CF" w14:textId="77777777" w:rsidTr="00FE729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879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A988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>poinformowanie powiatowego urzędu pracy o potrzebie aktywizacji zawodowej dłużnika alimentacyjnego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9C81" w14:textId="413C72B5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A907" w14:textId="50B9D34F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C23F4D" w:rsidRPr="00C23F4D" w14:paraId="38BEFD6B" w14:textId="77777777" w:rsidTr="00FE729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AB2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5.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6AAF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 xml:space="preserve">wszczęcie postępowania  dotyczącego uznania dłużnika </w:t>
            </w:r>
            <w:r w:rsidRPr="00C23F4D">
              <w:rPr>
                <w:rFonts w:ascii="Times New Roman" w:eastAsia="Calibri" w:hAnsi="Times New Roman"/>
                <w:sz w:val="20"/>
                <w:szCs w:val="20"/>
              </w:rPr>
              <w:br/>
              <w:t>alimentacyjnego za uchylającego się od zobowiązań alimentacyjnych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8202" w14:textId="1E542A62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56AD" w14:textId="26342543" w:rsidR="00CB30FF" w:rsidRPr="00C23F4D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C23F4D" w:rsidRPr="00C23F4D" w14:paraId="1E853205" w14:textId="77777777" w:rsidTr="00FE729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228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6.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0BAC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>wydanie decyzji o uznaniu dłużnika alimentacyjnego za uchylającego się od zobowiązań alimentacyjnych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6F5F" w14:textId="4FC88B0C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5798" w14:textId="515EDF3B" w:rsidR="00CB30FF" w:rsidRPr="00C23F4D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C23F4D" w:rsidRPr="00C23F4D" w14:paraId="20C0F753" w14:textId="77777777" w:rsidTr="00FE729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E73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7.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5A4E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>wydanie decyzji o umorzeniu postępowania dotyczącego uznania dłużnika alimentacyjnego za uchylającego się od zobowiązań alimentacyjnych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24CD" w14:textId="03F988E2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845F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x</w:t>
            </w:r>
          </w:p>
        </w:tc>
      </w:tr>
      <w:tr w:rsidR="00C23F4D" w:rsidRPr="00C23F4D" w14:paraId="7A03C702" w14:textId="77777777" w:rsidTr="00FE729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DF9B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8.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F67B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 xml:space="preserve">złożenie wniosku o ściganie za przestępstwa określone w art. 209 par. 1 Kodeksu karnego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96DC" w14:textId="0A9A428B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6F61" w14:textId="62145837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</w:tr>
      <w:tr w:rsidR="00C23F4D" w:rsidRPr="00C23F4D" w14:paraId="3AAA9023" w14:textId="77777777" w:rsidTr="00FE729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91B5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9.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C1DD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>skierowanie wniosku o zatrzymanie prawa jazdy dłużnika alimentacyjnego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37E5" w14:textId="46F38620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025D" w14:textId="0FDC1B41" w:rsidR="00CB30FF" w:rsidRPr="00C23F4D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C23F4D" w:rsidRPr="00C23F4D" w14:paraId="3756F582" w14:textId="77777777" w:rsidTr="00FE729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D33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10.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193E" w14:textId="77777777" w:rsidR="00CB30FF" w:rsidRPr="00C23F4D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3F4D">
              <w:rPr>
                <w:rFonts w:ascii="Times New Roman" w:eastAsia="Calibri" w:hAnsi="Times New Roman"/>
                <w:sz w:val="20"/>
                <w:szCs w:val="20"/>
              </w:rPr>
              <w:t xml:space="preserve">przekazanie informacji do biura informacji gospodarczej </w:t>
            </w:r>
            <w:r w:rsidRPr="00C23F4D">
              <w:rPr>
                <w:rFonts w:ascii="Times New Roman" w:eastAsia="Calibri" w:hAnsi="Times New Roman"/>
                <w:sz w:val="20"/>
                <w:szCs w:val="20"/>
              </w:rPr>
              <w:br/>
              <w:t>o zobowiązaniach dłużnika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1F96" w14:textId="543C6B99" w:rsidR="00CB30FF" w:rsidRPr="00C23F4D" w:rsidRDefault="00C23F4D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A2F2" w14:textId="77777777" w:rsidR="00CB30FF" w:rsidRPr="00C23F4D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23F4D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</w:tbl>
    <w:bookmarkEnd w:id="30"/>
    <w:p w14:paraId="387A3D45" w14:textId="7813DE8F" w:rsidR="00CA4551" w:rsidRPr="00553145" w:rsidRDefault="00CA4551" w:rsidP="006C2512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55314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lastRenderedPageBreak/>
        <w:t>4.</w:t>
      </w:r>
      <w:r w:rsidR="0091553B" w:rsidRPr="0055314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2.</w:t>
      </w:r>
      <w:r w:rsidRPr="0055314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  <w:r w:rsidR="006F28A6" w:rsidRPr="0055314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</w:t>
      </w:r>
      <w:r w:rsidRPr="0055314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obowiązania oraz podjęte działania zmierzające do likwidacji zobowiązań wymagalnych.</w:t>
      </w:r>
      <w:bookmarkEnd w:id="28"/>
      <w:bookmarkEnd w:id="29"/>
      <w:r w:rsidRPr="0055314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</w:p>
    <w:p w14:paraId="79CDF858" w14:textId="2EDEF547" w:rsidR="00CA4551" w:rsidRPr="0055314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53145">
        <w:rPr>
          <w:rFonts w:ascii="Times New Roman" w:eastAsia="Times New Roman" w:hAnsi="Times New Roman"/>
          <w:sz w:val="22"/>
          <w:szCs w:val="22"/>
          <w:lang w:eastAsia="pl-PL"/>
        </w:rPr>
        <w:t>Kwota zobowiązań niewymagalnych z tytułu dostaw, robót i usług, a także z tytuł</w:t>
      </w:r>
      <w:r w:rsidR="00504702" w:rsidRPr="00553145">
        <w:rPr>
          <w:rFonts w:ascii="Times New Roman" w:eastAsia="Times New Roman" w:hAnsi="Times New Roman"/>
          <w:sz w:val="22"/>
          <w:szCs w:val="22"/>
          <w:lang w:eastAsia="pl-PL"/>
        </w:rPr>
        <w:t xml:space="preserve">u wynagrodzeń </w:t>
      </w:r>
      <w:r w:rsidR="00504702" w:rsidRPr="00553145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553145">
        <w:rPr>
          <w:rFonts w:ascii="Times New Roman" w:eastAsia="Times New Roman" w:hAnsi="Times New Roman"/>
          <w:sz w:val="22"/>
          <w:szCs w:val="22"/>
          <w:lang w:eastAsia="pl-PL"/>
        </w:rPr>
        <w:t>i składek naliczanych</w:t>
      </w:r>
      <w:r w:rsidR="00D27D3D" w:rsidRPr="00553145">
        <w:rPr>
          <w:rFonts w:ascii="Times New Roman" w:eastAsia="Times New Roman" w:hAnsi="Times New Roman"/>
          <w:sz w:val="22"/>
          <w:szCs w:val="22"/>
          <w:lang w:eastAsia="pl-PL"/>
        </w:rPr>
        <w:t xml:space="preserve"> od tych wynagrodzeń</w:t>
      </w:r>
      <w:r w:rsidRPr="00553145">
        <w:rPr>
          <w:rFonts w:ascii="Times New Roman" w:eastAsia="Times New Roman" w:hAnsi="Times New Roman"/>
          <w:sz w:val="22"/>
          <w:szCs w:val="22"/>
          <w:lang w:eastAsia="pl-PL"/>
        </w:rPr>
        <w:t>, na dzień 30 czerwca 20</w:t>
      </w:r>
      <w:r w:rsidR="00D27D3D" w:rsidRPr="00553145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553145" w:rsidRPr="00553145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553145">
        <w:rPr>
          <w:rFonts w:ascii="Times New Roman" w:eastAsia="Times New Roman" w:hAnsi="Times New Roman"/>
          <w:sz w:val="22"/>
          <w:szCs w:val="22"/>
          <w:lang w:eastAsia="pl-PL"/>
        </w:rPr>
        <w:t xml:space="preserve"> r., wynosiła </w:t>
      </w:r>
      <w:r w:rsidR="00553145" w:rsidRPr="00553145">
        <w:rPr>
          <w:rFonts w:ascii="Times New Roman" w:eastAsia="Times New Roman" w:hAnsi="Times New Roman"/>
          <w:sz w:val="22"/>
          <w:szCs w:val="22"/>
          <w:lang w:eastAsia="pl-PL"/>
        </w:rPr>
        <w:t>432.631,93</w:t>
      </w:r>
      <w:r w:rsidRPr="00553145">
        <w:rPr>
          <w:rFonts w:ascii="Times New Roman" w:eastAsia="Times New Roman" w:hAnsi="Times New Roman"/>
          <w:sz w:val="22"/>
          <w:szCs w:val="22"/>
          <w:lang w:eastAsia="pl-PL"/>
        </w:rPr>
        <w:t xml:space="preserve"> zł. Zobowiązania zostały uregulowane w terminach umownych.  </w:t>
      </w:r>
    </w:p>
    <w:p w14:paraId="00F35821" w14:textId="77777777" w:rsidR="001A208B" w:rsidRDefault="001A208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235CD6E" w14:textId="666D0F5D" w:rsidR="005431DB" w:rsidRPr="0055314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53145">
        <w:rPr>
          <w:rFonts w:ascii="Times New Roman" w:eastAsia="Times New Roman" w:hAnsi="Times New Roman"/>
          <w:sz w:val="22"/>
          <w:szCs w:val="22"/>
          <w:lang w:eastAsia="pl-PL"/>
        </w:rPr>
        <w:t>W omawianym okresie nie wystąpiły zobowiązania wymagalne.</w:t>
      </w:r>
    </w:p>
    <w:p w14:paraId="524E6DF7" w14:textId="77777777" w:rsidR="00D6489D" w:rsidRPr="00553145" w:rsidRDefault="00D6489D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A570C5E" w14:textId="04B6C1CF" w:rsidR="00855946" w:rsidRPr="00553145" w:rsidRDefault="0091553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53145">
        <w:rPr>
          <w:rFonts w:ascii="Times New Roman" w:eastAsia="Times New Roman" w:hAnsi="Times New Roman"/>
          <w:b/>
          <w:bCs/>
          <w:lang w:eastAsia="pl-PL"/>
        </w:rPr>
        <w:t>5. Przychody i rozchody budżetu.</w:t>
      </w:r>
    </w:p>
    <w:p w14:paraId="44E05B49" w14:textId="77777777" w:rsidR="0091553B" w:rsidRPr="00A67DE6" w:rsidRDefault="0091553B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8825979" w14:textId="03D9A981" w:rsidR="00855946" w:rsidRPr="00C34F25" w:rsidRDefault="0051728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34F25">
        <w:rPr>
          <w:rFonts w:ascii="Times New Roman" w:eastAsia="Times New Roman" w:hAnsi="Times New Roman"/>
          <w:sz w:val="22"/>
          <w:szCs w:val="22"/>
          <w:lang w:eastAsia="pl-PL"/>
        </w:rPr>
        <w:t>Plan przychodów budżetu na dzień 30 czerwca 202</w:t>
      </w:r>
      <w:r w:rsidR="00C34F25" w:rsidRPr="00C34F25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C34F25">
        <w:rPr>
          <w:rFonts w:ascii="Times New Roman" w:eastAsia="Times New Roman" w:hAnsi="Times New Roman"/>
          <w:sz w:val="22"/>
          <w:szCs w:val="22"/>
          <w:lang w:eastAsia="pl-PL"/>
        </w:rPr>
        <w:t xml:space="preserve"> r. został ustalony w wysokości </w:t>
      </w:r>
      <w:r w:rsidR="00C34F25" w:rsidRPr="00C34F25">
        <w:rPr>
          <w:rFonts w:ascii="Times New Roman" w:eastAsia="Times New Roman" w:hAnsi="Times New Roman"/>
          <w:sz w:val="22"/>
          <w:szCs w:val="22"/>
          <w:lang w:eastAsia="pl-PL"/>
        </w:rPr>
        <w:t>8.471.302,66</w:t>
      </w:r>
      <w:r w:rsidRPr="00C34F25">
        <w:rPr>
          <w:rFonts w:ascii="Times New Roman" w:eastAsia="Times New Roman" w:hAnsi="Times New Roman"/>
          <w:sz w:val="22"/>
          <w:szCs w:val="22"/>
          <w:lang w:eastAsia="pl-PL"/>
        </w:rPr>
        <w:t xml:space="preserve"> zł, natomiast plan rozchodów w wysokości </w:t>
      </w:r>
      <w:r w:rsidR="00C34F25" w:rsidRPr="00C34F25">
        <w:rPr>
          <w:rFonts w:ascii="Times New Roman" w:eastAsia="Times New Roman" w:hAnsi="Times New Roman"/>
          <w:sz w:val="22"/>
          <w:szCs w:val="22"/>
          <w:lang w:eastAsia="pl-PL"/>
        </w:rPr>
        <w:t>1.645.000,00</w:t>
      </w:r>
      <w:r w:rsidRPr="00C34F25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4F1F877E" w14:textId="77777777" w:rsidR="00EE48F8" w:rsidRPr="00A67DE6" w:rsidRDefault="00EE48F8" w:rsidP="00CA4551">
      <w:pPr>
        <w:jc w:val="both"/>
        <w:rPr>
          <w:rFonts w:eastAsiaTheme="minorEastAsia"/>
          <w:b/>
          <w:color w:val="FF0000"/>
          <w:sz w:val="22"/>
          <w:szCs w:val="22"/>
        </w:rPr>
      </w:pPr>
    </w:p>
    <w:p w14:paraId="328173D7" w14:textId="3C5CEC90" w:rsidR="00855946" w:rsidRPr="00020FEC" w:rsidRDefault="00EE48F8" w:rsidP="00CA4551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020FEC">
        <w:rPr>
          <w:rFonts w:eastAsiaTheme="minorEastAsia"/>
          <w:b/>
          <w:sz w:val="22"/>
          <w:szCs w:val="22"/>
        </w:rPr>
        <w:t xml:space="preserve">Tabela 11. </w:t>
      </w:r>
      <w:r w:rsidRPr="00020FEC">
        <w:rPr>
          <w:rFonts w:eastAsia="Times New Roman"/>
          <w:b/>
          <w:sz w:val="22"/>
          <w:szCs w:val="22"/>
          <w:lang w:eastAsia="pl-PL"/>
        </w:rPr>
        <w:t>Plan i wykonanie przychodów oraz rozchodów budżetu.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634"/>
        <w:gridCol w:w="1737"/>
        <w:gridCol w:w="1842"/>
      </w:tblGrid>
      <w:tr w:rsidR="00020FEC" w:rsidRPr="00020FEC" w14:paraId="40F75628" w14:textId="77777777" w:rsidTr="006A26DB">
        <w:trPr>
          <w:trHeight w:val="68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14:paraId="6B09FB9E" w14:textId="77777777" w:rsidR="006A26DB" w:rsidRPr="00020FEC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14:paraId="7906BDA7" w14:textId="77777777" w:rsidR="006A26DB" w:rsidRPr="00020FEC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14:paraId="1E685EC3" w14:textId="3B086216" w:rsidR="006A26DB" w:rsidRPr="00020FEC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>Plan na dzień 30.06.202</w:t>
            </w:r>
            <w:r w:rsidR="00020FEC"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082A85" w14:textId="7D5A6157" w:rsidR="006A26DB" w:rsidRPr="00020FEC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>Wykonanie na dzień 30.06.202</w:t>
            </w:r>
            <w:r w:rsidR="00020FEC"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r.</w:t>
            </w:r>
          </w:p>
        </w:tc>
      </w:tr>
      <w:tr w:rsidR="00020FEC" w:rsidRPr="00020FEC" w14:paraId="157670D9" w14:textId="77777777" w:rsidTr="006A26DB">
        <w:trPr>
          <w:trHeight w:val="184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14:paraId="6BB110AC" w14:textId="77777777" w:rsidR="006A26DB" w:rsidRPr="00020FEC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020FEC">
              <w:rPr>
                <w:rFonts w:ascii="Times New Roman" w:eastAsia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14:paraId="02D99604" w14:textId="77777777" w:rsidR="006A26DB" w:rsidRPr="00020FEC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020FEC">
              <w:rPr>
                <w:rFonts w:ascii="Times New Roman" w:eastAsia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14:paraId="33C7D3CA" w14:textId="6211E558" w:rsidR="006A26DB" w:rsidRPr="00020FEC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020FEC">
              <w:rPr>
                <w:rFonts w:ascii="Times New Roman" w:eastAsia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14C613" w14:textId="654B03E2" w:rsidR="006A26DB" w:rsidRPr="00020FEC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020FEC">
              <w:rPr>
                <w:rFonts w:ascii="Times New Roman" w:eastAsia="Times New Roman" w:hAnsi="Times New Roman"/>
                <w:sz w:val="12"/>
                <w:szCs w:val="12"/>
              </w:rPr>
              <w:t>4</w:t>
            </w:r>
          </w:p>
        </w:tc>
      </w:tr>
      <w:tr w:rsidR="00020FEC" w:rsidRPr="00020FEC" w14:paraId="05719E11" w14:textId="77777777" w:rsidTr="006A26DB">
        <w:trPr>
          <w:trHeight w:val="372"/>
          <w:jc w:val="center"/>
        </w:trPr>
        <w:tc>
          <w:tcPr>
            <w:tcW w:w="5219" w:type="dxa"/>
            <w:gridSpan w:val="2"/>
            <w:shd w:val="clear" w:color="auto" w:fill="auto"/>
            <w:vAlign w:val="center"/>
            <w:hideMark/>
          </w:tcPr>
          <w:p w14:paraId="7BD40261" w14:textId="77777777" w:rsidR="006A26DB" w:rsidRPr="00020FEC" w:rsidRDefault="006A26DB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Przychody ogółem: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7613800" w14:textId="7BB180FC" w:rsidR="006A26DB" w:rsidRPr="00020FEC" w:rsidRDefault="00020FEC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8 471 302,66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AE4372" w14:textId="10AAE3C7" w:rsidR="006A26DB" w:rsidRPr="00020FEC" w:rsidRDefault="00020FEC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4 871 302,66</w:t>
            </w:r>
          </w:p>
        </w:tc>
      </w:tr>
      <w:tr w:rsidR="00020FEC" w:rsidRPr="00020FEC" w14:paraId="7DB74762" w14:textId="77777777" w:rsidTr="001A208B">
        <w:trPr>
          <w:trHeight w:val="4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2C9AC64" w14:textId="77777777" w:rsidR="006A26DB" w:rsidRPr="00020FEC" w:rsidRDefault="006A26DB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DE77DB3" w14:textId="352CC059" w:rsidR="006A26DB" w:rsidRPr="00020FEC" w:rsidRDefault="006A26DB" w:rsidP="00065A26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301221D" w14:textId="7A7CBF13" w:rsidR="006A26DB" w:rsidRPr="00020FEC" w:rsidRDefault="00020FEC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4 758 642,43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867465" w14:textId="207AA5D9" w:rsidR="006A26DB" w:rsidRPr="00020FEC" w:rsidRDefault="00020FEC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4 758 642,43</w:t>
            </w:r>
          </w:p>
        </w:tc>
      </w:tr>
      <w:tr w:rsidR="00020FEC" w:rsidRPr="00020FEC" w14:paraId="39654FE9" w14:textId="77777777" w:rsidTr="001A208B">
        <w:trPr>
          <w:trHeight w:val="48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14:paraId="782C4B0E" w14:textId="5CC0D605" w:rsidR="006A26DB" w:rsidRPr="00020FEC" w:rsidRDefault="00020FEC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A26DB" w:rsidRPr="00020FE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14:paraId="56484AA6" w14:textId="7780AA3F" w:rsidR="006A26DB" w:rsidRPr="00020FEC" w:rsidRDefault="006A26DB" w:rsidP="00065A26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8FA18BE" w14:textId="1CAAE716" w:rsidR="006A26DB" w:rsidRPr="00020FEC" w:rsidRDefault="00020FEC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3 600 000,00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942A08" w14:textId="70289417" w:rsidR="006A26DB" w:rsidRPr="00020FEC" w:rsidRDefault="00020FEC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20FEC" w:rsidRPr="00020FEC" w14:paraId="659F96F2" w14:textId="77777777" w:rsidTr="006A26DB">
        <w:trPr>
          <w:trHeight w:val="604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9F774C7" w14:textId="4F43D8ED" w:rsidR="006A26DB" w:rsidRPr="00020FEC" w:rsidRDefault="00020FEC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A26DB" w:rsidRPr="00020FE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6C8AE1DC" w14:textId="77777777" w:rsidR="006A26DB" w:rsidRPr="00020FEC" w:rsidRDefault="006A26DB" w:rsidP="00065A26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Przychody jednostek samorządu terytorialnego </w:t>
            </w:r>
          </w:p>
          <w:p w14:paraId="6547CB8F" w14:textId="549E3D5C" w:rsidR="006A26DB" w:rsidRPr="00020FEC" w:rsidRDefault="006A26DB" w:rsidP="00065A26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niewykorzystanych środków pieniężnych na rachunku bieżącym budżetu, wynikających z rozliczenia dochodów i wydatków nimi finansowanych związanych    ze szczególnymi zasadami wykonywania budżetu określonymi w odrębnych ustawach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E5921EA" w14:textId="28B04E33" w:rsidR="006A26DB" w:rsidRPr="00020FEC" w:rsidRDefault="00020FEC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112 660,23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6D63E" w14:textId="73B26150" w:rsidR="006A26DB" w:rsidRPr="00020FEC" w:rsidRDefault="00020FEC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112 660,23</w:t>
            </w:r>
          </w:p>
        </w:tc>
      </w:tr>
      <w:tr w:rsidR="00020FEC" w:rsidRPr="00020FEC" w14:paraId="5566CD83" w14:textId="77777777" w:rsidTr="006A26DB">
        <w:trPr>
          <w:trHeight w:val="362"/>
          <w:jc w:val="center"/>
        </w:trPr>
        <w:tc>
          <w:tcPr>
            <w:tcW w:w="5219" w:type="dxa"/>
            <w:gridSpan w:val="2"/>
            <w:shd w:val="clear" w:color="auto" w:fill="auto"/>
            <w:vAlign w:val="center"/>
            <w:hideMark/>
          </w:tcPr>
          <w:p w14:paraId="7EB76E44" w14:textId="77777777" w:rsidR="006A26DB" w:rsidRPr="00020FEC" w:rsidRDefault="006A26DB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Rozchody ogółem: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CC708C1" w14:textId="0AF81C17" w:rsidR="006A26DB" w:rsidRPr="00020FEC" w:rsidRDefault="00020FEC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1 645 000,00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A7C7F3" w14:textId="19C19D94" w:rsidR="006A26DB" w:rsidRPr="00020FEC" w:rsidRDefault="00020FEC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1 345 000,00</w:t>
            </w:r>
          </w:p>
        </w:tc>
      </w:tr>
      <w:tr w:rsidR="00020FEC" w:rsidRPr="00020FEC" w14:paraId="3D480550" w14:textId="77777777" w:rsidTr="006A26DB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14:paraId="6F919C07" w14:textId="19E67E1F" w:rsidR="006A26DB" w:rsidRPr="00020FEC" w:rsidRDefault="006A26DB" w:rsidP="00F4763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14:paraId="60B13820" w14:textId="77777777" w:rsidR="006A26DB" w:rsidRPr="00020FEC" w:rsidRDefault="006A26DB" w:rsidP="00F47630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 xml:space="preserve">Spłaty otrzymanych krajowych pożyczek </w:t>
            </w:r>
          </w:p>
          <w:p w14:paraId="401B9EF8" w14:textId="174C2EEF" w:rsidR="006A26DB" w:rsidRPr="00020FEC" w:rsidRDefault="006A26DB" w:rsidP="00F47630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i kredytów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5E33353" w14:textId="20DAE787" w:rsidR="006A26DB" w:rsidRPr="00020FEC" w:rsidRDefault="00020FEC" w:rsidP="00F47630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1 495 000,00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34B39E" w14:textId="00E76D5A" w:rsidR="006A26DB" w:rsidRPr="00020FEC" w:rsidRDefault="00020FEC" w:rsidP="00F47630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1 345 000,00</w:t>
            </w:r>
          </w:p>
        </w:tc>
      </w:tr>
      <w:tr w:rsidR="00020FEC" w:rsidRPr="00020FEC" w14:paraId="5912C0CC" w14:textId="77777777" w:rsidTr="001A208B">
        <w:trPr>
          <w:trHeight w:val="232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93A21DA" w14:textId="702E3B69" w:rsidR="00020FEC" w:rsidRPr="00020FEC" w:rsidRDefault="00020FEC" w:rsidP="00020FE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6317D3D" w14:textId="7DCF90E4" w:rsidR="00020FEC" w:rsidRPr="00020FEC" w:rsidRDefault="00020FEC" w:rsidP="00020FE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Udzielone pożyczki i kredyty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39E6D38" w14:textId="5116CC52" w:rsidR="00020FEC" w:rsidRPr="00020FEC" w:rsidRDefault="00020FEC" w:rsidP="00020FEC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D0D1F1" w14:textId="50DF8A1D" w:rsidR="00020FEC" w:rsidRPr="00020FEC" w:rsidRDefault="00020FEC" w:rsidP="00020FEC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</w:tbl>
    <w:p w14:paraId="2B45C40B" w14:textId="2856808B" w:rsidR="00855946" w:rsidRPr="00020FEC" w:rsidRDefault="0085594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A2DC05F" w14:textId="3219C13C" w:rsidR="00D8101F" w:rsidRPr="00D8101F" w:rsidRDefault="009E7005" w:rsidP="00D8101F">
      <w:pPr>
        <w:jc w:val="both"/>
        <w:rPr>
          <w:rFonts w:ascii="Times New Roman" w:eastAsia="Calibri" w:hAnsi="Times New Roman"/>
          <w:sz w:val="22"/>
          <w:szCs w:val="22"/>
        </w:rPr>
      </w:pPr>
      <w:r w:rsidRPr="00D8101F">
        <w:rPr>
          <w:rFonts w:ascii="Times New Roman" w:eastAsia="Calibri" w:hAnsi="Times New Roman"/>
          <w:sz w:val="22"/>
          <w:szCs w:val="22"/>
        </w:rPr>
        <w:t>W I półroczu 202</w:t>
      </w:r>
      <w:r w:rsidR="00D8101F" w:rsidRPr="00D8101F">
        <w:rPr>
          <w:rFonts w:ascii="Times New Roman" w:eastAsia="Calibri" w:hAnsi="Times New Roman"/>
          <w:sz w:val="22"/>
          <w:szCs w:val="22"/>
        </w:rPr>
        <w:t>2</w:t>
      </w:r>
      <w:r w:rsidRPr="00D8101F">
        <w:rPr>
          <w:rFonts w:ascii="Times New Roman" w:eastAsia="Calibri" w:hAnsi="Times New Roman"/>
          <w:sz w:val="22"/>
          <w:szCs w:val="22"/>
        </w:rPr>
        <w:t xml:space="preserve"> r. zwiększono planowane przychody o </w:t>
      </w:r>
      <w:r w:rsidR="00A2325C">
        <w:rPr>
          <w:rFonts w:ascii="Times New Roman" w:eastAsia="Calibri" w:hAnsi="Times New Roman"/>
          <w:sz w:val="22"/>
          <w:szCs w:val="22"/>
        </w:rPr>
        <w:t>2.718</w:t>
      </w:r>
      <w:r w:rsidR="00D8101F" w:rsidRPr="00D8101F">
        <w:rPr>
          <w:rFonts w:ascii="Times New Roman" w:eastAsia="Calibri" w:hAnsi="Times New Roman"/>
          <w:sz w:val="22"/>
          <w:szCs w:val="22"/>
        </w:rPr>
        <w:t>.642,43</w:t>
      </w:r>
      <w:r w:rsidRPr="00D8101F">
        <w:rPr>
          <w:rFonts w:ascii="Times New Roman" w:eastAsia="Calibri" w:hAnsi="Times New Roman"/>
          <w:sz w:val="22"/>
          <w:szCs w:val="22"/>
        </w:rPr>
        <w:t xml:space="preserve"> zł poprzez wprowadzenie wolnych środków o których mowa w art. 217 ust. 2 pkt 6 ustawy</w:t>
      </w:r>
      <w:r w:rsidR="00D8101F" w:rsidRPr="00D8101F">
        <w:rPr>
          <w:rFonts w:ascii="Times New Roman" w:eastAsia="Calibri" w:hAnsi="Times New Roman"/>
          <w:sz w:val="22"/>
          <w:szCs w:val="22"/>
        </w:rPr>
        <w:t xml:space="preserve"> (</w:t>
      </w:r>
      <w:r w:rsidR="00A2325C">
        <w:rPr>
          <w:rFonts w:ascii="Times New Roman" w:eastAsia="Calibri" w:hAnsi="Times New Roman"/>
          <w:sz w:val="22"/>
          <w:szCs w:val="22"/>
        </w:rPr>
        <w:t xml:space="preserve">część </w:t>
      </w:r>
      <w:r w:rsidR="00A2325C" w:rsidRPr="00D8101F">
        <w:rPr>
          <w:rFonts w:ascii="Times New Roman" w:eastAsia="Calibri" w:hAnsi="Times New Roman"/>
          <w:sz w:val="22"/>
          <w:szCs w:val="22"/>
        </w:rPr>
        <w:t xml:space="preserve">wolnych środków </w:t>
      </w:r>
      <w:r w:rsidR="00D8101F" w:rsidRPr="00D8101F">
        <w:rPr>
          <w:rFonts w:ascii="Times New Roman" w:eastAsia="Calibri" w:hAnsi="Times New Roman"/>
          <w:sz w:val="22"/>
          <w:szCs w:val="22"/>
        </w:rPr>
        <w:t xml:space="preserve">za 2020 r. </w:t>
      </w:r>
      <w:r w:rsidR="00A2325C">
        <w:rPr>
          <w:rFonts w:ascii="Times New Roman" w:eastAsia="Calibri" w:hAnsi="Times New Roman"/>
          <w:sz w:val="22"/>
          <w:szCs w:val="22"/>
        </w:rPr>
        <w:t xml:space="preserve">      – 1.726</w:t>
      </w:r>
      <w:r w:rsidR="00D8101F" w:rsidRPr="00D8101F">
        <w:rPr>
          <w:rFonts w:ascii="Times New Roman" w:eastAsia="Calibri" w:hAnsi="Times New Roman"/>
          <w:sz w:val="22"/>
          <w:szCs w:val="22"/>
        </w:rPr>
        <w:t>.825,67 zł</w:t>
      </w:r>
      <w:r w:rsidR="00A2325C">
        <w:rPr>
          <w:rFonts w:ascii="Times New Roman" w:eastAsia="Calibri" w:hAnsi="Times New Roman"/>
          <w:sz w:val="22"/>
          <w:szCs w:val="22"/>
        </w:rPr>
        <w:t xml:space="preserve"> oraz całość wolnych środków</w:t>
      </w:r>
      <w:r w:rsidR="00D8101F" w:rsidRPr="00D8101F">
        <w:rPr>
          <w:rFonts w:ascii="Times New Roman" w:eastAsia="Calibri" w:hAnsi="Times New Roman"/>
          <w:sz w:val="22"/>
          <w:szCs w:val="22"/>
        </w:rPr>
        <w:t xml:space="preserve"> za rok 2021 – 991.816,76 zł).</w:t>
      </w:r>
    </w:p>
    <w:p w14:paraId="628A8E3D" w14:textId="566BFA71" w:rsidR="009E7005" w:rsidRDefault="009E7005" w:rsidP="009E7005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9B386DE" w14:textId="62285EBC" w:rsidR="00856F11" w:rsidRDefault="00856F11" w:rsidP="00856F1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Zwiększono również przychody o 112.660,23</w:t>
      </w:r>
      <w:r w:rsidRPr="00CF2D1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zł, w tym:</w:t>
      </w:r>
    </w:p>
    <w:p w14:paraId="7749E56F" w14:textId="77777777" w:rsidR="00856F11" w:rsidRDefault="00856F11" w:rsidP="00856F1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 kwotę 35.847,56 zł, stanowiącą niewykorzystane w 2021 r. środki na realizację </w:t>
      </w:r>
      <w:r w:rsidRPr="00440690">
        <w:rPr>
          <w:rFonts w:ascii="Times New Roman" w:hAnsi="Times New Roman"/>
          <w:sz w:val="22"/>
          <w:szCs w:val="22"/>
        </w:rPr>
        <w:t>zadań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określonych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w gminnym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programie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profilaktyki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i rozwiązywania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problemów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alkoholowych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oraz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realizację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zadań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określonych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w gminnym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programie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przeciwdziałania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narkomanii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07739F50" w14:textId="41C72AF0" w:rsidR="00856F11" w:rsidRPr="00856F11" w:rsidRDefault="00856F11" w:rsidP="00856F11">
      <w:pPr>
        <w:spacing w:line="256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92143A">
        <w:rPr>
          <w:rFonts w:ascii="Times New Roman" w:hAnsi="Times New Roman"/>
          <w:sz w:val="22"/>
          <w:szCs w:val="22"/>
        </w:rPr>
        <w:t>- o kwotę 76.812,67 zł, stanowiącą niewykorzystane w 2021 r. środki na realizację</w:t>
      </w:r>
      <w:r w:rsidRPr="009214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zadania polegającego na rozwijaniu szkolnej infrastruktury w ramach programu "Laboratoria przyszłości"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.</w:t>
      </w:r>
    </w:p>
    <w:p w14:paraId="11B6C575" w14:textId="2BC1CD48" w:rsidR="008E45A0" w:rsidRPr="00A67DE6" w:rsidRDefault="008E45A0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DFE9D2B" w14:textId="44CA665C" w:rsidR="005431DB" w:rsidRPr="00C34F25" w:rsidRDefault="008E45A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34F25">
        <w:rPr>
          <w:rFonts w:ascii="Times New Roman" w:eastAsia="Times New Roman" w:hAnsi="Times New Roman"/>
          <w:sz w:val="22"/>
          <w:szCs w:val="22"/>
          <w:lang w:eastAsia="pl-PL"/>
        </w:rPr>
        <w:t xml:space="preserve">W analizowanym okresie dokonano spłat rat kapitałowych kredytów zaciągniętych w latach poprzednich w kwocie </w:t>
      </w:r>
      <w:r w:rsidR="00C34F25" w:rsidRPr="00C34F25">
        <w:rPr>
          <w:rFonts w:ascii="Times New Roman" w:eastAsia="Times New Roman" w:hAnsi="Times New Roman"/>
          <w:sz w:val="22"/>
          <w:szCs w:val="22"/>
          <w:lang w:eastAsia="pl-PL"/>
        </w:rPr>
        <w:t>1.345.000</w:t>
      </w:r>
      <w:r w:rsidRPr="00C34F25">
        <w:rPr>
          <w:rFonts w:ascii="Times New Roman" w:eastAsia="Times New Roman" w:hAnsi="Times New Roman"/>
          <w:sz w:val="22"/>
          <w:szCs w:val="22"/>
          <w:lang w:eastAsia="pl-PL"/>
        </w:rPr>
        <w:t xml:space="preserve">,00 zł, co stanowi </w:t>
      </w:r>
      <w:r w:rsidR="00C34F25" w:rsidRPr="00C34F25">
        <w:rPr>
          <w:rFonts w:ascii="Times New Roman" w:eastAsia="Times New Roman" w:hAnsi="Times New Roman"/>
          <w:sz w:val="22"/>
          <w:szCs w:val="22"/>
          <w:lang w:eastAsia="pl-PL"/>
        </w:rPr>
        <w:t>89,97</w:t>
      </w:r>
      <w:r w:rsidRPr="00C34F25">
        <w:rPr>
          <w:rFonts w:ascii="Times New Roman" w:eastAsia="Times New Roman" w:hAnsi="Times New Roman"/>
          <w:sz w:val="22"/>
          <w:szCs w:val="22"/>
          <w:lang w:eastAsia="pl-PL"/>
        </w:rPr>
        <w:t xml:space="preserve"> % planu.</w:t>
      </w:r>
    </w:p>
    <w:p w14:paraId="4172F5E7" w14:textId="77777777" w:rsidR="00703900" w:rsidRPr="00A67DE6" w:rsidRDefault="00703900" w:rsidP="00607A73">
      <w:pPr>
        <w:ind w:left="4956"/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60153303" w14:textId="5A24F83A" w:rsidR="00703900" w:rsidRDefault="00703900" w:rsidP="00B24956">
      <w:pPr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753BA70" w14:textId="1FBAD1D2" w:rsidR="007D0732" w:rsidRDefault="007D0732" w:rsidP="00B24956">
      <w:pPr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D1037C9" w14:textId="3A746ED3" w:rsidR="007D0732" w:rsidRDefault="007D0732" w:rsidP="00B24956">
      <w:pPr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1FCC59D0" w14:textId="7D9E4D23" w:rsidR="001A208B" w:rsidRDefault="001A208B" w:rsidP="00B24956">
      <w:pPr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3D0229FB" w14:textId="17115C2D" w:rsidR="001A208B" w:rsidRDefault="001A208B" w:rsidP="00B24956">
      <w:pPr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A2A8FBC" w14:textId="12888856" w:rsidR="007D0732" w:rsidRDefault="007D0732" w:rsidP="00B24956">
      <w:pPr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1AE31460" w14:textId="77777777" w:rsidR="001A208B" w:rsidRPr="00A67DE6" w:rsidRDefault="001A208B" w:rsidP="00B24956">
      <w:pPr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66923EB1" w14:textId="05D5C358" w:rsidR="00607A73" w:rsidRPr="007C3337" w:rsidRDefault="00607A73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C3337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1 do informacji o przebiegu wykonania budżetu gminy za I półrocze 202</w:t>
      </w:r>
      <w:r w:rsidR="007C3337" w:rsidRPr="007C3337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7C3337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137C053D" w14:textId="77777777" w:rsidR="00607A73" w:rsidRPr="007C3337" w:rsidRDefault="00607A73" w:rsidP="00607A7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7E1AF15" w14:textId="77777777" w:rsidR="00607A73" w:rsidRPr="007C3337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7C3337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Zestawienie dochodów wg działów, rozdziałów i paragrafów</w:t>
      </w:r>
    </w:p>
    <w:p w14:paraId="48067BC4" w14:textId="2B979506" w:rsidR="00607A73" w:rsidRPr="007C3337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7C3337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wg stanu na dzień 30 czerwca 202</w:t>
      </w:r>
      <w:r w:rsidR="007C3337" w:rsidRPr="007C3337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2</w:t>
      </w:r>
      <w:r w:rsidRPr="007C3337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r.</w:t>
      </w:r>
    </w:p>
    <w:p w14:paraId="4CAAD7B6" w14:textId="7040BD3C" w:rsidR="0092496B" w:rsidRDefault="0092496B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tbl>
      <w:tblPr>
        <w:tblW w:w="9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532"/>
        <w:gridCol w:w="1843"/>
        <w:gridCol w:w="1798"/>
      </w:tblGrid>
      <w:tr w:rsidR="007C3337" w:rsidRPr="0047038E" w14:paraId="0973F0B8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46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458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ED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10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70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30.06.2022 r.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50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na dn. 30.06.2022 r. </w:t>
            </w:r>
          </w:p>
        </w:tc>
      </w:tr>
      <w:tr w:rsidR="007C3337" w:rsidRPr="00F30837" w14:paraId="6611AAD2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70C6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4309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159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6C33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A457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5FD8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7C3337" w:rsidRPr="0047038E" w14:paraId="1777F0F5" w14:textId="77777777" w:rsidTr="00245448">
        <w:trPr>
          <w:trHeight w:val="56"/>
          <w:jc w:val="center"/>
        </w:trPr>
        <w:tc>
          <w:tcPr>
            <w:tcW w:w="9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33D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Dochody </w:t>
            </w: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</w:tr>
      <w:tr w:rsidR="007C3337" w:rsidRPr="0047038E" w14:paraId="605FD107" w14:textId="77777777" w:rsidTr="00245448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AF8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E0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1C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0D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AB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1 041 521,90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DC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1 024 555,03</w:t>
            </w:r>
          </w:p>
        </w:tc>
      </w:tr>
      <w:tr w:rsidR="007C3337" w:rsidRPr="0047038E" w14:paraId="6D25A876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0C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11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94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0C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wodociągowa wsi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6C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6F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4 895,26</w:t>
            </w:r>
          </w:p>
        </w:tc>
      </w:tr>
      <w:tr w:rsidR="007C3337" w:rsidRPr="0047038E" w14:paraId="536DB46E" w14:textId="77777777" w:rsidTr="00245448">
        <w:trPr>
          <w:trHeight w:val="6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BA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2F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47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A0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28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64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4 665,21</w:t>
            </w:r>
          </w:p>
        </w:tc>
      </w:tr>
      <w:tr w:rsidR="007C3337" w:rsidRPr="0047038E" w14:paraId="237F72B6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3B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26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60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AC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FB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16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230,05</w:t>
            </w:r>
          </w:p>
        </w:tc>
      </w:tr>
      <w:tr w:rsidR="007C3337" w:rsidRPr="0047038E" w14:paraId="53207905" w14:textId="77777777" w:rsidTr="00245448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C9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8B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D8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46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0D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21 700,85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86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11 218,54</w:t>
            </w:r>
          </w:p>
        </w:tc>
      </w:tr>
      <w:tr w:rsidR="007C3337" w:rsidRPr="0047038E" w14:paraId="4E1147C8" w14:textId="77777777" w:rsidTr="00245448">
        <w:trPr>
          <w:trHeight w:val="54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F1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3E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21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62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9F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21 700,85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1D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11 218,54</w:t>
            </w:r>
          </w:p>
        </w:tc>
      </w:tr>
      <w:tr w:rsidR="007C3337" w:rsidRPr="0047038E" w14:paraId="43007AD4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E1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1C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7B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8B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B75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1 010 790,05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EE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1 008 441,23</w:t>
            </w:r>
          </w:p>
        </w:tc>
      </w:tr>
      <w:tr w:rsidR="007C3337" w:rsidRPr="0047038E" w14:paraId="2CA8D27C" w14:textId="77777777" w:rsidTr="00245448">
        <w:trPr>
          <w:trHeight w:val="7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FAF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1C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F1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34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14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C1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62 650,82</w:t>
            </w:r>
          </w:p>
        </w:tc>
      </w:tr>
      <w:tr w:rsidR="007C3337" w:rsidRPr="0047038E" w14:paraId="74BB1169" w14:textId="77777777" w:rsidTr="00245448">
        <w:trPr>
          <w:trHeight w:val="22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4F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4D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BC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E57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16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82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1 191,36</w:t>
            </w:r>
          </w:p>
        </w:tc>
      </w:tr>
      <w:tr w:rsidR="007C3337" w:rsidRPr="0047038E" w14:paraId="4C146EBA" w14:textId="77777777" w:rsidTr="00245448">
        <w:trPr>
          <w:trHeight w:val="58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E2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4C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1A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93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72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944 599,05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9C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944 599,05</w:t>
            </w:r>
          </w:p>
        </w:tc>
      </w:tr>
      <w:tr w:rsidR="007C3337" w:rsidRPr="0047038E" w14:paraId="30D423D2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3F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D6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15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83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682DDE">
              <w:rPr>
                <w:rFonts w:ascii="Times New Roman" w:hAnsi="Times New Roman"/>
                <w:sz w:val="18"/>
                <w:szCs w:val="18"/>
              </w:rPr>
              <w:t>Rybołówstwo i rybactwo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58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19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-90,00</w:t>
            </w:r>
          </w:p>
        </w:tc>
      </w:tr>
      <w:tr w:rsidR="007C3337" w:rsidRPr="0047038E" w14:paraId="4A62C416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CF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21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D3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2B9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17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8F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-90,00</w:t>
            </w:r>
          </w:p>
        </w:tc>
      </w:tr>
      <w:tr w:rsidR="007C3337" w:rsidRPr="0047038E" w14:paraId="54646D93" w14:textId="77777777" w:rsidTr="00245448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2F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DB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98F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E6C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EAA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53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-90,00</w:t>
            </w:r>
          </w:p>
        </w:tc>
      </w:tr>
      <w:tr w:rsidR="007C3337" w:rsidRPr="0047038E" w14:paraId="324472DE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72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7F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2C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1B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0C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25 832,00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C5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577,19</w:t>
            </w:r>
          </w:p>
        </w:tc>
      </w:tr>
      <w:tr w:rsidR="007C3337" w:rsidRPr="0047038E" w14:paraId="5159A5CF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54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AA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6B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155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AE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25 832,00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FB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577,19</w:t>
            </w:r>
          </w:p>
        </w:tc>
      </w:tr>
      <w:tr w:rsidR="007C3337" w:rsidRPr="0047038E" w14:paraId="25912B77" w14:textId="77777777" w:rsidTr="00245448">
        <w:trPr>
          <w:trHeight w:val="18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71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97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D3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9F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E7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59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245,38</w:t>
            </w:r>
          </w:p>
        </w:tc>
      </w:tr>
      <w:tr w:rsidR="007C3337" w:rsidRPr="0047038E" w14:paraId="310AB4AF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68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E4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D45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9E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F6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46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331,81</w:t>
            </w:r>
          </w:p>
        </w:tc>
      </w:tr>
      <w:tr w:rsidR="007C3337" w:rsidRPr="0047038E" w14:paraId="33EB113D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91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38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B6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5A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1F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78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C3337" w:rsidRPr="0047038E" w14:paraId="2B66012C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ED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A14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8F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65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6F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F2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450,46</w:t>
            </w:r>
          </w:p>
        </w:tc>
      </w:tr>
      <w:tr w:rsidR="007C3337" w:rsidRPr="0047038E" w14:paraId="690DBCF9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95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B7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0E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A9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33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68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450,46</w:t>
            </w:r>
          </w:p>
        </w:tc>
      </w:tr>
      <w:tr w:rsidR="007C3337" w:rsidRPr="0047038E" w14:paraId="5DD8EEB0" w14:textId="77777777" w:rsidTr="00245448">
        <w:trPr>
          <w:trHeight w:val="1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26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E5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8CD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BE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08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03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450,46</w:t>
            </w:r>
          </w:p>
        </w:tc>
      </w:tr>
      <w:tr w:rsidR="007C3337" w:rsidRPr="0047038E" w14:paraId="743E0A6C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32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57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CC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70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5B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116 613,00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52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81 743,98</w:t>
            </w:r>
          </w:p>
        </w:tc>
      </w:tr>
      <w:tr w:rsidR="007C3337" w:rsidRPr="0047038E" w14:paraId="32E5C4A7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42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02C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71B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3F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4A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85 729,00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59B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67 433,33</w:t>
            </w:r>
          </w:p>
        </w:tc>
      </w:tr>
      <w:tr w:rsidR="007C3337" w:rsidRPr="0047038E" w14:paraId="4DE7CC5F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CF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98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F4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27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trwały zarząd, użytkowanie i służebności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11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87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C3337" w:rsidRPr="0047038E" w14:paraId="7C892FA8" w14:textId="77777777" w:rsidTr="00245448">
        <w:trPr>
          <w:trHeight w:val="19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05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02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11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D4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 tytułu użytkowania wieczystego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22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9F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424,78</w:t>
            </w:r>
          </w:p>
        </w:tc>
      </w:tr>
    </w:tbl>
    <w:p w14:paraId="35F63931" w14:textId="77777777" w:rsidR="007C3337" w:rsidRDefault="007C3337" w:rsidP="007C3337">
      <w:pPr>
        <w:jc w:val="center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sectPr w:rsidR="007C33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532"/>
        <w:gridCol w:w="1843"/>
        <w:gridCol w:w="1798"/>
      </w:tblGrid>
      <w:tr w:rsidR="007C3337" w:rsidRPr="00F30837" w14:paraId="6A4937B5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DBB3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4622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539A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1F34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C2B6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C27E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7C3337" w:rsidRPr="0047038E" w14:paraId="52B3F021" w14:textId="77777777" w:rsidTr="00245448">
        <w:trPr>
          <w:trHeight w:val="26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161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31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B55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D3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4B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64 761,00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8E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54 493,84</w:t>
            </w:r>
          </w:p>
        </w:tc>
      </w:tr>
      <w:tr w:rsidR="007C3337" w:rsidRPr="0047038E" w14:paraId="174A6724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68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7A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B6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F0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20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20 118,00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CD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12 358,46</w:t>
            </w:r>
          </w:p>
        </w:tc>
      </w:tr>
      <w:tr w:rsidR="007C3337" w:rsidRPr="0047038E" w14:paraId="1CC45EC5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91F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76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86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E44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E7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58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156,25</w:t>
            </w:r>
          </w:p>
        </w:tc>
      </w:tr>
      <w:tr w:rsidR="007C3337" w:rsidRPr="0047038E" w14:paraId="3D160AB9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B5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9C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62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B8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Gospodarowanie mieszkaniowym zasobem gminy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50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30 884,00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AD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14 310,65</w:t>
            </w:r>
          </w:p>
        </w:tc>
      </w:tr>
      <w:tr w:rsidR="007C3337" w:rsidRPr="0047038E" w14:paraId="325C496B" w14:textId="77777777" w:rsidTr="00245448">
        <w:trPr>
          <w:trHeight w:val="72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3E4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F2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FD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DC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EBE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30 860,00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69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13 998,53</w:t>
            </w:r>
          </w:p>
        </w:tc>
      </w:tr>
      <w:tr w:rsidR="007C3337" w:rsidRPr="0047038E" w14:paraId="0DDBDA11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0E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A1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A0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48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41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CF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302,79</w:t>
            </w:r>
          </w:p>
        </w:tc>
      </w:tr>
      <w:tr w:rsidR="007C3337" w:rsidRPr="0047038E" w14:paraId="7864B0AC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0B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B5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80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49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23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8C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5,97</w:t>
            </w:r>
          </w:p>
        </w:tc>
      </w:tr>
      <w:tr w:rsidR="007C3337" w:rsidRPr="0047038E" w14:paraId="69049468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E8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DD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6B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AB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19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7E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3,36</w:t>
            </w:r>
          </w:p>
        </w:tc>
      </w:tr>
      <w:tr w:rsidR="007C3337" w:rsidRPr="0047038E" w14:paraId="60F3FA11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9A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AB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85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C8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FB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242 318,01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1D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199 648,45</w:t>
            </w:r>
          </w:p>
        </w:tc>
      </w:tr>
      <w:tr w:rsidR="007C3337" w:rsidRPr="0047038E" w14:paraId="073DA8FC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4CC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F4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FB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BD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AA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54 173,00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3F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27 231,07</w:t>
            </w:r>
          </w:p>
        </w:tc>
      </w:tr>
      <w:tr w:rsidR="007C3337" w:rsidRPr="0047038E" w14:paraId="16314E86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0A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F3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7B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E1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80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A27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36,40</w:t>
            </w:r>
          </w:p>
        </w:tc>
      </w:tr>
      <w:tr w:rsidR="007C3337" w:rsidRPr="0047038E" w14:paraId="2F81F9FF" w14:textId="77777777" w:rsidTr="00245448">
        <w:trPr>
          <w:trHeight w:val="7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81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50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5C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D3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37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54 123,00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28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27 190,02</w:t>
            </w:r>
          </w:p>
        </w:tc>
      </w:tr>
      <w:tr w:rsidR="007C3337" w:rsidRPr="0047038E" w14:paraId="6D0F5670" w14:textId="77777777" w:rsidTr="00245448">
        <w:trPr>
          <w:trHeight w:val="43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88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15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C9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3E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27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82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4,65</w:t>
            </w:r>
          </w:p>
        </w:tc>
      </w:tr>
      <w:tr w:rsidR="007C3337" w:rsidRPr="0047038E" w14:paraId="2D528655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AB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B3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2D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73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47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183 759,00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BB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168 031,37</w:t>
            </w:r>
          </w:p>
        </w:tc>
      </w:tr>
      <w:tr w:rsidR="007C3337" w:rsidRPr="0047038E" w14:paraId="0F888337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81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9E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571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5B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11F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55 909,00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D1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40 780,85</w:t>
            </w:r>
          </w:p>
        </w:tc>
      </w:tr>
      <w:tr w:rsidR="007C3337" w:rsidRPr="0047038E" w14:paraId="605EF320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FF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353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EC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92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27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45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849,52</w:t>
            </w:r>
          </w:p>
        </w:tc>
      </w:tr>
      <w:tr w:rsidR="007C3337" w:rsidRPr="0047038E" w14:paraId="6EAD5223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6B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5A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D70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8E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00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7E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401,00</w:t>
            </w:r>
          </w:p>
        </w:tc>
      </w:tr>
      <w:tr w:rsidR="007C3337" w:rsidRPr="0047038E" w14:paraId="1960D505" w14:textId="77777777" w:rsidTr="00245448">
        <w:trPr>
          <w:trHeight w:val="9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08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F9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88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35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A6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67E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126 000,00</w:t>
            </w:r>
          </w:p>
        </w:tc>
      </w:tr>
      <w:tr w:rsidR="007C3337" w:rsidRPr="0047038E" w14:paraId="78CB33E9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FB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AC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F6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CB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B8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4 386,01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11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4 386,01</w:t>
            </w:r>
          </w:p>
        </w:tc>
      </w:tr>
      <w:tr w:rsidR="007C3337" w:rsidRPr="0047038E" w14:paraId="1D8DA46A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95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DC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30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AB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5E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4 386,01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44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4 386,01</w:t>
            </w:r>
          </w:p>
        </w:tc>
      </w:tr>
      <w:tr w:rsidR="007C3337" w:rsidRPr="0047038E" w14:paraId="6E709DAF" w14:textId="77777777" w:rsidTr="00245448">
        <w:trPr>
          <w:trHeight w:val="3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7F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DB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4A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80C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27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1 926,00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4D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930,00</w:t>
            </w:r>
          </w:p>
        </w:tc>
      </w:tr>
      <w:tr w:rsidR="007C3337" w:rsidRPr="0047038E" w14:paraId="1272F10C" w14:textId="77777777" w:rsidTr="00245448">
        <w:trPr>
          <w:trHeight w:val="1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64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F2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79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E3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E3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1 926,00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21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930,00</w:t>
            </w:r>
          </w:p>
        </w:tc>
      </w:tr>
      <w:tr w:rsidR="007C3337" w:rsidRPr="0047038E" w14:paraId="5B5643BE" w14:textId="77777777" w:rsidTr="00245448">
        <w:trPr>
          <w:trHeight w:val="69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56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C3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BB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7B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9F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1 926,00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F4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930,00</w:t>
            </w:r>
          </w:p>
        </w:tc>
      </w:tr>
      <w:tr w:rsidR="007C3337" w:rsidRPr="0047038E" w14:paraId="5273FE02" w14:textId="77777777" w:rsidTr="00245448">
        <w:trPr>
          <w:trHeight w:val="7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B5C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06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90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52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92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1 454,00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7E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1 453,13</w:t>
            </w:r>
          </w:p>
        </w:tc>
      </w:tr>
      <w:tr w:rsidR="007C3337" w:rsidRPr="0047038E" w14:paraId="0106AB76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93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E2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3AA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94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C7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07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1 453,13</w:t>
            </w:r>
          </w:p>
        </w:tc>
      </w:tr>
      <w:tr w:rsidR="007C3337" w:rsidRPr="0047038E" w14:paraId="7AF24602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EC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EB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99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C1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5F5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1B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1 453,13</w:t>
            </w:r>
          </w:p>
        </w:tc>
      </w:tr>
      <w:tr w:rsidR="007C3337" w:rsidRPr="0047038E" w14:paraId="7D73636F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69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5B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9F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06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1C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13 619 263,59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A2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7 240 875,31</w:t>
            </w:r>
          </w:p>
        </w:tc>
      </w:tr>
      <w:tr w:rsidR="007C3337" w:rsidRPr="0047038E" w14:paraId="34DED444" w14:textId="77777777" w:rsidTr="00245448">
        <w:trPr>
          <w:trHeight w:val="16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78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0D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CF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C7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E8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8D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3 821,64</w:t>
            </w:r>
          </w:p>
        </w:tc>
      </w:tr>
    </w:tbl>
    <w:p w14:paraId="63821116" w14:textId="77777777" w:rsidR="007C3337" w:rsidRDefault="007C3337" w:rsidP="007C333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7C33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532"/>
        <w:gridCol w:w="1843"/>
        <w:gridCol w:w="1798"/>
      </w:tblGrid>
      <w:tr w:rsidR="007C3337" w:rsidRPr="00F30837" w14:paraId="26AD3B32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77C6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A74B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C335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B5BA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6282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E912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7C3337" w:rsidRPr="0047038E" w14:paraId="1AE7A64B" w14:textId="77777777" w:rsidTr="00245448">
        <w:trPr>
          <w:trHeight w:val="35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B6F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EB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50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B3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248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EF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3 796,18</w:t>
            </w:r>
          </w:p>
        </w:tc>
      </w:tr>
      <w:tr w:rsidR="007C3337" w:rsidRPr="0047038E" w14:paraId="536329F6" w14:textId="77777777" w:rsidTr="00245448">
        <w:trPr>
          <w:trHeight w:val="15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1F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B5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A6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5F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DF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66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25,46</w:t>
            </w:r>
          </w:p>
        </w:tc>
      </w:tr>
      <w:tr w:rsidR="007C3337" w:rsidRPr="0047038E" w14:paraId="159325A3" w14:textId="77777777" w:rsidTr="00245448">
        <w:trPr>
          <w:trHeight w:val="44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C3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EE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37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0A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8F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4 355 291,00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98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2 059 676,46</w:t>
            </w:r>
          </w:p>
        </w:tc>
      </w:tr>
      <w:tr w:rsidR="007C3337" w:rsidRPr="0047038E" w14:paraId="0220B435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20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8C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A0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84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DA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3 928 526,00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B7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1 823 524,03</w:t>
            </w:r>
          </w:p>
        </w:tc>
      </w:tr>
      <w:tr w:rsidR="007C3337" w:rsidRPr="0047038E" w14:paraId="52D80958" w14:textId="77777777" w:rsidTr="00245448">
        <w:trPr>
          <w:trHeight w:val="1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13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C8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0A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34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7E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171 047,00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9B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107 509,25</w:t>
            </w:r>
          </w:p>
        </w:tc>
      </w:tr>
      <w:tr w:rsidR="007C3337" w:rsidRPr="0047038E" w14:paraId="1D801C50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9B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CA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82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C4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7D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237 806,00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F4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119 117,00</w:t>
            </w:r>
          </w:p>
        </w:tc>
      </w:tr>
      <w:tr w:rsidR="007C3337" w:rsidRPr="0047038E" w14:paraId="1DA68508" w14:textId="77777777" w:rsidTr="00245448">
        <w:trPr>
          <w:trHeight w:val="22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5E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BBA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B8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3A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A7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41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4 956,00</w:t>
            </w:r>
          </w:p>
        </w:tc>
      </w:tr>
      <w:tr w:rsidR="007C3337" w:rsidRPr="0047038E" w14:paraId="4FFBF1D5" w14:textId="77777777" w:rsidTr="00245448">
        <w:trPr>
          <w:trHeight w:val="3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A4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BA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F4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3B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4A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8E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2 705,00</w:t>
            </w:r>
          </w:p>
        </w:tc>
      </w:tr>
      <w:tr w:rsidR="007C3337" w:rsidRPr="0047038E" w14:paraId="7659D8D3" w14:textId="77777777" w:rsidTr="00245448">
        <w:trPr>
          <w:trHeight w:val="9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6A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86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A6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2A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93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E5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368,00</w:t>
            </w:r>
          </w:p>
        </w:tc>
      </w:tr>
      <w:tr w:rsidR="007C3337" w:rsidRPr="0047038E" w14:paraId="2439BADD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E7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FC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A0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8E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A0C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FF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1 497,18</w:t>
            </w:r>
          </w:p>
        </w:tc>
      </w:tr>
      <w:tr w:rsidR="007C3337" w:rsidRPr="0047038E" w14:paraId="283E3B06" w14:textId="77777777" w:rsidTr="00245448">
        <w:trPr>
          <w:trHeight w:val="65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51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7F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75616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95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F0A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51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3 974 294,00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1E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2 436 264,36</w:t>
            </w:r>
          </w:p>
        </w:tc>
      </w:tr>
      <w:tr w:rsidR="007C3337" w:rsidRPr="0047038E" w14:paraId="5A4CB48B" w14:textId="77777777" w:rsidTr="00245448">
        <w:trPr>
          <w:trHeight w:val="1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BA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A3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0B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D9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9C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1 935 022,00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F6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1 322 747,98</w:t>
            </w:r>
          </w:p>
        </w:tc>
      </w:tr>
      <w:tr w:rsidR="007C3337" w:rsidRPr="0047038E" w14:paraId="35090577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63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FCA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0D6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D0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1C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1 179 468,00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8B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743 800,24</w:t>
            </w:r>
          </w:p>
        </w:tc>
      </w:tr>
      <w:tr w:rsidR="007C3337" w:rsidRPr="0047038E" w14:paraId="3FF1E6E5" w14:textId="77777777" w:rsidTr="00245448">
        <w:trPr>
          <w:trHeight w:val="9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94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44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58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4E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5D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26 026,00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30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20 300,26</w:t>
            </w:r>
          </w:p>
        </w:tc>
      </w:tr>
      <w:tr w:rsidR="007C3337" w:rsidRPr="0047038E" w14:paraId="0036F778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A2B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01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78B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C5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24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80 778,00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F4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45 415,00</w:t>
            </w:r>
          </w:p>
        </w:tc>
      </w:tr>
      <w:tr w:rsidR="007C3337" w:rsidRPr="0047038E" w14:paraId="1C1C5DC0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43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BF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55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0360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C9E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spadków i darowizn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8A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5E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5 312,00</w:t>
            </w:r>
          </w:p>
        </w:tc>
      </w:tr>
      <w:tr w:rsidR="007C3337" w:rsidRPr="0047038E" w14:paraId="49245C26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F7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A4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FC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5C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FF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A3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274 877,00</w:t>
            </w:r>
          </w:p>
        </w:tc>
      </w:tr>
      <w:tr w:rsidR="007C3337" w:rsidRPr="0047038E" w14:paraId="055B3C3E" w14:textId="77777777" w:rsidTr="00245448">
        <w:trPr>
          <w:trHeight w:val="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24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FE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64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B3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CD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37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9 535,70</w:t>
            </w:r>
          </w:p>
        </w:tc>
      </w:tr>
      <w:tr w:rsidR="007C3337" w:rsidRPr="0047038E" w14:paraId="1F9E3B25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68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9A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1FE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44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5B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15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14 276,18</w:t>
            </w:r>
          </w:p>
        </w:tc>
      </w:tr>
      <w:tr w:rsidR="007C3337" w:rsidRPr="0047038E" w14:paraId="43F33230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CF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3B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8C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68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8C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333 659,59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25C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265 609,21</w:t>
            </w:r>
          </w:p>
        </w:tc>
      </w:tr>
      <w:tr w:rsidR="007C3337" w:rsidRPr="0047038E" w14:paraId="5A13DE96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EA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1D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63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0270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C2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563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20 147,32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BF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20 147,32</w:t>
            </w:r>
          </w:p>
        </w:tc>
      </w:tr>
      <w:tr w:rsidR="007C3337" w:rsidRPr="0047038E" w14:paraId="1D8C5E79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3F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FD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68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F16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skarbowej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7B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8A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13 638,00</w:t>
            </w:r>
          </w:p>
        </w:tc>
      </w:tr>
      <w:tr w:rsidR="007C3337" w:rsidRPr="0047038E" w14:paraId="46F4762F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47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7C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18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0460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807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519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1D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32 363,60</w:t>
            </w:r>
          </w:p>
        </w:tc>
      </w:tr>
      <w:tr w:rsidR="007C3337" w:rsidRPr="0047038E" w14:paraId="1F4AC673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8F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DE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52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0480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2F3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zezwolenia na sprzedaż napojów alkoholowych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1B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104 492,27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CF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71 780,27</w:t>
            </w:r>
          </w:p>
        </w:tc>
      </w:tr>
      <w:tr w:rsidR="007C3337" w:rsidRPr="0047038E" w14:paraId="34A92CF4" w14:textId="77777777" w:rsidTr="00245448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A0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DD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89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D2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AE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493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127 662,78</w:t>
            </w:r>
          </w:p>
        </w:tc>
      </w:tr>
      <w:tr w:rsidR="007C3337" w:rsidRPr="0047038E" w14:paraId="4BD35A70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70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8F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CF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A3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81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22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17,24</w:t>
            </w:r>
          </w:p>
        </w:tc>
      </w:tr>
      <w:tr w:rsidR="007C3337" w:rsidRPr="0047038E" w14:paraId="4D1F5A18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45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56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75621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CC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50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Udziały gmin w podatkach stanowiących dochód budżetu państwa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4C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4 951 019,00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F3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2 475 503,64</w:t>
            </w:r>
          </w:p>
        </w:tc>
      </w:tr>
      <w:tr w:rsidR="007C3337" w:rsidRPr="0047038E" w14:paraId="355599D0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C2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68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B1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ED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8B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4 810 864,00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6F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2 405 430,00</w:t>
            </w:r>
          </w:p>
        </w:tc>
      </w:tr>
      <w:tr w:rsidR="007C3337" w:rsidRPr="0047038E" w14:paraId="1BD5A562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878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D3A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64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48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prawnych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CC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140 155,00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DF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70 073,64</w:t>
            </w:r>
          </w:p>
        </w:tc>
      </w:tr>
      <w:tr w:rsidR="007C3337" w:rsidRPr="0047038E" w14:paraId="69D112E5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83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22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93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66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75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16 406 011,00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94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9 166 625,24</w:t>
            </w:r>
          </w:p>
        </w:tc>
      </w:tr>
      <w:tr w:rsidR="007C3337" w:rsidRPr="0047038E" w14:paraId="73A63B60" w14:textId="77777777" w:rsidTr="00245448">
        <w:trPr>
          <w:trHeight w:val="3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6A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B8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11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AFC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EE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8 700 260,00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66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5 299 920,00</w:t>
            </w:r>
          </w:p>
        </w:tc>
      </w:tr>
      <w:tr w:rsidR="007C3337" w:rsidRPr="0047038E" w14:paraId="338DFDE2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9A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98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CEB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492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3E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8 700 260,00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35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5 299 920,00</w:t>
            </w:r>
          </w:p>
        </w:tc>
      </w:tr>
      <w:tr w:rsidR="007C3337" w:rsidRPr="0047038E" w14:paraId="60EFA829" w14:textId="77777777" w:rsidTr="00245448">
        <w:trPr>
          <w:trHeight w:val="9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DA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07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75807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93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243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Część wyrównawcza subwencji ogólnej dla gmin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49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7 255 702,00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52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3 627 852,00</w:t>
            </w:r>
          </w:p>
        </w:tc>
      </w:tr>
      <w:tr w:rsidR="007C3337" w:rsidRPr="0047038E" w14:paraId="4AE830C2" w14:textId="77777777" w:rsidTr="00245448">
        <w:trPr>
          <w:trHeight w:val="24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06C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BD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C5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D7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98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7 255 702,00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3F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3 627 852,00</w:t>
            </w:r>
          </w:p>
        </w:tc>
      </w:tr>
      <w:tr w:rsidR="007C3337" w:rsidRPr="0047038E" w14:paraId="50AE78A9" w14:textId="77777777" w:rsidTr="00245448">
        <w:trPr>
          <w:trHeight w:val="12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BC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1E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72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43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0D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27 850,00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762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27 755,24</w:t>
            </w:r>
          </w:p>
        </w:tc>
      </w:tr>
      <w:tr w:rsidR="007C3337" w:rsidRPr="00F30837" w14:paraId="43BDF9CE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BCD7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6EF4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613A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DF0F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3F5C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5808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7C3337" w:rsidRPr="0047038E" w14:paraId="338CE34D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7F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5C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B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3C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57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85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7C3337" w:rsidRPr="0047038E" w14:paraId="29EB8D63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A1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08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C74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FB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8B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B7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1 404,24</w:t>
            </w:r>
          </w:p>
        </w:tc>
      </w:tr>
      <w:tr w:rsidR="007C3337" w:rsidRPr="0047038E" w14:paraId="1512EAE8" w14:textId="77777777" w:rsidTr="00245448">
        <w:trPr>
          <w:trHeight w:val="4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CE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A89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D4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2C3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B9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A8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26 350,00</w:t>
            </w:r>
          </w:p>
        </w:tc>
      </w:tr>
      <w:tr w:rsidR="007C3337" w:rsidRPr="0047038E" w14:paraId="555C7BEB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0E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13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75831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06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B0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Część równoważąca subwencji ogólnej dla gmin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91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422 199,00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7B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211 098,00</w:t>
            </w:r>
          </w:p>
        </w:tc>
      </w:tr>
      <w:tr w:rsidR="007C3337" w:rsidRPr="0047038E" w14:paraId="02B8B09D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1B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6B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B1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0B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82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422 199,00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92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211 098,00</w:t>
            </w:r>
          </w:p>
        </w:tc>
      </w:tr>
      <w:tr w:rsidR="007C3337" w:rsidRPr="0047038E" w14:paraId="6F130F97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E4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A5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F8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A16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35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2 508 092,88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FF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1 997 605,79</w:t>
            </w:r>
          </w:p>
        </w:tc>
      </w:tr>
      <w:tr w:rsidR="007C3337" w:rsidRPr="0047038E" w14:paraId="7D1519F8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62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8B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54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6F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BC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196 368,00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31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188 751,32</w:t>
            </w:r>
          </w:p>
        </w:tc>
      </w:tr>
      <w:tr w:rsidR="007C3337" w:rsidRPr="0047038E" w14:paraId="670FBD04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F8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80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8F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C7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64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5D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18,00</w:t>
            </w:r>
          </w:p>
        </w:tc>
      </w:tr>
      <w:tr w:rsidR="007C3337" w:rsidRPr="0047038E" w14:paraId="35CF7426" w14:textId="77777777" w:rsidTr="00245448">
        <w:trPr>
          <w:trHeight w:val="105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99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85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E0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05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63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65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857,10</w:t>
            </w:r>
          </w:p>
        </w:tc>
      </w:tr>
      <w:tr w:rsidR="007C3337" w:rsidRPr="0047038E" w14:paraId="4370C1E1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FA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E9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69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19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B5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12 644,00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CE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7 717,29</w:t>
            </w:r>
          </w:p>
        </w:tc>
      </w:tr>
      <w:tr w:rsidR="007C3337" w:rsidRPr="0047038E" w14:paraId="716BA56E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73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21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9C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09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EF5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4 232,00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A74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4 231,20</w:t>
            </w:r>
          </w:p>
        </w:tc>
      </w:tr>
      <w:tr w:rsidR="007C3337" w:rsidRPr="0047038E" w14:paraId="390C3ED7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2F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32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FA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EE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93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7C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891,73</w:t>
            </w:r>
          </w:p>
        </w:tc>
      </w:tr>
      <w:tr w:rsidR="007C3337" w:rsidRPr="0047038E" w14:paraId="07855304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24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A6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143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3E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93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B3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896,00</w:t>
            </w:r>
          </w:p>
        </w:tc>
      </w:tr>
      <w:tr w:rsidR="007C3337" w:rsidRPr="0047038E" w14:paraId="09E99E39" w14:textId="77777777" w:rsidTr="00245448">
        <w:trPr>
          <w:trHeight w:val="41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62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AE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CD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0E7" w14:textId="77777777" w:rsidR="00DC6A0C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celowa w ramach programów finansowanych z udziałem środków europejskich oraz środków, o których mowa </w:t>
            </w:r>
          </w:p>
          <w:p w14:paraId="1B17C9F1" w14:textId="7E8D97E4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art. 5 ust. 3 pkt 5 lit. a i b ustawy, lub płatności w ramach budżetu środków europejskich, realizowanych przez jednostki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EA1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174 140,00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98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174 140,00</w:t>
            </w:r>
          </w:p>
        </w:tc>
      </w:tr>
      <w:tr w:rsidR="007C3337" w:rsidRPr="0047038E" w14:paraId="57A9D13D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7D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61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8D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71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24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530 828,00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8D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275 542,91</w:t>
            </w:r>
          </w:p>
        </w:tc>
      </w:tr>
      <w:tr w:rsidR="007C3337" w:rsidRPr="0047038E" w14:paraId="48E6AB21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23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89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9F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0660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17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korzystanie z wychowania przedszkolnego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F61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34 030,00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90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16 738,95</w:t>
            </w:r>
          </w:p>
        </w:tc>
      </w:tr>
      <w:tr w:rsidR="007C3337" w:rsidRPr="0047038E" w14:paraId="706A556E" w14:textId="77777777" w:rsidTr="00245448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A9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4C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F0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5B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2B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49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60 597,50</w:t>
            </w:r>
          </w:p>
        </w:tc>
      </w:tr>
      <w:tr w:rsidR="007C3337" w:rsidRPr="0047038E" w14:paraId="4778A2E5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87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9B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AE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F5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DC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E4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7,46</w:t>
            </w:r>
          </w:p>
        </w:tc>
      </w:tr>
      <w:tr w:rsidR="007C3337" w:rsidRPr="0047038E" w14:paraId="2B8D240A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84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00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18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ED5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38F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A9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158,00</w:t>
            </w:r>
          </w:p>
        </w:tc>
      </w:tr>
      <w:tr w:rsidR="007C3337" w:rsidRPr="0047038E" w14:paraId="0F5EA87A" w14:textId="77777777" w:rsidTr="00245448">
        <w:trPr>
          <w:trHeight w:val="23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DA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7E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EF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C2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AA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396 078,00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4C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198 041,00</w:t>
            </w:r>
          </w:p>
        </w:tc>
      </w:tr>
      <w:tr w:rsidR="007C3337" w:rsidRPr="0047038E" w14:paraId="3008104F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8B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DE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C3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509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9A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9AB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116,00</w:t>
            </w:r>
          </w:p>
        </w:tc>
      </w:tr>
      <w:tr w:rsidR="007C3337" w:rsidRPr="0047038E" w14:paraId="58FD934E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88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C0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01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39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E7C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C9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116,00</w:t>
            </w:r>
          </w:p>
        </w:tc>
      </w:tr>
      <w:tr w:rsidR="007C3337" w:rsidRPr="0047038E" w14:paraId="2D45F964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57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9F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A9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06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C8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411 296,00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B2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163 978,68</w:t>
            </w:r>
          </w:p>
        </w:tc>
      </w:tr>
      <w:tr w:rsidR="007C3337" w:rsidRPr="0047038E" w14:paraId="5AC8CC91" w14:textId="77777777" w:rsidTr="00245448">
        <w:trPr>
          <w:trHeight w:val="2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77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44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77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5F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1A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171 780,00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3A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60 904,07</w:t>
            </w:r>
          </w:p>
        </w:tc>
      </w:tr>
      <w:tr w:rsidR="007C3337" w:rsidRPr="0047038E" w14:paraId="1EA5BCF7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D4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F3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A5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86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5D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238 880,00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51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102 985,02</w:t>
            </w:r>
          </w:p>
        </w:tc>
      </w:tr>
      <w:tr w:rsidR="007C3337" w:rsidRPr="0047038E" w14:paraId="65FEE7E7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20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4C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38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6F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4A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39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57,59</w:t>
            </w:r>
          </w:p>
        </w:tc>
      </w:tr>
      <w:tr w:rsidR="007C3337" w:rsidRPr="0047038E" w14:paraId="22150D3B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B2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FA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51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FD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A3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08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</w:tr>
      <w:tr w:rsidR="007C3337" w:rsidRPr="0047038E" w14:paraId="34635832" w14:textId="77777777" w:rsidTr="00245448">
        <w:trPr>
          <w:trHeight w:val="64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28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A1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C8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7E7" w14:textId="77777777" w:rsidR="00DC6A0C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</w:t>
            </w:r>
          </w:p>
          <w:p w14:paraId="0AB5AEB2" w14:textId="1271B51F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innych formach wychowania przedszkolnego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8BD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67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16,00</w:t>
            </w:r>
          </w:p>
        </w:tc>
      </w:tr>
      <w:tr w:rsidR="007C3337" w:rsidRPr="0047038E" w14:paraId="5517440B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E6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66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65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3F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2C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6E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16,00</w:t>
            </w:r>
          </w:p>
        </w:tc>
      </w:tr>
      <w:tr w:rsidR="007C3337" w:rsidRPr="0047038E" w14:paraId="172BB14C" w14:textId="77777777" w:rsidTr="00245448">
        <w:trPr>
          <w:trHeight w:val="24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F8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A9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97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59C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00F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D8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</w:tr>
      <w:tr w:rsidR="007C3337" w:rsidRPr="0047038E" w14:paraId="1C1422E9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59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F1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5F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BB1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E5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AA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</w:tr>
      <w:tr w:rsidR="007C3337" w:rsidRPr="0047038E" w14:paraId="26F46D19" w14:textId="77777777" w:rsidTr="00245448">
        <w:trPr>
          <w:trHeight w:val="5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51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41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B49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41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B24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61 038,88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97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61 038,88</w:t>
            </w:r>
          </w:p>
        </w:tc>
      </w:tr>
    </w:tbl>
    <w:p w14:paraId="0A0A1407" w14:textId="77777777" w:rsidR="007C3337" w:rsidRDefault="007C3337" w:rsidP="007C3337">
      <w:pPr>
        <w:jc w:val="center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sectPr w:rsidR="007C33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532"/>
        <w:gridCol w:w="1843"/>
        <w:gridCol w:w="1798"/>
        <w:gridCol w:w="146"/>
      </w:tblGrid>
      <w:tr w:rsidR="007C3337" w:rsidRPr="00F30837" w14:paraId="16C27552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1002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F0CC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944F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5823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34D2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2ABE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7C3337" w:rsidRPr="0047038E" w14:paraId="031C09B2" w14:textId="77777777" w:rsidTr="00245448">
        <w:trPr>
          <w:gridAfter w:val="1"/>
          <w:wAfter w:w="146" w:type="dxa"/>
          <w:trHeight w:val="26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A6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36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68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3C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A2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61 038,88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08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61 038,88</w:t>
            </w:r>
          </w:p>
        </w:tc>
      </w:tr>
      <w:tr w:rsidR="007C3337" w:rsidRPr="0047038E" w14:paraId="79C04982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2E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A72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DB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EC5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AD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1 308 130,00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35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1 308 130,00</w:t>
            </w:r>
          </w:p>
        </w:tc>
      </w:tr>
      <w:tr w:rsidR="007C3337" w:rsidRPr="0047038E" w14:paraId="38100B9A" w14:textId="77777777" w:rsidTr="00245448">
        <w:trPr>
          <w:gridAfter w:val="1"/>
          <w:wAfter w:w="146" w:type="dxa"/>
          <w:trHeight w:val="109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D5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E9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F1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BDC" w14:textId="77777777" w:rsidR="00DC6A0C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celowa w ramach programów finansowanych z udziałem środków europejskich oraz środków, o których mowa </w:t>
            </w:r>
          </w:p>
          <w:p w14:paraId="284DB674" w14:textId="77777777" w:rsidR="00DC6A0C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art. 5 ust. 3 pkt 5 lit. a i b ustawy, </w:t>
            </w:r>
          </w:p>
          <w:p w14:paraId="3C3E4A0B" w14:textId="128F8E2B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lub płatności w ramach budżetu środków europejskich, realizowanych przez jednostki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36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1 308 130,00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DB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1 308 130,00</w:t>
            </w:r>
          </w:p>
        </w:tc>
      </w:tr>
      <w:tr w:rsidR="007C3337" w:rsidRPr="0047038E" w14:paraId="3B9DF027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90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32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D2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96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D5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5C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  <w:tr w:rsidR="007C3337" w:rsidRPr="0047038E" w14:paraId="1279EB89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AB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4F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B0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1F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58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EE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  <w:tr w:rsidR="007C3337" w:rsidRPr="0047038E" w14:paraId="63E2351C" w14:textId="77777777" w:rsidTr="00245448">
        <w:trPr>
          <w:gridAfter w:val="1"/>
          <w:wAfter w:w="146" w:type="dxa"/>
          <w:trHeight w:val="61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FE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F2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5B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16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6C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D4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  <w:tr w:rsidR="007C3337" w:rsidRPr="0047038E" w14:paraId="5D5FEE5B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C3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38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31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DC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4E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1 695 164,97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CC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1 345 706,91</w:t>
            </w:r>
          </w:p>
        </w:tc>
      </w:tr>
      <w:tr w:rsidR="007C3337" w:rsidRPr="0047038E" w14:paraId="1988E61D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58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CEB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BA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13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86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1A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7 460,62</w:t>
            </w:r>
          </w:p>
        </w:tc>
      </w:tr>
      <w:tr w:rsidR="007C3337" w:rsidRPr="0047038E" w14:paraId="4C15C1B5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B89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1F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39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86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EB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F9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7 460,62</w:t>
            </w:r>
          </w:p>
        </w:tc>
      </w:tr>
      <w:tr w:rsidR="007C3337" w:rsidRPr="0047038E" w14:paraId="7D7868BC" w14:textId="77777777" w:rsidTr="00245448">
        <w:trPr>
          <w:gridAfter w:val="1"/>
          <w:wAfter w:w="146" w:type="dxa"/>
          <w:trHeight w:val="25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51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97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C8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55F" w14:textId="77777777" w:rsidR="00DC6A0C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Składki na ubezpieczenie zdrowotne opłacane za osoby pobierające niektóre świadczenia </w:t>
            </w:r>
          </w:p>
          <w:p w14:paraId="2DB4E842" w14:textId="04DEAA79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pomocy społecznej oraz za osoby uczestniczące w zajęciach w centrum integracji społecznej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93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27 144,00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E60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16 900,00</w:t>
            </w:r>
          </w:p>
        </w:tc>
      </w:tr>
      <w:tr w:rsidR="007C3337" w:rsidRPr="0047038E" w14:paraId="3CE4ABEF" w14:textId="77777777" w:rsidTr="00245448">
        <w:trPr>
          <w:gridAfter w:val="1"/>
          <w:wAfter w:w="146" w:type="dxa"/>
          <w:trHeight w:val="19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33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68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CF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826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E5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27 144,00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CD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16 900,00</w:t>
            </w:r>
          </w:p>
        </w:tc>
      </w:tr>
      <w:tr w:rsidR="007C3337" w:rsidRPr="0047038E" w14:paraId="44C01AC9" w14:textId="77777777" w:rsidTr="00245448">
        <w:trPr>
          <w:gridAfter w:val="1"/>
          <w:wAfter w:w="146" w:type="dxa"/>
          <w:trHeight w:val="3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08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03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EB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4348" w14:textId="77777777" w:rsidR="00DC6A0C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</w:t>
            </w:r>
          </w:p>
          <w:p w14:paraId="0AB1C330" w14:textId="485D47C6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rentowe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59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245 800,00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C8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171 000,00</w:t>
            </w:r>
          </w:p>
        </w:tc>
      </w:tr>
      <w:tr w:rsidR="007C3337" w:rsidRPr="0047038E" w14:paraId="7930EDFF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62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3B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08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52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01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B9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C3337" w:rsidRPr="0047038E" w14:paraId="33AA9F6F" w14:textId="77777777" w:rsidTr="00245448">
        <w:trPr>
          <w:gridAfter w:val="1"/>
          <w:wAfter w:w="146" w:type="dxa"/>
          <w:trHeight w:val="7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74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B9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00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59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67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EF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C3337" w:rsidRPr="0047038E" w14:paraId="1C6D2410" w14:textId="77777777" w:rsidTr="00245448">
        <w:trPr>
          <w:gridAfter w:val="1"/>
          <w:wAfter w:w="146" w:type="dxa"/>
          <w:trHeight w:val="42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22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1F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32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91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1E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16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171 000,00</w:t>
            </w:r>
          </w:p>
        </w:tc>
      </w:tr>
      <w:tr w:rsidR="007C3337" w:rsidRPr="0047038E" w14:paraId="3843A0EA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4A8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F1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F5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D3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7E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91E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7C3337" w:rsidRPr="0047038E" w14:paraId="7B4054E6" w14:textId="77777777" w:rsidTr="00245448">
        <w:trPr>
          <w:gridAfter w:val="1"/>
          <w:wAfter w:w="146" w:type="dxa"/>
          <w:trHeight w:val="93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1D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80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36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18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49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F2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7C3337" w:rsidRPr="0047038E" w14:paraId="4D2A20F9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96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72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FA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E00C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B6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315 433,00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F9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196 897,96</w:t>
            </w:r>
          </w:p>
        </w:tc>
      </w:tr>
      <w:tr w:rsidR="007C3337" w:rsidRPr="0047038E" w14:paraId="531DF764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DBF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8C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CB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EE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14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78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C3337" w:rsidRPr="0047038E" w14:paraId="3008A83A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28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ADF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8A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D1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47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22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397,96</w:t>
            </w:r>
          </w:p>
        </w:tc>
      </w:tr>
      <w:tr w:rsidR="007C3337" w:rsidRPr="0047038E" w14:paraId="35C7D156" w14:textId="77777777" w:rsidTr="00245448">
        <w:trPr>
          <w:gridAfter w:val="1"/>
          <w:wAfter w:w="146" w:type="dxa"/>
          <w:trHeight w:val="64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838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0D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F3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89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74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313 633,00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7EE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196 500,00</w:t>
            </w:r>
          </w:p>
        </w:tc>
      </w:tr>
      <w:tr w:rsidR="007C3337" w:rsidRPr="0047038E" w14:paraId="3F1E00CB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84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C6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AF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13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BD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97 744,00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A9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52 631,39</w:t>
            </w:r>
          </w:p>
        </w:tc>
      </w:tr>
      <w:tr w:rsidR="007C3337" w:rsidRPr="0047038E" w14:paraId="371022E8" w14:textId="77777777" w:rsidTr="00245448">
        <w:trPr>
          <w:gridAfter w:val="1"/>
          <w:wAfter w:w="146" w:type="dxa"/>
          <w:trHeight w:val="44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D5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B6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DA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13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D9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97 744,00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92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52 631,39</w:t>
            </w:r>
          </w:p>
        </w:tc>
      </w:tr>
      <w:tr w:rsidR="007C3337" w:rsidRPr="0047038E" w14:paraId="7D212706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F2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A0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2A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43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F4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88 765,17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40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40 538,14</w:t>
            </w:r>
          </w:p>
        </w:tc>
      </w:tr>
      <w:tr w:rsidR="007C3337" w:rsidRPr="0047038E" w14:paraId="0B090261" w14:textId="77777777" w:rsidTr="00245448">
        <w:trPr>
          <w:gridAfter w:val="1"/>
          <w:wAfter w:w="146" w:type="dxa"/>
          <w:trHeight w:val="37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7D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33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F5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DB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18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88 765,17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64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40 538,14</w:t>
            </w:r>
          </w:p>
        </w:tc>
      </w:tr>
      <w:tr w:rsidR="007C3337" w:rsidRPr="0047038E" w14:paraId="02C03F7C" w14:textId="77777777" w:rsidTr="00245448">
        <w:trPr>
          <w:gridAfter w:val="1"/>
          <w:wAfter w:w="146" w:type="dxa"/>
          <w:trHeight w:val="12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2E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2B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53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AB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D2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225 571,00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C7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225 571,00</w:t>
            </w:r>
          </w:p>
        </w:tc>
      </w:tr>
      <w:tr w:rsidR="007C3337" w:rsidRPr="0047038E" w14:paraId="513ABAD9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D2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E3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31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69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6C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58 220,00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82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58 220,00</w:t>
            </w:r>
          </w:p>
        </w:tc>
      </w:tr>
      <w:tr w:rsidR="007C3337" w:rsidRPr="00F30837" w14:paraId="340C114E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F4A4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214E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6C20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E9B5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95AC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EE48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7C3337" w:rsidRPr="0047038E" w14:paraId="2E59A53F" w14:textId="77777777" w:rsidTr="00245448">
        <w:trPr>
          <w:gridAfter w:val="1"/>
          <w:wAfter w:w="146" w:type="dxa"/>
          <w:trHeight w:val="55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C4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DC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E1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A1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8E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167 351,00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03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167 351,00</w:t>
            </w:r>
          </w:p>
        </w:tc>
      </w:tr>
      <w:tr w:rsidR="007C3337" w:rsidRPr="0047038E" w14:paraId="369A1F5A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53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70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CB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B97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Usuwanie skutków klęsk żywiołowych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64B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54 207,80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A2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54 207,80</w:t>
            </w:r>
          </w:p>
        </w:tc>
      </w:tr>
      <w:tr w:rsidR="007C3337" w:rsidRPr="0047038E" w14:paraId="2289775B" w14:textId="77777777" w:rsidTr="00245448">
        <w:trPr>
          <w:gridAfter w:val="1"/>
          <w:wAfter w:w="146" w:type="dxa"/>
          <w:trHeight w:val="9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BF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15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C7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7D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FC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54 207,80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E3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54 207,80</w:t>
            </w:r>
          </w:p>
        </w:tc>
      </w:tr>
      <w:tr w:rsidR="007C3337" w:rsidRPr="0047038E" w14:paraId="0418D8CD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13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B6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99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5A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12B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C2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580 000,00</w:t>
            </w:r>
          </w:p>
        </w:tc>
      </w:tr>
      <w:tr w:rsidR="007C3337" w:rsidRPr="0047038E" w14:paraId="635CF67F" w14:textId="77777777" w:rsidTr="00245448">
        <w:trPr>
          <w:gridAfter w:val="1"/>
          <w:wAfter w:w="146" w:type="dxa"/>
          <w:trHeight w:val="67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1C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6B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EED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17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C76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CB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580 000,00</w:t>
            </w:r>
          </w:p>
        </w:tc>
      </w:tr>
      <w:tr w:rsidR="007C3337" w:rsidRPr="0047038E" w14:paraId="77559C2E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69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01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08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BB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F7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23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25 192,00</w:t>
            </w:r>
          </w:p>
        </w:tc>
      </w:tr>
      <w:tr w:rsidR="007C3337" w:rsidRPr="0047038E" w14:paraId="1A1702E6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AF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CE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93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02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D9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00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25 192,00</w:t>
            </w:r>
          </w:p>
        </w:tc>
      </w:tr>
      <w:tr w:rsidR="007C3337" w:rsidRPr="0047038E" w14:paraId="631258BE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E9D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D4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14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C18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D9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19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1 192,00</w:t>
            </w:r>
          </w:p>
        </w:tc>
      </w:tr>
      <w:tr w:rsidR="007C3337" w:rsidRPr="0047038E" w14:paraId="195CC1EF" w14:textId="77777777" w:rsidTr="00245448">
        <w:trPr>
          <w:gridAfter w:val="1"/>
          <w:wAfter w:w="146" w:type="dxa"/>
          <w:trHeight w:val="47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78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C1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4E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C2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57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AC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</w:tr>
      <w:tr w:rsidR="007C3337" w:rsidRPr="0047038E" w14:paraId="296306F0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C8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54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16E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88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AE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9 713 055,00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94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7 901 874,91</w:t>
            </w:r>
          </w:p>
        </w:tc>
      </w:tr>
      <w:tr w:rsidR="007C3337" w:rsidRPr="0047038E" w14:paraId="4ECC0E52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F67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CFF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CD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7A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C5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4 809 497,00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72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4 797 519,00</w:t>
            </w:r>
          </w:p>
        </w:tc>
      </w:tr>
      <w:tr w:rsidR="007C3337" w:rsidRPr="0047038E" w14:paraId="28A1C7A5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40C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AE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4E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E70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E3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F2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22,00</w:t>
            </w:r>
          </w:p>
        </w:tc>
      </w:tr>
      <w:tr w:rsidR="007C3337" w:rsidRPr="0047038E" w14:paraId="59FADB1B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DC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D9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FA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FA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5F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9C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7C3337" w:rsidRPr="0047038E" w14:paraId="7C7ECEE1" w14:textId="77777777" w:rsidTr="00245448">
        <w:trPr>
          <w:gridAfter w:val="1"/>
          <w:wAfter w:w="146" w:type="dxa"/>
          <w:trHeight w:val="144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B4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EE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9C3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43A" w14:textId="77777777" w:rsidR="00DC6A0C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zadania bieżące z zakresu administracji rządowej zlecone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gminom (związkom gmin, związkom powiatowo-gminnym), związane </w:t>
            </w:r>
          </w:p>
          <w:p w14:paraId="48ADD014" w14:textId="6EFCFE84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realizacją świadczenia wychowawczego</w:t>
            </w: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5C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4 795 997,00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82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4 795 997,00</w:t>
            </w:r>
          </w:p>
        </w:tc>
      </w:tr>
      <w:tr w:rsidR="007C3337" w:rsidRPr="0047038E" w14:paraId="0DCA3E2A" w14:textId="77777777" w:rsidTr="00245448">
        <w:trPr>
          <w:trHeight w:val="56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983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F68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971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353C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8B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FB3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EA1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C3337" w:rsidRPr="0047038E" w14:paraId="2BFA0949" w14:textId="77777777" w:rsidTr="00245448">
        <w:trPr>
          <w:trHeight w:val="50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18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78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73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A8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35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4 849 904,00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A1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3 066 834,91</w:t>
            </w:r>
          </w:p>
        </w:tc>
        <w:tc>
          <w:tcPr>
            <w:tcW w:w="146" w:type="dxa"/>
            <w:vAlign w:val="center"/>
            <w:hideMark/>
          </w:tcPr>
          <w:p w14:paraId="458F77F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69CA497C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51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3FD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D1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C9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B4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EF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D8B731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1B55BA7E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30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75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39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B6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09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36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399,52</w:t>
            </w:r>
          </w:p>
        </w:tc>
        <w:tc>
          <w:tcPr>
            <w:tcW w:w="146" w:type="dxa"/>
            <w:vAlign w:val="center"/>
            <w:hideMark/>
          </w:tcPr>
          <w:p w14:paraId="247AEFF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522F2AA1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7B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77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E1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C7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F2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AC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4 520,59</w:t>
            </w:r>
          </w:p>
        </w:tc>
        <w:tc>
          <w:tcPr>
            <w:tcW w:w="146" w:type="dxa"/>
            <w:vAlign w:val="center"/>
            <w:hideMark/>
          </w:tcPr>
          <w:p w14:paraId="7DB2DF5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0E46B12" w14:textId="77777777" w:rsidTr="00245448">
        <w:trPr>
          <w:trHeight w:val="51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F7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EC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E3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1C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0C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4 736 804,00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8D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3 034 345,71</w:t>
            </w:r>
          </w:p>
        </w:tc>
        <w:tc>
          <w:tcPr>
            <w:tcW w:w="146" w:type="dxa"/>
            <w:vAlign w:val="center"/>
            <w:hideMark/>
          </w:tcPr>
          <w:p w14:paraId="58B3B2E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63CBD593" w14:textId="77777777" w:rsidTr="00245448">
        <w:trPr>
          <w:trHeight w:val="17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8C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5A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6B0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B0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CB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A0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27 569,09</w:t>
            </w:r>
          </w:p>
        </w:tc>
        <w:tc>
          <w:tcPr>
            <w:tcW w:w="146" w:type="dxa"/>
            <w:vAlign w:val="center"/>
            <w:hideMark/>
          </w:tcPr>
          <w:p w14:paraId="133B44D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4F261A63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57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0A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ED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6F8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24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D4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6" w:type="dxa"/>
            <w:vAlign w:val="center"/>
            <w:hideMark/>
          </w:tcPr>
          <w:p w14:paraId="47A990D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10674CB2" w14:textId="77777777" w:rsidTr="00245448">
        <w:trPr>
          <w:trHeight w:val="2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E1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84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3B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5E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C26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56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6" w:type="dxa"/>
            <w:vAlign w:val="center"/>
            <w:hideMark/>
          </w:tcPr>
          <w:p w14:paraId="67D5CEB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28606237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DD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43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75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82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F2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04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238B0C3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927D902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8F5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27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F0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76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B6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37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1133BEB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30D07923" w14:textId="77777777" w:rsidTr="00245448">
        <w:trPr>
          <w:trHeight w:val="5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E7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D8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12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EC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BE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E8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158F2D7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8C4090F" w14:textId="77777777" w:rsidR="007C3337" w:rsidRDefault="007C3337" w:rsidP="007C3337">
      <w:pPr>
        <w:jc w:val="center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sectPr w:rsidR="007C33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532"/>
        <w:gridCol w:w="1843"/>
        <w:gridCol w:w="1798"/>
        <w:gridCol w:w="146"/>
      </w:tblGrid>
      <w:tr w:rsidR="007C3337" w:rsidRPr="00F30837" w14:paraId="2DCDFE90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5A05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35ED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A334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077D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B29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91B7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7C3337" w:rsidRPr="0047038E" w14:paraId="404C53C0" w14:textId="77777777" w:rsidTr="00245448">
        <w:trPr>
          <w:trHeight w:val="26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AA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9D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7A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36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A1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51 554,00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4E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37 021,00</w:t>
            </w:r>
          </w:p>
        </w:tc>
        <w:tc>
          <w:tcPr>
            <w:tcW w:w="146" w:type="dxa"/>
            <w:vAlign w:val="center"/>
            <w:hideMark/>
          </w:tcPr>
          <w:p w14:paraId="75AB1B8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1AC5F9C" w14:textId="77777777" w:rsidTr="00245448">
        <w:trPr>
          <w:trHeight w:val="65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5B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21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DC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21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88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51 554,00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FF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37 021,00</w:t>
            </w:r>
          </w:p>
        </w:tc>
        <w:tc>
          <w:tcPr>
            <w:tcW w:w="146" w:type="dxa"/>
            <w:vAlign w:val="center"/>
            <w:hideMark/>
          </w:tcPr>
          <w:p w14:paraId="70EAFB0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13A66EEE" w14:textId="77777777" w:rsidTr="00245448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C1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5F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B7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50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819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176 947,00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92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92 982,23</w:t>
            </w:r>
          </w:p>
        </w:tc>
        <w:tc>
          <w:tcPr>
            <w:tcW w:w="146" w:type="dxa"/>
            <w:vAlign w:val="center"/>
            <w:hideMark/>
          </w:tcPr>
          <w:p w14:paraId="536CE55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79FE891E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8C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BE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1E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7A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465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80 507,00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1E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81 598,00</w:t>
            </w:r>
          </w:p>
        </w:tc>
        <w:tc>
          <w:tcPr>
            <w:tcW w:w="146" w:type="dxa"/>
            <w:vAlign w:val="center"/>
            <w:hideMark/>
          </w:tcPr>
          <w:p w14:paraId="2B3DB96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19867383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8E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62E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902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572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57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80 507,00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E3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80 498,00</w:t>
            </w:r>
          </w:p>
        </w:tc>
        <w:tc>
          <w:tcPr>
            <w:tcW w:w="146" w:type="dxa"/>
            <w:vAlign w:val="center"/>
            <w:hideMark/>
          </w:tcPr>
          <w:p w14:paraId="6AA6BBF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351071AE" w14:textId="77777777" w:rsidTr="00245448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2E9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9E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E3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20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  <w:r w:rsidRPr="001425C1">
              <w:rPr>
                <w:rFonts w:ascii="Times New Roman" w:hAnsi="Times New Roman"/>
                <w:sz w:val="18"/>
                <w:szCs w:val="18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BB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AA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46" w:type="dxa"/>
            <w:vAlign w:val="center"/>
            <w:hideMark/>
          </w:tcPr>
          <w:p w14:paraId="2B77FC2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21529101" w14:textId="77777777" w:rsidTr="00245448">
        <w:trPr>
          <w:trHeight w:val="12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51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A9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8B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D1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EF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13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11 345,43</w:t>
            </w:r>
          </w:p>
        </w:tc>
        <w:tc>
          <w:tcPr>
            <w:tcW w:w="146" w:type="dxa"/>
            <w:vAlign w:val="center"/>
            <w:hideMark/>
          </w:tcPr>
          <w:p w14:paraId="4581D84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273CEAA3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73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FE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D79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D2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86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60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11 345,43</w:t>
            </w:r>
          </w:p>
        </w:tc>
        <w:tc>
          <w:tcPr>
            <w:tcW w:w="146" w:type="dxa"/>
            <w:vAlign w:val="center"/>
            <w:hideMark/>
          </w:tcPr>
          <w:p w14:paraId="3890D4B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F67662C" w14:textId="77777777" w:rsidTr="00245448">
        <w:trPr>
          <w:trHeight w:val="1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29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AE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C4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76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B6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50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59B4FD5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33B7DE7D" w14:textId="77777777" w:rsidTr="00245448">
        <w:trPr>
          <w:trHeight w:val="5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39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FA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50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BB1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36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C4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4282EC8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430AE54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22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4C0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01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68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3E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DAA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38,80</w:t>
            </w:r>
          </w:p>
        </w:tc>
        <w:tc>
          <w:tcPr>
            <w:tcW w:w="146" w:type="dxa"/>
            <w:vAlign w:val="center"/>
            <w:hideMark/>
          </w:tcPr>
          <w:p w14:paraId="3C78DFD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D803D2F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0D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F1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36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29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EA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FC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38,80</w:t>
            </w:r>
          </w:p>
        </w:tc>
        <w:tc>
          <w:tcPr>
            <w:tcW w:w="146" w:type="dxa"/>
            <w:vAlign w:val="center"/>
            <w:hideMark/>
          </w:tcPr>
          <w:p w14:paraId="523D1CA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021F17C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EB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17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91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CD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73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69 318,00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5A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60 741,69</w:t>
            </w:r>
          </w:p>
        </w:tc>
        <w:tc>
          <w:tcPr>
            <w:tcW w:w="146" w:type="dxa"/>
            <w:vAlign w:val="center"/>
            <w:hideMark/>
          </w:tcPr>
          <w:p w14:paraId="0CF723B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7752EF2D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8E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18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C8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78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1C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59 272,00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3A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50 696,10</w:t>
            </w:r>
          </w:p>
        </w:tc>
        <w:tc>
          <w:tcPr>
            <w:tcW w:w="146" w:type="dxa"/>
            <w:vAlign w:val="center"/>
            <w:hideMark/>
          </w:tcPr>
          <w:p w14:paraId="38217A0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2991A9BC" w14:textId="77777777" w:rsidTr="00245448">
        <w:trPr>
          <w:trHeight w:val="8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7A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CB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F4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F1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185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A4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42 666,66</w:t>
            </w:r>
          </w:p>
        </w:tc>
        <w:tc>
          <w:tcPr>
            <w:tcW w:w="146" w:type="dxa"/>
            <w:vAlign w:val="center"/>
            <w:hideMark/>
          </w:tcPr>
          <w:p w14:paraId="06BD5C7C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4B5319CF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CF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7D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50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4F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A8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31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6 757,51</w:t>
            </w:r>
          </w:p>
        </w:tc>
        <w:tc>
          <w:tcPr>
            <w:tcW w:w="146" w:type="dxa"/>
            <w:vAlign w:val="center"/>
            <w:hideMark/>
          </w:tcPr>
          <w:p w14:paraId="39C8117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521C0528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05A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76E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F0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F7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49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54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0,20</w:t>
            </w:r>
          </w:p>
        </w:tc>
        <w:tc>
          <w:tcPr>
            <w:tcW w:w="146" w:type="dxa"/>
            <w:vAlign w:val="center"/>
            <w:hideMark/>
          </w:tcPr>
          <w:p w14:paraId="1F1A618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5C3812C9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A13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14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56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C5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B1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1 272,00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90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1 271,73</w:t>
            </w:r>
          </w:p>
        </w:tc>
        <w:tc>
          <w:tcPr>
            <w:tcW w:w="146" w:type="dxa"/>
            <w:vAlign w:val="center"/>
            <w:hideMark/>
          </w:tcPr>
          <w:p w14:paraId="261A5B9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52F79E84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79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B7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6C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68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27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10 046,00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1F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10 045,59</w:t>
            </w:r>
          </w:p>
        </w:tc>
        <w:tc>
          <w:tcPr>
            <w:tcW w:w="146" w:type="dxa"/>
            <w:vAlign w:val="center"/>
            <w:hideMark/>
          </w:tcPr>
          <w:p w14:paraId="0667B0D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8AEB31C" w14:textId="77777777" w:rsidTr="00245448">
        <w:trPr>
          <w:trHeight w:val="62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E3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8F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84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C1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55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10 046,00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4A2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10 045,59</w:t>
            </w:r>
          </w:p>
        </w:tc>
        <w:tc>
          <w:tcPr>
            <w:tcW w:w="146" w:type="dxa"/>
            <w:vAlign w:val="center"/>
            <w:hideMark/>
          </w:tcPr>
          <w:p w14:paraId="0FE2BE6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6DE9A43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62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D8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715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49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41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3 485,00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3C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3 332,78</w:t>
            </w:r>
          </w:p>
        </w:tc>
        <w:tc>
          <w:tcPr>
            <w:tcW w:w="146" w:type="dxa"/>
            <w:vAlign w:val="center"/>
            <w:hideMark/>
          </w:tcPr>
          <w:p w14:paraId="512B581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E5CFA66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92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21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4B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0A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F7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2D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1 070,14</w:t>
            </w:r>
          </w:p>
        </w:tc>
        <w:tc>
          <w:tcPr>
            <w:tcW w:w="146" w:type="dxa"/>
            <w:vAlign w:val="center"/>
            <w:hideMark/>
          </w:tcPr>
          <w:p w14:paraId="6C6C35E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1815228E" w14:textId="77777777" w:rsidTr="00245448">
        <w:trPr>
          <w:trHeight w:val="69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AF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0F4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42E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A8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20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D6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847,96</w:t>
            </w:r>
          </w:p>
        </w:tc>
        <w:tc>
          <w:tcPr>
            <w:tcW w:w="146" w:type="dxa"/>
            <w:vAlign w:val="center"/>
            <w:hideMark/>
          </w:tcPr>
          <w:p w14:paraId="6C47C31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B58789C" w14:textId="77777777" w:rsidTr="00245448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E2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46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8A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20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E9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9D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0,98</w:t>
            </w:r>
          </w:p>
        </w:tc>
        <w:tc>
          <w:tcPr>
            <w:tcW w:w="146" w:type="dxa"/>
            <w:vAlign w:val="center"/>
            <w:hideMark/>
          </w:tcPr>
          <w:p w14:paraId="6E77F75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40F6A410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E8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B5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13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ED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F8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93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221,20</w:t>
            </w:r>
          </w:p>
        </w:tc>
        <w:tc>
          <w:tcPr>
            <w:tcW w:w="146" w:type="dxa"/>
            <w:vAlign w:val="center"/>
            <w:hideMark/>
          </w:tcPr>
          <w:p w14:paraId="0057BCE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18E9FA9C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1D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0D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FC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C0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411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2 263,00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BB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2 262,64</w:t>
            </w:r>
          </w:p>
        </w:tc>
        <w:tc>
          <w:tcPr>
            <w:tcW w:w="146" w:type="dxa"/>
            <w:vAlign w:val="center"/>
            <w:hideMark/>
          </w:tcPr>
          <w:p w14:paraId="0D628DE3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360F6FFD" w14:textId="77777777" w:rsidTr="00245448">
        <w:trPr>
          <w:trHeight w:val="39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E8A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2F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27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10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70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2 263,00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3B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2 262,64</w:t>
            </w:r>
          </w:p>
        </w:tc>
        <w:tc>
          <w:tcPr>
            <w:tcW w:w="146" w:type="dxa"/>
            <w:vAlign w:val="center"/>
            <w:hideMark/>
          </w:tcPr>
          <w:p w14:paraId="7AE1734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DE595E0" w14:textId="77777777" w:rsidTr="00245448">
        <w:trPr>
          <w:trHeight w:val="56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BA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dochody </w:t>
            </w: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43D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45 647 313,35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D3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29 144 365,10</w:t>
            </w:r>
          </w:p>
        </w:tc>
        <w:tc>
          <w:tcPr>
            <w:tcW w:w="146" w:type="dxa"/>
            <w:vAlign w:val="center"/>
            <w:hideMark/>
          </w:tcPr>
          <w:p w14:paraId="6CB243F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BB368B3" w14:textId="77777777" w:rsidR="007C3337" w:rsidRDefault="007C3337" w:rsidP="007C3337">
      <w:pPr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  <w:sectPr w:rsidR="007C33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532"/>
        <w:gridCol w:w="1843"/>
        <w:gridCol w:w="1798"/>
        <w:gridCol w:w="146"/>
      </w:tblGrid>
      <w:tr w:rsidR="007C3337" w:rsidRPr="00F30837" w14:paraId="1E0A50BD" w14:textId="77777777" w:rsidTr="00245448">
        <w:trPr>
          <w:gridAfter w:val="1"/>
          <w:wAfter w:w="146" w:type="dxa"/>
          <w:trHeight w:val="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68F3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2EE2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70A3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0392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B02A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F09C" w14:textId="77777777" w:rsidR="007C3337" w:rsidRPr="00F30837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7C3337" w:rsidRPr="0047038E" w14:paraId="0F04E269" w14:textId="77777777" w:rsidTr="00245448">
        <w:trPr>
          <w:trHeight w:val="56"/>
          <w:jc w:val="center"/>
        </w:trPr>
        <w:tc>
          <w:tcPr>
            <w:tcW w:w="9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21C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Dochody </w:t>
            </w: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</w:p>
        </w:tc>
        <w:tc>
          <w:tcPr>
            <w:tcW w:w="146" w:type="dxa"/>
            <w:vAlign w:val="center"/>
            <w:hideMark/>
          </w:tcPr>
          <w:p w14:paraId="74C39A5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6D967C37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1B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C7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9E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99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7E5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1 601 576,00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B1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4 802,41</w:t>
            </w:r>
          </w:p>
        </w:tc>
        <w:tc>
          <w:tcPr>
            <w:tcW w:w="146" w:type="dxa"/>
            <w:vAlign w:val="center"/>
            <w:hideMark/>
          </w:tcPr>
          <w:p w14:paraId="47CBB974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3BAD401B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B7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C8C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86E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9F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55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7E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6FD4397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3797EBD6" w14:textId="77777777" w:rsidTr="00245448">
        <w:trPr>
          <w:trHeight w:val="8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65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D5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88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A1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1E6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3F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68F5C51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64F6AED4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5B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03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9F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B5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766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176 576,00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FE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4 802,41</w:t>
            </w:r>
          </w:p>
        </w:tc>
        <w:tc>
          <w:tcPr>
            <w:tcW w:w="146" w:type="dxa"/>
            <w:vAlign w:val="center"/>
            <w:hideMark/>
          </w:tcPr>
          <w:p w14:paraId="120500A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6D568238" w14:textId="77777777" w:rsidTr="00245448">
        <w:trPr>
          <w:trHeight w:val="68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2A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F6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77B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13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E6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13 830,00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E8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4 802,41</w:t>
            </w:r>
          </w:p>
        </w:tc>
        <w:tc>
          <w:tcPr>
            <w:tcW w:w="146" w:type="dxa"/>
            <w:vAlign w:val="center"/>
            <w:hideMark/>
          </w:tcPr>
          <w:p w14:paraId="7EDFDE0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450EACE3" w14:textId="77777777" w:rsidTr="00245448">
        <w:trPr>
          <w:trHeight w:val="115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94F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432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2A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6207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40F" w14:textId="77777777" w:rsidR="00DC6A0C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celowa w ramach programów finansowanych z udziałem środków europejskich oraz środków, o których mowa </w:t>
            </w:r>
          </w:p>
          <w:p w14:paraId="1D960446" w14:textId="3DF25306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3F8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62 746,00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EFF5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6794730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10715987" w14:textId="77777777" w:rsidTr="00245448">
        <w:trPr>
          <w:trHeight w:val="6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14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7F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1F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1F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7B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58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65E084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692050D3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4B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14EB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F8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87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72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406 428,24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1A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FFEB2D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25E121C1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3C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C5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E01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FD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A9E2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406 428,24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FB9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105EF4C7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5BD67EB6" w14:textId="77777777" w:rsidTr="00245448">
        <w:trPr>
          <w:trHeight w:val="49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AA13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74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EC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70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56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137 250,00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C09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141FEB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191EF9B" w14:textId="77777777" w:rsidTr="00245448">
        <w:trPr>
          <w:trHeight w:val="71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518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6B0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55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39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E4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269 178,24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76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5FF6290E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368972B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C7E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469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6C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700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720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407 493,00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CE4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216 141,64</w:t>
            </w:r>
          </w:p>
        </w:tc>
        <w:tc>
          <w:tcPr>
            <w:tcW w:w="146" w:type="dxa"/>
            <w:vAlign w:val="center"/>
            <w:hideMark/>
          </w:tcPr>
          <w:p w14:paraId="058611E1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03DE0FF1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97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096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C9D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D6F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B4F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407 493,00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367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216 141,64</w:t>
            </w:r>
          </w:p>
        </w:tc>
        <w:tc>
          <w:tcPr>
            <w:tcW w:w="146" w:type="dxa"/>
            <w:vAlign w:val="center"/>
            <w:hideMark/>
          </w:tcPr>
          <w:p w14:paraId="266B77C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5F450859" w14:textId="77777777" w:rsidTr="00245448">
        <w:trPr>
          <w:trHeight w:val="3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87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A9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8FF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392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61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407 493,00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F2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216 141,64</w:t>
            </w:r>
          </w:p>
        </w:tc>
        <w:tc>
          <w:tcPr>
            <w:tcW w:w="146" w:type="dxa"/>
            <w:vAlign w:val="center"/>
            <w:hideMark/>
          </w:tcPr>
          <w:p w14:paraId="66517D69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2F587B87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B0D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112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0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74C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36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29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331FA35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796C92CE" w14:textId="77777777" w:rsidTr="00245448">
        <w:trPr>
          <w:trHeight w:val="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AD54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4B5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A87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E6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C6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0AE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6FE32E1A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30B538C2" w14:textId="77777777" w:rsidTr="00245448">
        <w:trPr>
          <w:trHeight w:val="44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050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610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7AE" w14:textId="77777777" w:rsidR="007C3337" w:rsidRPr="0047038E" w:rsidRDefault="007C3337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FC6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64C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38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67227A28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38762C7E" w14:textId="77777777" w:rsidTr="00245448">
        <w:trPr>
          <w:trHeight w:val="56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75B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dochody </w:t>
            </w: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5F7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3 045 497,24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6E63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220 944,05</w:t>
            </w:r>
          </w:p>
        </w:tc>
        <w:tc>
          <w:tcPr>
            <w:tcW w:w="146" w:type="dxa"/>
            <w:vAlign w:val="center"/>
            <w:hideMark/>
          </w:tcPr>
          <w:p w14:paraId="2449A61B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3337" w:rsidRPr="0047038E" w14:paraId="710BE038" w14:textId="77777777" w:rsidTr="00245448">
        <w:trPr>
          <w:trHeight w:val="56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554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dochody: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7B1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48 692 810,59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26A" w14:textId="77777777" w:rsidR="007C3337" w:rsidRPr="0047038E" w:rsidRDefault="007C3337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03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29 365 309,15</w:t>
            </w:r>
          </w:p>
        </w:tc>
        <w:tc>
          <w:tcPr>
            <w:tcW w:w="146" w:type="dxa"/>
            <w:vAlign w:val="center"/>
            <w:hideMark/>
          </w:tcPr>
          <w:p w14:paraId="5D7F206D" w14:textId="77777777" w:rsidR="007C3337" w:rsidRPr="0047038E" w:rsidRDefault="007C3337" w:rsidP="002454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EA8A2F3" w14:textId="36F6B184" w:rsidR="007C3337" w:rsidRDefault="007C3337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3104D82A" w14:textId="21E59A7A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0063FE49" w14:textId="171EE055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1690DDFF" w14:textId="4EA13B8F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1A76CAA1" w14:textId="5A483AD5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2005EE00" w14:textId="1E8829B4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68B49E9A" w14:textId="74356D55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40B04B97" w14:textId="4650C77B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24019B8B" w14:textId="6CB8DF83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0B639164" w14:textId="05CD52EB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30F2AD94" w14:textId="68F9E70C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5621A0DB" w14:textId="6324E82B" w:rsidR="0092211E" w:rsidRDefault="0092211E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5BF7AD2B" w14:textId="77777777" w:rsidR="0092496B" w:rsidRDefault="0092496B" w:rsidP="0092496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92496B" w:rsidSect="00607A73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5D920D" w14:textId="30A3988A" w:rsidR="00607A73" w:rsidRPr="000D45ED" w:rsidRDefault="00607A73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2 do informacji o przebiegu wykonania budżetu gminy za I półrocze 20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A67DE6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3EB8BBE3" w14:textId="77777777" w:rsidR="00607A73" w:rsidRPr="000D45ED" w:rsidRDefault="00607A73" w:rsidP="00607A73">
      <w:pPr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FE23126" w14:textId="77777777" w:rsidR="0092211E" w:rsidRDefault="0092211E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500CD206" w14:textId="159F007B" w:rsidR="00607A73" w:rsidRPr="000538F2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0538F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Zestawienie wydatków wg działów, rozdziałów i paragrafów </w:t>
      </w:r>
    </w:p>
    <w:p w14:paraId="16E212DD" w14:textId="588B38A7" w:rsidR="00607A73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0538F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wg stanu na 30 czerwca 20</w:t>
      </w: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2</w:t>
      </w:r>
      <w:r w:rsidR="00A67DE6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2</w:t>
      </w:r>
      <w:r w:rsidRPr="000538F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r.</w:t>
      </w:r>
    </w:p>
    <w:p w14:paraId="2EB5D70E" w14:textId="77777777" w:rsidR="00213737" w:rsidRDefault="00213737" w:rsidP="0021373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tbl>
      <w:tblPr>
        <w:tblW w:w="9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520"/>
        <w:gridCol w:w="3492"/>
        <w:gridCol w:w="1843"/>
        <w:gridCol w:w="1843"/>
      </w:tblGrid>
      <w:tr w:rsidR="0092211E" w:rsidRPr="002E6EFE" w14:paraId="5742AA1E" w14:textId="77777777" w:rsidTr="00245448">
        <w:trPr>
          <w:trHeight w:val="16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CF2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3E3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AF4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314D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E14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Plan </w:t>
            </w:r>
            <w:r w:rsidRPr="002E6E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dn. 30.06.2022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5FF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2E6E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dn. 30.06.2022 r.</w:t>
            </w:r>
          </w:p>
        </w:tc>
      </w:tr>
      <w:tr w:rsidR="0092211E" w:rsidRPr="00332022" w14:paraId="022D3B8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3852D9F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733F5BF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F6750B7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905C63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52EFD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85E7A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50C3928B" w14:textId="77777777" w:rsidTr="00245448">
        <w:trPr>
          <w:trHeight w:val="240"/>
          <w:jc w:val="center"/>
        </w:trPr>
        <w:tc>
          <w:tcPr>
            <w:tcW w:w="9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546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bieżące </w:t>
            </w:r>
          </w:p>
        </w:tc>
      </w:tr>
      <w:tr w:rsidR="0092211E" w:rsidRPr="002E6EFE" w14:paraId="6EFF3349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D1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021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B04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01984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47E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1 127 681,05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96D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1 041 306,18</w:t>
            </w:r>
          </w:p>
        </w:tc>
      </w:tr>
      <w:tr w:rsidR="0092211E" w:rsidRPr="002E6EFE" w14:paraId="6ECD2653" w14:textId="77777777" w:rsidTr="00245448">
        <w:trPr>
          <w:trHeight w:val="7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6EA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F5A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D51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89057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Melioracje wodne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509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963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36 813,00</w:t>
            </w:r>
          </w:p>
        </w:tc>
      </w:tr>
      <w:tr w:rsidR="0092211E" w:rsidRPr="002E6EFE" w14:paraId="32B8ADDE" w14:textId="77777777" w:rsidTr="00245448">
        <w:trPr>
          <w:trHeight w:val="56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2B6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BB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CAB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5C1BD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9C0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12A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36 813,00</w:t>
            </w:r>
          </w:p>
        </w:tc>
      </w:tr>
      <w:tr w:rsidR="0092211E" w:rsidRPr="002E6EFE" w14:paraId="16FB49F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FAA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02A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866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D1E18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Izby rolnicze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FC3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D9C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16 541,98</w:t>
            </w:r>
          </w:p>
        </w:tc>
      </w:tr>
      <w:tr w:rsidR="0092211E" w:rsidRPr="002E6EFE" w14:paraId="59764CED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6C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958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F0A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8E99C6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na rzecz izb rolniczych</w:t>
            </w:r>
          </w:p>
          <w:p w14:paraId="73902EEE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wysokości 2% uzyskanych wpływów</w:t>
            </w:r>
          </w:p>
          <w:p w14:paraId="75DB0E5C" w14:textId="4BAE2A0E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podatku rolnego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E6B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E2A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16 541,98</w:t>
            </w:r>
          </w:p>
        </w:tc>
      </w:tr>
      <w:tr w:rsidR="0092211E" w:rsidRPr="002E6EFE" w14:paraId="218D496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10A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36A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4F2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CD8AB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wodociągowa wsi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D48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A8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1 644,00</w:t>
            </w:r>
          </w:p>
        </w:tc>
      </w:tr>
      <w:tr w:rsidR="0092211E" w:rsidRPr="002E6EFE" w14:paraId="14EEBD1A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B9F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487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25D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FCB74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6F2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A3E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1 644,00</w:t>
            </w:r>
          </w:p>
        </w:tc>
      </w:tr>
      <w:tr w:rsidR="0092211E" w:rsidRPr="002E6EFE" w14:paraId="424A83E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478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A62B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90F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CB646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2D0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E67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16 910,52</w:t>
            </w:r>
          </w:p>
        </w:tc>
      </w:tr>
      <w:tr w:rsidR="0092211E" w:rsidRPr="002E6EFE" w14:paraId="32BFF21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130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ACA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8C9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7D6C1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B14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F10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F176FB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0D9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F3E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D36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BC8CC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916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69BE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6B1270AC" w14:textId="77777777" w:rsidTr="00245448">
        <w:trPr>
          <w:trHeight w:val="20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A86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303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A1C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40E4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BD5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DD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10 455,00</w:t>
            </w:r>
          </w:p>
        </w:tc>
      </w:tr>
      <w:tr w:rsidR="0092211E" w:rsidRPr="002E6EFE" w14:paraId="040B3A7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635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5710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D52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B3A29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476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7F7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6 455,52</w:t>
            </w:r>
          </w:p>
        </w:tc>
      </w:tr>
      <w:tr w:rsidR="0092211E" w:rsidRPr="002E6EFE" w14:paraId="16DC777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B3D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FE3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9BC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BA21E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EFF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1 030 668,05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B38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969 396,68</w:t>
            </w:r>
          </w:p>
        </w:tc>
      </w:tr>
      <w:tr w:rsidR="0092211E" w:rsidRPr="002E6EFE" w14:paraId="166CA4F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20B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C1B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2EC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430D1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1CE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9E1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10 826,00</w:t>
            </w:r>
          </w:p>
        </w:tc>
      </w:tr>
      <w:tr w:rsidR="0092211E" w:rsidRPr="002E6EFE" w14:paraId="26EB38CD" w14:textId="77777777" w:rsidTr="00245448">
        <w:trPr>
          <w:trHeight w:val="121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EA8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2EF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1E0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662AB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9A7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1 851,26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242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1 851,26</w:t>
            </w:r>
          </w:p>
        </w:tc>
      </w:tr>
      <w:tr w:rsidR="0092211E" w:rsidRPr="002E6EFE" w14:paraId="6FC639E1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C6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0EC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0A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BFEDE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D8D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77C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265,24</w:t>
            </w:r>
          </w:p>
        </w:tc>
      </w:tr>
      <w:tr w:rsidR="0092211E" w:rsidRPr="002E6EFE" w14:paraId="2BA5BD74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6C5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2C5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93D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158C9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CBB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60 785,11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8C3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15 791,43</w:t>
            </w:r>
          </w:p>
        </w:tc>
      </w:tr>
      <w:tr w:rsidR="0092211E" w:rsidRPr="002E6EFE" w14:paraId="667CB3B4" w14:textId="77777777" w:rsidTr="00245448">
        <w:trPr>
          <w:trHeight w:val="10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D4F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1E8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205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10C11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33A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576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1 671,46</w:t>
            </w:r>
          </w:p>
        </w:tc>
      </w:tr>
      <w:tr w:rsidR="0092211E" w:rsidRPr="002E6EFE" w14:paraId="7FF18EA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DD7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758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C3D7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400F7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62B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23 362,94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8E9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11 562,94</w:t>
            </w:r>
          </w:p>
        </w:tc>
      </w:tr>
      <w:tr w:rsidR="0092211E" w:rsidRPr="002E6EFE" w14:paraId="255FE3C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54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64E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23D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8A0B1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31C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926 077,50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F49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926 077,50</w:t>
            </w:r>
          </w:p>
        </w:tc>
      </w:tr>
      <w:tr w:rsidR="0092211E" w:rsidRPr="002E6EFE" w14:paraId="7FC352DA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09F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F29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A5B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91BC2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6B1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820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1 350,85</w:t>
            </w:r>
          </w:p>
        </w:tc>
      </w:tr>
      <w:tr w:rsidR="0092211E" w:rsidRPr="002E6EFE" w14:paraId="3B6DE3E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640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B9C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F13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9D088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ABB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952 110,00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363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319 590,76</w:t>
            </w:r>
          </w:p>
        </w:tc>
      </w:tr>
      <w:tr w:rsidR="0092211E" w:rsidRPr="002E6EFE" w14:paraId="67387F97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DB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BB8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856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B2B81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B42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052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92211E" w:rsidRPr="002E6EFE" w14:paraId="2D55965A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A17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40D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76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900A3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BB7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BC1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92211E" w:rsidRPr="002E6EFE" w14:paraId="578B52A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D1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034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F45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06512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15F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922 210,00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910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309 655,38</w:t>
            </w:r>
          </w:p>
        </w:tc>
      </w:tr>
      <w:tr w:rsidR="0092211E" w:rsidRPr="002E6EFE" w14:paraId="41695355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7E1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A1A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822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06DCD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7AB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C10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955,87</w:t>
            </w:r>
          </w:p>
        </w:tc>
      </w:tr>
      <w:tr w:rsidR="0092211E" w:rsidRPr="002E6EFE" w14:paraId="558A5E7E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AE4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E82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24D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0E31E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B81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2AE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87,34</w:t>
            </w:r>
          </w:p>
        </w:tc>
      </w:tr>
      <w:tr w:rsidR="0092211E" w:rsidRPr="002E6EFE" w14:paraId="000F8C0F" w14:textId="77777777" w:rsidTr="00245448">
        <w:trPr>
          <w:trHeight w:val="8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F6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D15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D56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5254A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118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901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6 155,00</w:t>
            </w:r>
          </w:p>
        </w:tc>
      </w:tr>
      <w:tr w:rsidR="0092211E" w:rsidRPr="002E6EFE" w14:paraId="6515075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D18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C73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85D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1A6DA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BD1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472 510,00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0D3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128 572,27</w:t>
            </w:r>
          </w:p>
        </w:tc>
      </w:tr>
      <w:tr w:rsidR="0092211E" w:rsidRPr="002E6EFE" w14:paraId="61612557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C20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A6A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A80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67712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F59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DD0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95 299,13</w:t>
            </w:r>
          </w:p>
        </w:tc>
      </w:tr>
      <w:tr w:rsidR="0092211E" w:rsidRPr="002E6EFE" w14:paraId="6D53CABF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659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AD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BD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CBB04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C54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B41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48 449,77</w:t>
            </w:r>
          </w:p>
        </w:tc>
      </w:tr>
      <w:tr w:rsidR="0092211E" w:rsidRPr="002E6EFE" w14:paraId="5F900FB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5F84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5FA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DCD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1DCC4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5A6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C0C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2 311,00</w:t>
            </w:r>
          </w:p>
        </w:tc>
      </w:tr>
      <w:tr w:rsidR="0092211E" w:rsidRPr="002E6EFE" w14:paraId="3EA7AC02" w14:textId="77777777" w:rsidTr="00245448">
        <w:trPr>
          <w:trHeight w:val="61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E5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8A6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9E4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50F67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Kary, odszkodowania i grzywny wypłacane na rzecz osób prawnych i innych jednostek organizacyjnych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C8D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B91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27 825,00</w:t>
            </w:r>
          </w:p>
        </w:tc>
      </w:tr>
      <w:tr w:rsidR="0092211E" w:rsidRPr="002E6EFE" w14:paraId="4AAEC5A9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A91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7B1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3A3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19F21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Funkcjonowanie przystanków komunikacyjnych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8F2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AE4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9 855,38</w:t>
            </w:r>
          </w:p>
        </w:tc>
      </w:tr>
      <w:tr w:rsidR="0092211E" w:rsidRPr="002E6EFE" w14:paraId="3B4F93EB" w14:textId="77777777" w:rsidTr="00245448">
        <w:trPr>
          <w:trHeight w:val="7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BA4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7C5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49C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DC380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2B2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488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9 012,98</w:t>
            </w:r>
          </w:p>
        </w:tc>
      </w:tr>
      <w:tr w:rsidR="0092211E" w:rsidRPr="002E6EFE" w14:paraId="7B7C631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7F6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74E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82E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D197D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C3F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9E6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6DF8065" w14:textId="77777777" w:rsidTr="00245448">
        <w:trPr>
          <w:trHeight w:val="69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124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9B6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DE5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84BAE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D6B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A15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842,40</w:t>
            </w:r>
          </w:p>
        </w:tc>
      </w:tr>
      <w:tr w:rsidR="0092211E" w:rsidRPr="002E6EFE" w14:paraId="7142243E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761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0A3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290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6FF8D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57F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A4F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92211E" w:rsidRPr="002E6EFE" w14:paraId="4A0AF9A1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452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A37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F1F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AD63D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3A2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CED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</w:tbl>
    <w:p w14:paraId="22176224" w14:textId="77777777" w:rsidR="0092211E" w:rsidRDefault="0092211E" w:rsidP="0092211E">
      <w:pPr>
        <w:jc w:val="center"/>
        <w:rPr>
          <w:rFonts w:ascii="Times New Roman" w:eastAsia="Times New Roman" w:hAnsi="Times New Roman"/>
          <w:sz w:val="16"/>
          <w:szCs w:val="16"/>
          <w:lang w:eastAsia="pl-PL"/>
        </w:rPr>
        <w:sectPr w:rsidR="009221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520"/>
        <w:gridCol w:w="3492"/>
        <w:gridCol w:w="1843"/>
        <w:gridCol w:w="1843"/>
      </w:tblGrid>
      <w:tr w:rsidR="0092211E" w:rsidRPr="00332022" w14:paraId="6B11303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CD1F2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F2D12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0E4A1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FCD34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2021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D5C78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03F67034" w14:textId="77777777" w:rsidTr="00245448">
        <w:trPr>
          <w:trHeight w:val="83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EEB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BD2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2C2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9CE47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F04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F89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92211E" w:rsidRPr="002E6EFE" w14:paraId="2A212D0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1DB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7A8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86F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DB066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378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326 640,67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E4E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82 500,61</w:t>
            </w:r>
          </w:p>
        </w:tc>
      </w:tr>
      <w:tr w:rsidR="0092211E" w:rsidRPr="002E6EFE" w14:paraId="3BCB31C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721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46A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4E6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9B9CE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5CA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236 960,67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7F1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72 146,53</w:t>
            </w:r>
          </w:p>
        </w:tc>
      </w:tr>
      <w:tr w:rsidR="0092211E" w:rsidRPr="002E6EFE" w14:paraId="3C5BAD1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8C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96C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916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3839D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B8E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55A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E12397A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D34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EE3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90A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DC97F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443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8A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4 400,00</w:t>
            </w:r>
          </w:p>
        </w:tc>
      </w:tr>
      <w:tr w:rsidR="0092211E" w:rsidRPr="002E6EFE" w14:paraId="34FC2F62" w14:textId="77777777" w:rsidTr="00245448">
        <w:trPr>
          <w:trHeight w:val="8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C1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B64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481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6A7DD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896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088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6 545,32</w:t>
            </w:r>
          </w:p>
        </w:tc>
      </w:tr>
      <w:tr w:rsidR="0092211E" w:rsidRPr="002E6EFE" w14:paraId="263439E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A49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BE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E4A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83B7E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313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225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73,25</w:t>
            </w:r>
          </w:p>
        </w:tc>
      </w:tr>
      <w:tr w:rsidR="0092211E" w:rsidRPr="002E6EFE" w14:paraId="1D69341C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3C6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7F0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F9F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D4A0F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EF3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E61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2 380,32</w:t>
            </w:r>
          </w:p>
        </w:tc>
      </w:tr>
      <w:tr w:rsidR="0092211E" w:rsidRPr="002E6EFE" w14:paraId="0E71B556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E6B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04C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EBC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366A8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246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151 736,00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F37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44 332,35</w:t>
            </w:r>
          </w:p>
        </w:tc>
      </w:tr>
      <w:tr w:rsidR="0092211E" w:rsidRPr="002E6EFE" w14:paraId="4A514D52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51F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A97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6AC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8929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2C8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2A8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5 457,94</w:t>
            </w:r>
          </w:p>
        </w:tc>
      </w:tr>
      <w:tr w:rsidR="0092211E" w:rsidRPr="002E6EFE" w14:paraId="7B2CB076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246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10B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7E8E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8F27D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0A8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589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8 957,35</w:t>
            </w:r>
          </w:p>
        </w:tc>
      </w:tr>
      <w:tr w:rsidR="0092211E" w:rsidRPr="002E6EFE" w14:paraId="059C552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A3D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3F0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14F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0BBDB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Gospodarowanie mieszkaniowym zasobem gminy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FC1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524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10 354,08</w:t>
            </w:r>
          </w:p>
        </w:tc>
      </w:tr>
      <w:tr w:rsidR="0092211E" w:rsidRPr="002E6EFE" w14:paraId="44E0F0B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061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BEC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CB8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F7E21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581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F62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E57621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64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B22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F26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23863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BFB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4BA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822,95</w:t>
            </w:r>
          </w:p>
        </w:tc>
      </w:tr>
      <w:tr w:rsidR="0092211E" w:rsidRPr="002E6EFE" w14:paraId="1641419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FCE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FCB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ED6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EE3CD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F02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055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2 934,36</w:t>
            </w:r>
          </w:p>
        </w:tc>
      </w:tr>
      <w:tr w:rsidR="0092211E" w:rsidRPr="002E6EFE" w14:paraId="684E25F2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B17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09B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5EC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416D8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C1B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206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1 364,17</w:t>
            </w:r>
          </w:p>
        </w:tc>
      </w:tr>
      <w:tr w:rsidR="0092211E" w:rsidRPr="002E6EFE" w14:paraId="2C8171F1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B1E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772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1E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F2BC9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D11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409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5 232,60</w:t>
            </w:r>
          </w:p>
        </w:tc>
      </w:tr>
      <w:tr w:rsidR="0092211E" w:rsidRPr="002E6EFE" w14:paraId="3CFE366A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EDE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E8C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BC5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90347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916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303 894,00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AE0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70 687,46</w:t>
            </w:r>
          </w:p>
        </w:tc>
      </w:tr>
      <w:tr w:rsidR="0092211E" w:rsidRPr="002E6EFE" w14:paraId="0446B0E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469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FC2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FEC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D4918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9AB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968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70 687,46</w:t>
            </w:r>
          </w:p>
        </w:tc>
      </w:tr>
      <w:tr w:rsidR="0092211E" w:rsidRPr="002E6EFE" w14:paraId="1C75B7DE" w14:textId="77777777" w:rsidTr="00245448">
        <w:trPr>
          <w:trHeight w:val="11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3FD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341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C6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32D65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AA6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2E7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3 728,40</w:t>
            </w:r>
          </w:p>
        </w:tc>
      </w:tr>
      <w:tr w:rsidR="0092211E" w:rsidRPr="002E6EFE" w14:paraId="3D39F06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864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433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752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5D6EE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5E3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250 724,00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51D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66 575,76</w:t>
            </w:r>
          </w:p>
        </w:tc>
      </w:tr>
      <w:tr w:rsidR="0092211E" w:rsidRPr="002E6EFE" w14:paraId="748A2189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91A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06B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4E8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B580A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F25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AB1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383,30</w:t>
            </w:r>
          </w:p>
        </w:tc>
      </w:tr>
      <w:tr w:rsidR="0092211E" w:rsidRPr="002E6EFE" w14:paraId="5135815F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8DF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06B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4C3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653E8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BB5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5 564 855,01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6FD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2 651 306,98</w:t>
            </w:r>
          </w:p>
        </w:tc>
      </w:tr>
      <w:tr w:rsidR="0092211E" w:rsidRPr="002E6EFE" w14:paraId="6C3453B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FEB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81B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1EFE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3DEB4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F12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213 159,00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7AF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102 401,03</w:t>
            </w:r>
          </w:p>
        </w:tc>
      </w:tr>
      <w:tr w:rsidR="0092211E" w:rsidRPr="002E6EFE" w14:paraId="30F61878" w14:textId="77777777" w:rsidTr="00245448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6D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744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9FE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78787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8B9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BF1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C71CD3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8D2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2D8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2E49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6935B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E5A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135 268,00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FD8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63 679,17</w:t>
            </w:r>
          </w:p>
        </w:tc>
      </w:tr>
      <w:tr w:rsidR="0092211E" w:rsidRPr="002E6EFE" w14:paraId="65254D7B" w14:textId="77777777" w:rsidTr="00245448">
        <w:trPr>
          <w:trHeight w:val="5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531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048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75D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09F8A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D01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E48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9 307,34</w:t>
            </w:r>
          </w:p>
        </w:tc>
      </w:tr>
      <w:tr w:rsidR="0092211E" w:rsidRPr="002E6EFE" w14:paraId="1D5EEFCF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43F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5F1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937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2989E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914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24 427,00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1E5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12 398,01</w:t>
            </w:r>
          </w:p>
        </w:tc>
      </w:tr>
      <w:tr w:rsidR="0092211E" w:rsidRPr="002E6EFE" w14:paraId="0B812448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A9D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A96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A2A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B25FB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FBB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835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1 771,99</w:t>
            </w:r>
          </w:p>
        </w:tc>
      </w:tr>
      <w:tr w:rsidR="0092211E" w:rsidRPr="002E6EFE" w14:paraId="118E7090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8DC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2C1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66B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08894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E40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BBF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79685CF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ED8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03C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E917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EEF6C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9F0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E4D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3 396,58</w:t>
            </w:r>
          </w:p>
        </w:tc>
      </w:tr>
      <w:tr w:rsidR="0092211E" w:rsidRPr="002E6EFE" w14:paraId="0E1D56D3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4C8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103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B50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7972B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8D4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EE1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B056337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A35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F28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F7C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5083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7EF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F17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6 170,09</w:t>
            </w:r>
          </w:p>
        </w:tc>
      </w:tr>
      <w:tr w:rsidR="0092211E" w:rsidRPr="002E6EFE" w14:paraId="332DE172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F2F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101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5A6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9F0A4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F0E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AC3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612,59</w:t>
            </w:r>
          </w:p>
        </w:tc>
      </w:tr>
      <w:tr w:rsidR="0092211E" w:rsidRPr="002E6EFE" w14:paraId="3CCBEA00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EAAF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2D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C0C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2B246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41F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73F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85,26</w:t>
            </w:r>
          </w:p>
        </w:tc>
      </w:tr>
      <w:tr w:rsidR="0092211E" w:rsidRPr="002E6EFE" w14:paraId="392EE703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DFB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120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662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F8891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DD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969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3 100,00</w:t>
            </w:r>
          </w:p>
        </w:tc>
      </w:tr>
      <w:tr w:rsidR="0092211E" w:rsidRPr="002E6EFE" w14:paraId="2D2AD850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34E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7C4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A11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02BB2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133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101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1 880,00</w:t>
            </w:r>
          </w:p>
        </w:tc>
      </w:tr>
      <w:tr w:rsidR="0092211E" w:rsidRPr="002E6EFE" w14:paraId="51B2EF40" w14:textId="77777777" w:rsidTr="00245448">
        <w:trPr>
          <w:trHeight w:val="17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31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D93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00D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E43D3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FE0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5D3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04AE8D4" w14:textId="77777777" w:rsidTr="00245448">
        <w:trPr>
          <w:trHeight w:val="1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4AE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A34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1A4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BC06F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E34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F11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108 950,21</w:t>
            </w:r>
          </w:p>
        </w:tc>
      </w:tr>
      <w:tr w:rsidR="0092211E" w:rsidRPr="002E6EFE" w14:paraId="6D6152B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C3B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0DE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7F2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5BC6A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BE5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3ED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103 544,00</w:t>
            </w:r>
          </w:p>
        </w:tc>
      </w:tr>
      <w:tr w:rsidR="0092211E" w:rsidRPr="002E6EFE" w14:paraId="500DB31F" w14:textId="77777777" w:rsidTr="00245448">
        <w:trPr>
          <w:trHeight w:val="10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EE81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510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87B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67341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7AE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9EE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1 331,29</w:t>
            </w:r>
          </w:p>
        </w:tc>
      </w:tr>
      <w:tr w:rsidR="0092211E" w:rsidRPr="002E6EFE" w14:paraId="4FAAE313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96B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886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DD0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A0B72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03D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384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658,87</w:t>
            </w:r>
          </w:p>
        </w:tc>
      </w:tr>
      <w:tr w:rsidR="0092211E" w:rsidRPr="002E6EFE" w14:paraId="6D83F1A0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288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31C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FAC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CD791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5EE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0A6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3 416,05</w:t>
            </w:r>
          </w:p>
        </w:tc>
      </w:tr>
      <w:tr w:rsidR="0092211E" w:rsidRPr="002E6EFE" w14:paraId="799A3C6D" w14:textId="77777777" w:rsidTr="00245448">
        <w:trPr>
          <w:trHeight w:val="29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69A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267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E51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9FB9B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2A3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4 782 310,00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967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2 301 992,87</w:t>
            </w:r>
          </w:p>
        </w:tc>
      </w:tr>
      <w:tr w:rsidR="0092211E" w:rsidRPr="002E6EFE" w14:paraId="3D0ACA6E" w14:textId="77777777" w:rsidTr="00245448">
        <w:trPr>
          <w:trHeight w:val="30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22B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05A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466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A8391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8A6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99D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5 957,14</w:t>
            </w:r>
          </w:p>
        </w:tc>
      </w:tr>
      <w:tr w:rsidR="0092211E" w:rsidRPr="002E6EFE" w14:paraId="4980ECC4" w14:textId="77777777" w:rsidTr="00245448">
        <w:trPr>
          <w:trHeight w:val="12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4C03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F6A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899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37116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F14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3 046 807,00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593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1 294 158,67</w:t>
            </w:r>
          </w:p>
        </w:tc>
      </w:tr>
      <w:tr w:rsidR="0092211E" w:rsidRPr="00332022" w14:paraId="457D830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802FA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7209D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B012C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8E288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7444F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80C9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567BB05D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50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1EB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138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59C85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5DD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178 666,00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FAF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178 655,52</w:t>
            </w:r>
          </w:p>
        </w:tc>
      </w:tr>
      <w:tr w:rsidR="0092211E" w:rsidRPr="002E6EFE" w14:paraId="736292B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BE3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258E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A6D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11F83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4B9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532 776,00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133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246 247,89</w:t>
            </w:r>
          </w:p>
        </w:tc>
      </w:tr>
      <w:tr w:rsidR="0092211E" w:rsidRPr="002E6EFE" w14:paraId="17BC6D81" w14:textId="77777777" w:rsidTr="00245448">
        <w:trPr>
          <w:trHeight w:val="279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AA9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C9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10F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95469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43A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73 237,00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433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31 624,44</w:t>
            </w:r>
          </w:p>
        </w:tc>
      </w:tr>
      <w:tr w:rsidR="0092211E" w:rsidRPr="002E6EFE" w14:paraId="4BA40843" w14:textId="77777777" w:rsidTr="00245448">
        <w:trPr>
          <w:trHeight w:val="21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A86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8C1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56E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BBCD5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1C6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C7C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12759D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C15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05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D8E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B99AF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EF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2E5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860,00</w:t>
            </w:r>
          </w:p>
        </w:tc>
      </w:tr>
      <w:tr w:rsidR="0092211E" w:rsidRPr="002E6EFE" w14:paraId="0BB95408" w14:textId="77777777" w:rsidTr="00245448">
        <w:trPr>
          <w:trHeight w:val="13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2FF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689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D38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44DE5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E34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312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98 740,40</w:t>
            </w:r>
          </w:p>
        </w:tc>
      </w:tr>
      <w:tr w:rsidR="0092211E" w:rsidRPr="002E6EFE" w14:paraId="29599AF4" w14:textId="77777777" w:rsidTr="00245448">
        <w:trPr>
          <w:trHeight w:val="6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71B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B69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F71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85936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08D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069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109 920,00</w:t>
            </w:r>
          </w:p>
        </w:tc>
      </w:tr>
      <w:tr w:rsidR="0092211E" w:rsidRPr="002E6EFE" w14:paraId="0DA00E3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57E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543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BBD3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A5E58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647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45C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14 831,61</w:t>
            </w:r>
          </w:p>
        </w:tc>
      </w:tr>
      <w:tr w:rsidR="0092211E" w:rsidRPr="002E6EFE" w14:paraId="06A90E12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C71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B44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78A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E4AAB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CE3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47B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1 513,61</w:t>
            </w:r>
          </w:p>
        </w:tc>
      </w:tr>
      <w:tr w:rsidR="0092211E" w:rsidRPr="002E6EFE" w14:paraId="2C647D03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87E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829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A4A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8597E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EDA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42F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1 350,00</w:t>
            </w:r>
          </w:p>
        </w:tc>
      </w:tr>
      <w:tr w:rsidR="0092211E" w:rsidRPr="002E6EFE" w14:paraId="5FDA6098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B02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EE71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412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1499A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D09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342 363,00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0A8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200 762,14</w:t>
            </w:r>
          </w:p>
        </w:tc>
      </w:tr>
      <w:tr w:rsidR="0092211E" w:rsidRPr="002E6EFE" w14:paraId="26ECE2C7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88D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E0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F94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F90DF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335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A22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91998AC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A4A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08D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CAB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069C0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DEC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CDA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8 131,57</w:t>
            </w:r>
          </w:p>
        </w:tc>
      </w:tr>
      <w:tr w:rsidR="0092211E" w:rsidRPr="002E6EFE" w14:paraId="77CEE506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D4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7FC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A61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EEE3E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9C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E7E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FADB05B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172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3CA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052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5C4FE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4D9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CA0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12 219,83</w:t>
            </w:r>
          </w:p>
        </w:tc>
      </w:tr>
      <w:tr w:rsidR="0092211E" w:rsidRPr="002E6EFE" w14:paraId="3354DA02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4FA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477A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8A1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31DD0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A68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C06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24 440,70</w:t>
            </w:r>
          </w:p>
        </w:tc>
      </w:tr>
      <w:tr w:rsidR="0092211E" w:rsidRPr="002E6EFE" w14:paraId="18E691BC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525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EF1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CEC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513DC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E03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91F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52 100,00</w:t>
            </w:r>
          </w:p>
        </w:tc>
      </w:tr>
      <w:tr w:rsidR="0092211E" w:rsidRPr="002E6EFE" w14:paraId="721199F3" w14:textId="77777777" w:rsidTr="00245448">
        <w:trPr>
          <w:trHeight w:val="31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A23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749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8F1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D3457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98F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C7C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228,00</w:t>
            </w:r>
          </w:p>
        </w:tc>
      </w:tr>
      <w:tr w:rsidR="0092211E" w:rsidRPr="002E6EFE" w14:paraId="309D23A9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FA6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6C3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B2C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A36D1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7A3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DF9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4 353,05</w:t>
            </w:r>
          </w:p>
        </w:tc>
      </w:tr>
      <w:tr w:rsidR="0092211E" w:rsidRPr="002E6EFE" w14:paraId="747DEBE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E8E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DB7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B13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90FD6B" w14:textId="14C74552" w:rsidR="00DC6A0C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D06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EEA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1,35</w:t>
            </w:r>
          </w:p>
        </w:tc>
      </w:tr>
      <w:tr w:rsidR="0092211E" w:rsidRPr="002E6EFE" w14:paraId="0443716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22E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D8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8B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2175B8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</w:t>
            </w:r>
          </w:p>
          <w:p w14:paraId="67C080A3" w14:textId="3BBB2259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prokuratorskiego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EBB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D68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849,36</w:t>
            </w:r>
          </w:p>
        </w:tc>
      </w:tr>
      <w:tr w:rsidR="0092211E" w:rsidRPr="002E6EFE" w14:paraId="4DEA6AFD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420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D69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523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65E42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22F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B75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8 378,12</w:t>
            </w:r>
          </w:p>
        </w:tc>
      </w:tr>
      <w:tr w:rsidR="0092211E" w:rsidRPr="002E6EFE" w14:paraId="18AF072A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3D9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568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FA8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E1724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CD3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0AF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044D32F6" w14:textId="77777777" w:rsidTr="00245448">
        <w:trPr>
          <w:trHeight w:val="10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858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CA3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53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8740E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488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25 585,00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E54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6 669,47</w:t>
            </w:r>
          </w:p>
        </w:tc>
      </w:tr>
      <w:tr w:rsidR="0092211E" w:rsidRPr="002E6EFE" w14:paraId="0E79E33A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AA2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BEF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7AD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FFC49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314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82F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222,10</w:t>
            </w:r>
          </w:p>
        </w:tc>
      </w:tr>
      <w:tr w:rsidR="0092211E" w:rsidRPr="002E6EFE" w14:paraId="0DA66F0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EE3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1B5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648A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9DC7B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C4C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808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222,10</w:t>
            </w:r>
          </w:p>
        </w:tc>
      </w:tr>
      <w:tr w:rsidR="0092211E" w:rsidRPr="002E6EFE" w14:paraId="74F213B8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D51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698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7D9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31EFE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A65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8E5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66DCE5A4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71F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7E1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6FF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1891D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3AD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292 086,01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5F9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137 740,77</w:t>
            </w:r>
          </w:p>
        </w:tc>
      </w:tr>
      <w:tr w:rsidR="0092211E" w:rsidRPr="002E6EFE" w14:paraId="38B5F690" w14:textId="77777777" w:rsidTr="00245448">
        <w:trPr>
          <w:trHeight w:val="117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B0D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60B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AEF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3FD9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A5D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7D2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7 512,75</w:t>
            </w:r>
          </w:p>
        </w:tc>
      </w:tr>
      <w:tr w:rsidR="0092211E" w:rsidRPr="002E6EFE" w14:paraId="7499EBE6" w14:textId="77777777" w:rsidTr="00245448">
        <w:trPr>
          <w:trHeight w:val="8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C62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D02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8B3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BBA03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3DE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1A7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96 600,00</w:t>
            </w:r>
          </w:p>
        </w:tc>
      </w:tr>
      <w:tr w:rsidR="0092211E" w:rsidRPr="002E6EFE" w14:paraId="15DC3BA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C32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841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E5B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F2522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969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9C7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1 151,02</w:t>
            </w:r>
          </w:p>
        </w:tc>
      </w:tr>
      <w:tr w:rsidR="0092211E" w:rsidRPr="002E6EFE" w14:paraId="522EDAB3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6F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195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7AF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B837B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F18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623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197,86</w:t>
            </w:r>
          </w:p>
        </w:tc>
      </w:tr>
      <w:tr w:rsidR="0092211E" w:rsidRPr="002E6EFE" w14:paraId="0DED4368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EA4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A8A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4E9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40A4C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740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0A4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28,20</w:t>
            </w:r>
          </w:p>
        </w:tc>
      </w:tr>
      <w:tr w:rsidR="0092211E" w:rsidRPr="002E6EFE" w14:paraId="5F82164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A3E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AF5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5F5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A046D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EBA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13 203,18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988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3 455,56</w:t>
            </w:r>
          </w:p>
        </w:tc>
      </w:tr>
      <w:tr w:rsidR="0092211E" w:rsidRPr="002E6EFE" w14:paraId="48B6CD01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CA0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3A0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EE83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DEB53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936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F9B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2 794,42</w:t>
            </w:r>
          </w:p>
        </w:tc>
      </w:tr>
      <w:tr w:rsidR="0092211E" w:rsidRPr="002E6EFE" w14:paraId="322F42FC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6BF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C87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E40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67C5B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45D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6 805,75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17B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4 389,49</w:t>
            </w:r>
          </w:p>
        </w:tc>
      </w:tr>
      <w:tr w:rsidR="0092211E" w:rsidRPr="002E6EFE" w14:paraId="4F8948F2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9B4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FBE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02E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5BD31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7A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66C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21 611,47</w:t>
            </w:r>
          </w:p>
        </w:tc>
      </w:tr>
      <w:tr w:rsidR="0092211E" w:rsidRPr="002E6EFE" w14:paraId="6F4D67A1" w14:textId="77777777" w:rsidTr="00245448">
        <w:trPr>
          <w:trHeight w:val="50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458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2F2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90B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9B6FC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622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7BF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866,46</w:t>
            </w:r>
          </w:p>
        </w:tc>
      </w:tr>
      <w:tr w:rsidR="0092211E" w:rsidRPr="002E6EFE" w14:paraId="3E2A6D17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6E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C9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765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FA78D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C79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0D9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866,46</w:t>
            </w:r>
          </w:p>
        </w:tc>
      </w:tr>
      <w:tr w:rsidR="0092211E" w:rsidRPr="002E6EFE" w14:paraId="6856844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E25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45C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B34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65DDD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927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EDD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124,20</w:t>
            </w:r>
          </w:p>
        </w:tc>
      </w:tr>
      <w:tr w:rsidR="0092211E" w:rsidRPr="002E6EFE" w14:paraId="3C3F8DAC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BD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FC8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940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1F8C1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F78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91F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17,76</w:t>
            </w:r>
          </w:p>
        </w:tc>
      </w:tr>
      <w:tr w:rsidR="0092211E" w:rsidRPr="002E6EFE" w14:paraId="0FC014A1" w14:textId="77777777" w:rsidTr="00245448">
        <w:trPr>
          <w:trHeight w:val="121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D58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7D6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5DB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0437C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A2A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D68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724,50</w:t>
            </w:r>
          </w:p>
        </w:tc>
      </w:tr>
    </w:tbl>
    <w:p w14:paraId="56E40E72" w14:textId="77777777" w:rsidR="0092211E" w:rsidRDefault="0092211E" w:rsidP="0092211E">
      <w:pPr>
        <w:jc w:val="center"/>
        <w:rPr>
          <w:rFonts w:ascii="Times New Roman" w:eastAsia="Times New Roman" w:hAnsi="Times New Roman"/>
          <w:sz w:val="16"/>
          <w:szCs w:val="16"/>
          <w:lang w:eastAsia="pl-PL"/>
        </w:rPr>
        <w:sectPr w:rsidR="009221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520"/>
        <w:gridCol w:w="3492"/>
        <w:gridCol w:w="1843"/>
        <w:gridCol w:w="1843"/>
      </w:tblGrid>
      <w:tr w:rsidR="0092211E" w:rsidRPr="00332022" w14:paraId="1D574E88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B20D5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730B1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E1AC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56890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3780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0584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3D666548" w14:textId="77777777" w:rsidTr="00245448">
        <w:trPr>
          <w:trHeight w:val="12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660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5A2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6F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184D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D03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573 432,00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E35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171 813,92</w:t>
            </w:r>
          </w:p>
        </w:tc>
      </w:tr>
      <w:tr w:rsidR="0092211E" w:rsidRPr="002E6EFE" w14:paraId="62F99A5D" w14:textId="77777777" w:rsidTr="00245448">
        <w:trPr>
          <w:trHeight w:val="79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403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50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F8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98546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42A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445 432,00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83F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163 388,54</w:t>
            </w:r>
          </w:p>
        </w:tc>
      </w:tr>
      <w:tr w:rsidR="0092211E" w:rsidRPr="002E6EFE" w14:paraId="7A653ABD" w14:textId="77777777" w:rsidTr="00245448">
        <w:trPr>
          <w:trHeight w:val="43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BB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1BAC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FD8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D4E5B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DC5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283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92211E" w:rsidRPr="002E6EFE" w14:paraId="0A64214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5B6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145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A90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90CC4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E1D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8AC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31 462,50</w:t>
            </w:r>
          </w:p>
        </w:tc>
      </w:tr>
      <w:tr w:rsidR="0092211E" w:rsidRPr="002E6EFE" w14:paraId="64911E77" w14:textId="77777777" w:rsidTr="00245448">
        <w:trPr>
          <w:trHeight w:val="10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4A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3DD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0E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5B6E2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D15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255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255,15</w:t>
            </w:r>
          </w:p>
        </w:tc>
      </w:tr>
      <w:tr w:rsidR="0092211E" w:rsidRPr="002E6EFE" w14:paraId="71811CC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A21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CEB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DAF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CCB83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B0F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70 512,00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8F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32 125,25</w:t>
            </w:r>
          </w:p>
        </w:tc>
      </w:tr>
      <w:tr w:rsidR="0092211E" w:rsidRPr="002E6EFE" w14:paraId="55B3259F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0F5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BCB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AE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8DDA3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2A0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4C0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24 337,97</w:t>
            </w:r>
          </w:p>
        </w:tc>
      </w:tr>
      <w:tr w:rsidR="0092211E" w:rsidRPr="002E6EFE" w14:paraId="2C17DEA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1B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312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7C7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C5ABE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138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249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10 516,40</w:t>
            </w:r>
          </w:p>
        </w:tc>
      </w:tr>
      <w:tr w:rsidR="0092211E" w:rsidRPr="002E6EFE" w14:paraId="44DFC93C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2A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70F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D5B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0C0F2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D33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C2B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8 063,77</w:t>
            </w:r>
          </w:p>
        </w:tc>
      </w:tr>
      <w:tr w:rsidR="0092211E" w:rsidRPr="002E6EFE" w14:paraId="3F39F42F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EC1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503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555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656CA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32A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2C8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13 398,75</w:t>
            </w:r>
          </w:p>
        </w:tc>
      </w:tr>
      <w:tr w:rsidR="0092211E" w:rsidRPr="002E6EFE" w14:paraId="4EE810B1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914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3C3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225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24CEE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751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EA2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23 762,00</w:t>
            </w:r>
          </w:p>
        </w:tc>
      </w:tr>
      <w:tr w:rsidR="0092211E" w:rsidRPr="002E6EFE" w14:paraId="59400151" w14:textId="77777777" w:rsidTr="00245448">
        <w:trPr>
          <w:trHeight w:val="159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426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2073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DA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5BBDC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5E2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BB9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4 466,75</w:t>
            </w:r>
          </w:p>
        </w:tc>
      </w:tr>
      <w:tr w:rsidR="0092211E" w:rsidRPr="002E6EFE" w14:paraId="6DB4559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77A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81A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C56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15EE6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Obrona cywilna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24D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E94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5D6DC38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1A9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9DD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426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5CA9A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55C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21D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0CBCC85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232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EAE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7D0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D1537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936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F55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1D1AC5A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A57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92F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C0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0F868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1D5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ADA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65C2BED9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BEC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BC59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CC4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E5AAB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362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7A8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8 425,38</w:t>
            </w:r>
          </w:p>
        </w:tc>
      </w:tr>
      <w:tr w:rsidR="0092211E" w:rsidRPr="002E6EFE" w14:paraId="1426370A" w14:textId="77777777" w:rsidTr="00245448">
        <w:trPr>
          <w:trHeight w:val="117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65F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C9F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9C2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4DC64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6A4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39D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92211E" w:rsidRPr="002E6EFE" w14:paraId="0808B23A" w14:textId="77777777" w:rsidTr="00245448">
        <w:trPr>
          <w:trHeight w:val="12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421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375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DDA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61A84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D71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FCF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94,55</w:t>
            </w:r>
          </w:p>
        </w:tc>
      </w:tr>
      <w:tr w:rsidR="0092211E" w:rsidRPr="002E6EFE" w14:paraId="229CD70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A0B2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885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B7B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D6CB3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A77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59B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550,00</w:t>
            </w:r>
          </w:p>
        </w:tc>
      </w:tr>
      <w:tr w:rsidR="0092211E" w:rsidRPr="002E6EFE" w14:paraId="70FF4DF8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3D4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50B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810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A4CFB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A2F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8EC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1 953,50</w:t>
            </w:r>
          </w:p>
        </w:tc>
      </w:tr>
      <w:tr w:rsidR="0092211E" w:rsidRPr="002E6EFE" w14:paraId="1D3E845F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269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66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72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A47EE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082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C99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140,16</w:t>
            </w:r>
          </w:p>
        </w:tc>
      </w:tr>
      <w:tr w:rsidR="0092211E" w:rsidRPr="002E6EFE" w14:paraId="1BEEC2D0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FF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434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BB8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F918C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9C9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766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687,17</w:t>
            </w:r>
          </w:p>
        </w:tc>
      </w:tr>
      <w:tr w:rsidR="0092211E" w:rsidRPr="002E6EFE" w14:paraId="08B5103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542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DCEB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F4D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206B9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długu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56E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BE5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110 986,66</w:t>
            </w:r>
          </w:p>
        </w:tc>
      </w:tr>
      <w:tr w:rsidR="0092211E" w:rsidRPr="002E6EFE" w14:paraId="7679C8A3" w14:textId="77777777" w:rsidTr="00245448">
        <w:trPr>
          <w:trHeight w:val="34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A93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DAD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D3A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E99946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Obsługa papierów wartościowych, kredytów</w:t>
            </w:r>
          </w:p>
          <w:p w14:paraId="0006B48B" w14:textId="3FADCEF6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pożyczek oraz innych zobowiązań jednostek samorządu terytorialnego zaliczanych do tytułu dłużnego – kredyty i pożyczki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EA2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843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110 986,66</w:t>
            </w:r>
          </w:p>
        </w:tc>
      </w:tr>
      <w:tr w:rsidR="0092211E" w:rsidRPr="002E6EFE" w14:paraId="6A9EAFAA" w14:textId="77777777" w:rsidTr="00245448">
        <w:trPr>
          <w:trHeight w:val="539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030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3B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C5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FD50C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5B0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03B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110 986,66</w:t>
            </w:r>
          </w:p>
        </w:tc>
      </w:tr>
      <w:tr w:rsidR="0092211E" w:rsidRPr="002E6EFE" w14:paraId="7FC619B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03F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1A9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B52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28141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E94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20 427 795,55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3FF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9 582 679,79</w:t>
            </w:r>
          </w:p>
        </w:tc>
      </w:tr>
      <w:tr w:rsidR="0092211E" w:rsidRPr="002E6EFE" w14:paraId="3B8FB44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18E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A35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299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BFFEF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084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11 077 527,09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18C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5 809 002,63</w:t>
            </w:r>
          </w:p>
        </w:tc>
      </w:tr>
      <w:tr w:rsidR="0092211E" w:rsidRPr="002E6EFE" w14:paraId="2967EFAE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4F3A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DC9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F93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32E94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467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1 221 648,00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74C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607 242,48</w:t>
            </w:r>
          </w:p>
        </w:tc>
      </w:tr>
      <w:tr w:rsidR="0092211E" w:rsidRPr="002E6EFE" w14:paraId="3C761ED2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A39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358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C1A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9516C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A41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359 843,00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FC9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163 206,43</w:t>
            </w:r>
          </w:p>
        </w:tc>
      </w:tr>
      <w:tr w:rsidR="0092211E" w:rsidRPr="002E6EFE" w14:paraId="0067294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42B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696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4E5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F048D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07A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1 384 148,00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015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622 157,18</w:t>
            </w:r>
          </w:p>
        </w:tc>
      </w:tr>
      <w:tr w:rsidR="0092211E" w:rsidRPr="002E6EFE" w14:paraId="4242D8E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354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7AA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023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39D87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E55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C0A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84 238,06</w:t>
            </w:r>
          </w:p>
        </w:tc>
      </w:tr>
      <w:tr w:rsidR="0092211E" w:rsidRPr="002E6EFE" w14:paraId="1FEABAAB" w14:textId="77777777" w:rsidTr="00245448">
        <w:trPr>
          <w:trHeight w:val="9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C56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A03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51F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9D77D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C69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1 215 317,10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B99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609 273,52</w:t>
            </w:r>
          </w:p>
        </w:tc>
      </w:tr>
      <w:tr w:rsidR="0092211E" w:rsidRPr="002E6EFE" w14:paraId="238221E6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E48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B21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FC8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A2DCB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887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172 597,47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370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57 882,47</w:t>
            </w:r>
          </w:p>
        </w:tc>
      </w:tr>
      <w:tr w:rsidR="0092211E" w:rsidRPr="002E6EFE" w14:paraId="2EDD7F3D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2EE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00A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F11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40166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9B2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EFC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6 640,00</w:t>
            </w:r>
          </w:p>
        </w:tc>
      </w:tr>
      <w:tr w:rsidR="0092211E" w:rsidRPr="002E6EFE" w14:paraId="6411129C" w14:textId="77777777" w:rsidTr="00245448">
        <w:trPr>
          <w:trHeight w:val="10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12F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46D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1C5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3A61B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65F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497 475,82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9EF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217 975,92</w:t>
            </w:r>
          </w:p>
        </w:tc>
      </w:tr>
      <w:tr w:rsidR="0092211E" w:rsidRPr="002E6EFE" w14:paraId="0BFFB8ED" w14:textId="77777777" w:rsidTr="00245448">
        <w:trPr>
          <w:trHeight w:val="16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D81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E58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844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900F0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4FB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146 901,98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06F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124 882,90</w:t>
            </w:r>
          </w:p>
        </w:tc>
      </w:tr>
      <w:tr w:rsidR="0092211E" w:rsidRPr="002E6EFE" w14:paraId="293ACEF0" w14:textId="77777777" w:rsidTr="00245448">
        <w:trPr>
          <w:trHeight w:val="8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205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2F1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F5F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4B4EA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712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7F8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63 974,04</w:t>
            </w:r>
          </w:p>
        </w:tc>
      </w:tr>
      <w:tr w:rsidR="0092211E" w:rsidRPr="002E6EFE" w14:paraId="6C7C0613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A62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0AC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E5A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84344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63F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181 060,00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979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85 198,12</w:t>
            </w:r>
          </w:p>
        </w:tc>
      </w:tr>
      <w:tr w:rsidR="0092211E" w:rsidRPr="002E6EFE" w14:paraId="6A917691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EEE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F24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757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F259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865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AC5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1 755,32</w:t>
            </w:r>
          </w:p>
        </w:tc>
      </w:tr>
      <w:tr w:rsidR="0092211E" w:rsidRPr="002E6EFE" w14:paraId="7416CAC0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7C0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133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72A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C461E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C05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1A5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1 330,00</w:t>
            </w:r>
          </w:p>
        </w:tc>
      </w:tr>
      <w:tr w:rsidR="0092211E" w:rsidRPr="002E6EFE" w14:paraId="1C475001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177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29D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EF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5320A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53E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127 972,00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79D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49 791,21</w:t>
            </w:r>
          </w:p>
        </w:tc>
      </w:tr>
      <w:tr w:rsidR="0092211E" w:rsidRPr="002E6EFE" w14:paraId="360E7D95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E57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F64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E40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F0990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ECD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437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2 288,60</w:t>
            </w:r>
          </w:p>
        </w:tc>
      </w:tr>
      <w:tr w:rsidR="0092211E" w:rsidRPr="002E6EFE" w14:paraId="32A09F3C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83E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5A9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1D5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965AF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A77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765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53,50</w:t>
            </w:r>
          </w:p>
        </w:tc>
      </w:tr>
      <w:tr w:rsidR="0092211E" w:rsidRPr="002E6EFE" w14:paraId="2E0265E3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854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F5B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6B0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904EF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5E9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17 554,00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55B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11 746,62</w:t>
            </w:r>
          </w:p>
        </w:tc>
      </w:tr>
      <w:tr w:rsidR="0092211E" w:rsidRPr="00332022" w14:paraId="45F06F93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B7A7A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658F6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FA982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6DFC0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2CEF2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A000B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5ED41FA5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427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279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EEC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85375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BF6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305 167,00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82A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228 876,00</w:t>
            </w:r>
          </w:p>
        </w:tc>
      </w:tr>
      <w:tr w:rsidR="0092211E" w:rsidRPr="002E6EFE" w14:paraId="3CDE5F69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EFE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7D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694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B8A16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F4A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19B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64,00</w:t>
            </w:r>
          </w:p>
        </w:tc>
      </w:tr>
      <w:tr w:rsidR="0092211E" w:rsidRPr="002E6EFE" w14:paraId="4C9401A9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1D4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225D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CA8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5F741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0C7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31 527,00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0BF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12 969,07</w:t>
            </w:r>
          </w:p>
        </w:tc>
      </w:tr>
      <w:tr w:rsidR="0092211E" w:rsidRPr="002E6EFE" w14:paraId="079B30A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7ED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052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829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A32FF5" w14:textId="61A9C71A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6D9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44C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0A874CF3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5C0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E2E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0BB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C6188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39C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29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10 768,86</w:t>
            </w:r>
          </w:p>
        </w:tc>
      </w:tr>
      <w:tr w:rsidR="0092211E" w:rsidRPr="002E6EFE" w14:paraId="6A80A5CB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CDF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0FD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390E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A3B1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C1E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396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5 524,43</w:t>
            </w:r>
          </w:p>
        </w:tc>
      </w:tr>
      <w:tr w:rsidR="0092211E" w:rsidRPr="002E6EFE" w14:paraId="65D0C6E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5A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CC3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484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388DA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32E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4 616 713,72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D60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2 452 616,79</w:t>
            </w:r>
          </w:p>
        </w:tc>
      </w:tr>
      <w:tr w:rsidR="0092211E" w:rsidRPr="002E6EFE" w14:paraId="6F18BE50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7F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A1E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A3A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1A9A4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600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388 548,00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CCA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388 547,11</w:t>
            </w:r>
          </w:p>
        </w:tc>
      </w:tr>
      <w:tr w:rsidR="0092211E" w:rsidRPr="002E6EFE" w14:paraId="63165BF8" w14:textId="77777777" w:rsidTr="00245448">
        <w:trPr>
          <w:trHeight w:val="28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043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77B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9B1D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187E9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450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3 124 179,58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50B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1 486 573,11</w:t>
            </w:r>
          </w:p>
        </w:tc>
      </w:tr>
      <w:tr w:rsidR="0092211E" w:rsidRPr="002E6EFE" w14:paraId="43C72EFA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15D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477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FF5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B76A0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261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562 942,58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81D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274 368,39</w:t>
            </w:r>
          </w:p>
        </w:tc>
      </w:tr>
      <w:tr w:rsidR="0092211E" w:rsidRPr="002E6EFE" w14:paraId="2432E045" w14:textId="77777777" w:rsidTr="00245448">
        <w:trPr>
          <w:trHeight w:val="29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16E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170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4ED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4660E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4CB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F22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34 573,30</w:t>
            </w:r>
          </w:p>
        </w:tc>
      </w:tr>
      <w:tr w:rsidR="0092211E" w:rsidRPr="002E6EFE" w14:paraId="5979C50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274B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169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142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A183F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813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472 135,00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A0D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191 545,77</w:t>
            </w:r>
          </w:p>
        </w:tc>
      </w:tr>
      <w:tr w:rsidR="0092211E" w:rsidRPr="002E6EFE" w14:paraId="59A76C9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84D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24F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172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8A850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A22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28 865,00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7DE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28 861,18</w:t>
            </w:r>
          </w:p>
        </w:tc>
      </w:tr>
      <w:tr w:rsidR="0092211E" w:rsidRPr="002E6EFE" w14:paraId="03C11CE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CC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1CA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951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38DD4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275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288 166,00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FF9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139 324,43</w:t>
            </w:r>
          </w:p>
        </w:tc>
      </w:tr>
      <w:tr w:rsidR="0092211E" w:rsidRPr="002E6EFE" w14:paraId="569FA7F7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228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C05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393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DE157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996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40 924,00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B59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13 418,64</w:t>
            </w:r>
          </w:p>
        </w:tc>
      </w:tr>
      <w:tr w:rsidR="0092211E" w:rsidRPr="002E6EFE" w14:paraId="22E7130B" w14:textId="77777777" w:rsidTr="00245448">
        <w:trPr>
          <w:trHeight w:val="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92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89A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2B1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78513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989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1BD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3 060,00</w:t>
            </w:r>
          </w:p>
        </w:tc>
      </w:tr>
      <w:tr w:rsidR="0092211E" w:rsidRPr="002E6EFE" w14:paraId="441C169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58F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295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C32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DC784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BA2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228 304,00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F76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97 314,52</w:t>
            </w:r>
          </w:p>
        </w:tc>
      </w:tr>
      <w:tr w:rsidR="0092211E" w:rsidRPr="002E6EFE" w14:paraId="68A3D44D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B03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F0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D73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81487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2E9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082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670,07</w:t>
            </w:r>
          </w:p>
        </w:tc>
      </w:tr>
      <w:tr w:rsidR="0092211E" w:rsidRPr="002E6EFE" w14:paraId="6329AAF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6BC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C1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8B7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ED3D4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BFF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FAE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10 288,13</w:t>
            </w:r>
          </w:p>
        </w:tc>
      </w:tr>
      <w:tr w:rsidR="0092211E" w:rsidRPr="002E6EFE" w14:paraId="30B71078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5B3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31E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5EB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70E54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C6B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BEC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37 794,15</w:t>
            </w:r>
          </w:p>
        </w:tc>
      </w:tr>
      <w:tr w:rsidR="0092211E" w:rsidRPr="002E6EFE" w14:paraId="62FCB661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913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47E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B58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6A980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E1B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100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487,55</w:t>
            </w:r>
          </w:p>
        </w:tc>
      </w:tr>
      <w:tr w:rsidR="0092211E" w:rsidRPr="002E6EFE" w14:paraId="57F3618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9F4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19D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5B8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46A2B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C5B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77D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3ED6F4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07E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FC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6F3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E92D0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7CB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9A5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10 201,45</w:t>
            </w:r>
          </w:p>
        </w:tc>
      </w:tr>
      <w:tr w:rsidR="0092211E" w:rsidRPr="002E6EFE" w14:paraId="30F8BB2A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9E9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7EF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870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F7E11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909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A50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1 525,58</w:t>
            </w:r>
          </w:p>
        </w:tc>
      </w:tr>
      <w:tr w:rsidR="0092211E" w:rsidRPr="002E6EFE" w14:paraId="16E18CAF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131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766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68E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91157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D65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865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28E2CED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C27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D4C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9AB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14BF0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A4D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A24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162,00</w:t>
            </w:r>
          </w:p>
        </w:tc>
      </w:tr>
      <w:tr w:rsidR="0092211E" w:rsidRPr="002E6EFE" w14:paraId="3EC15587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3D3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2F6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EE3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EC7FA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154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5F0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52 568,00</w:t>
            </w:r>
          </w:p>
        </w:tc>
      </w:tr>
      <w:tr w:rsidR="0092211E" w:rsidRPr="002E6EFE" w14:paraId="5F190FD2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E88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807C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D4C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62D4E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3A8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09E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6 938,45</w:t>
            </w:r>
          </w:p>
        </w:tc>
      </w:tr>
      <w:tr w:rsidR="0092211E" w:rsidRPr="002E6EFE" w14:paraId="51F984CC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DAA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4F8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676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73C77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F88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B2B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1 983,60</w:t>
            </w:r>
          </w:p>
        </w:tc>
      </w:tr>
      <w:tr w:rsidR="0092211E" w:rsidRPr="002E6EFE" w14:paraId="4F49E07F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650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362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6A6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C100F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51D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0CE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1 152,61</w:t>
            </w:r>
          </w:p>
        </w:tc>
      </w:tr>
      <w:tr w:rsidR="0092211E" w:rsidRPr="002E6EFE" w14:paraId="69D5166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353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3B7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9AC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8930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BD1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1 085 780,00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335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502 705,19</w:t>
            </w:r>
          </w:p>
        </w:tc>
      </w:tr>
      <w:tr w:rsidR="0092211E" w:rsidRPr="002E6EFE" w14:paraId="6B500B5F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604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957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612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BDD3B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E6C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F99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77 630,10</w:t>
            </w:r>
          </w:p>
        </w:tc>
      </w:tr>
      <w:tr w:rsidR="0092211E" w:rsidRPr="002E6EFE" w14:paraId="7AD5FB3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27B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2FB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19D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2A97E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Przedszkola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7A7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299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420 933,16</w:t>
            </w:r>
          </w:p>
        </w:tc>
      </w:tr>
      <w:tr w:rsidR="0092211E" w:rsidRPr="002E6EFE" w14:paraId="21852BBF" w14:textId="77777777" w:rsidTr="00245448">
        <w:trPr>
          <w:trHeight w:val="4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74E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AE9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D8D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30291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47E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15C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420 933,16</w:t>
            </w:r>
          </w:p>
        </w:tc>
      </w:tr>
      <w:tr w:rsidR="0092211E" w:rsidRPr="002E6EFE" w14:paraId="05AD5A0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02F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DF7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EB7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DC0B2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Inne formy wychowania przedszkolnego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7F4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C14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7 341,12</w:t>
            </w:r>
          </w:p>
        </w:tc>
      </w:tr>
      <w:tr w:rsidR="0092211E" w:rsidRPr="002E6EFE" w14:paraId="681D96FA" w14:textId="77777777" w:rsidTr="00245448">
        <w:trPr>
          <w:trHeight w:val="58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3A0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025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C1F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18AE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CBA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BCE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7 341,12</w:t>
            </w:r>
          </w:p>
        </w:tc>
      </w:tr>
      <w:tr w:rsidR="0092211E" w:rsidRPr="002E6EFE" w14:paraId="489E98D3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EE9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83F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C9F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F6C35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48B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942 087,00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237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451 696,00</w:t>
            </w:r>
          </w:p>
        </w:tc>
      </w:tr>
      <w:tr w:rsidR="0092211E" w:rsidRPr="002E6EFE" w14:paraId="1F4EEFF6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C0C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676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E81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5A1A1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A6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783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16 541,18</w:t>
            </w:r>
          </w:p>
        </w:tc>
      </w:tr>
      <w:tr w:rsidR="0092211E" w:rsidRPr="002E6EFE" w14:paraId="3B109DCF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6E4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AB52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E84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5F7B0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AA5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130 904,00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57F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60 439,23</w:t>
            </w:r>
          </w:p>
        </w:tc>
      </w:tr>
      <w:tr w:rsidR="0092211E" w:rsidRPr="002E6EFE" w14:paraId="2BEDD62B" w14:textId="77777777" w:rsidTr="00245448">
        <w:trPr>
          <w:trHeight w:val="22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EA7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952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5B3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CB9A4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B0A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7B4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6 260,11</w:t>
            </w:r>
          </w:p>
        </w:tc>
      </w:tr>
      <w:tr w:rsidR="0092211E" w:rsidRPr="002E6EFE" w14:paraId="5A96536F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E9C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DC3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20C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F1152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A4F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26 496,00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D1D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19 873,00</w:t>
            </w:r>
          </w:p>
        </w:tc>
      </w:tr>
    </w:tbl>
    <w:p w14:paraId="540BA3C3" w14:textId="77777777" w:rsidR="0092211E" w:rsidRDefault="0092211E" w:rsidP="0092211E">
      <w:pPr>
        <w:jc w:val="center"/>
        <w:rPr>
          <w:rFonts w:ascii="Times New Roman" w:eastAsia="Times New Roman" w:hAnsi="Times New Roman"/>
          <w:sz w:val="16"/>
          <w:szCs w:val="16"/>
          <w:lang w:eastAsia="pl-PL"/>
        </w:rPr>
        <w:sectPr w:rsidR="009221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520"/>
        <w:gridCol w:w="3492"/>
        <w:gridCol w:w="1843"/>
        <w:gridCol w:w="1843"/>
      </w:tblGrid>
      <w:tr w:rsidR="0092211E" w:rsidRPr="00332022" w14:paraId="7DBBED3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52E5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6F9F9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0BD0B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124F1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F224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1895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1DB373E7" w14:textId="77777777" w:rsidTr="00245448">
        <w:trPr>
          <w:trHeight w:val="12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003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540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BCF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79DB0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657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8E9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1 103,90</w:t>
            </w:r>
          </w:p>
        </w:tc>
      </w:tr>
      <w:tr w:rsidR="0092211E" w:rsidRPr="002E6EFE" w14:paraId="0A203A17" w14:textId="77777777" w:rsidTr="00245448">
        <w:trPr>
          <w:trHeight w:val="79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231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B9D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6B8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566A9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29F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686 593,00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F60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308 908,55</w:t>
            </w:r>
          </w:p>
        </w:tc>
      </w:tr>
      <w:tr w:rsidR="0092211E" w:rsidRPr="002E6EFE" w14:paraId="46265ECF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40E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886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B0E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52A34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623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B0E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38 570,03</w:t>
            </w:r>
          </w:p>
        </w:tc>
      </w:tr>
      <w:tr w:rsidR="0092211E" w:rsidRPr="002E6EFE" w14:paraId="6EAC0E39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187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A0D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056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E0495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567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926 971,00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A80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495 818,31</w:t>
            </w:r>
          </w:p>
        </w:tc>
      </w:tr>
      <w:tr w:rsidR="0092211E" w:rsidRPr="002E6EFE" w14:paraId="03784D1C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A04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DD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798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27506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182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926 971,00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411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495 818,31</w:t>
            </w:r>
          </w:p>
        </w:tc>
      </w:tr>
      <w:tr w:rsidR="0092211E" w:rsidRPr="002E6EFE" w14:paraId="1929BFA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CE9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33A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66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24398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B53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587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20 330,01</w:t>
            </w:r>
          </w:p>
        </w:tc>
      </w:tr>
      <w:tr w:rsidR="0092211E" w:rsidRPr="002E6EFE" w14:paraId="629FD607" w14:textId="77777777" w:rsidTr="00245448">
        <w:trPr>
          <w:trHeight w:val="6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04C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B02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518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E4C34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FBE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7BD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885,31</w:t>
            </w:r>
          </w:p>
        </w:tc>
      </w:tr>
      <w:tr w:rsidR="0092211E" w:rsidRPr="002E6EFE" w14:paraId="71F09CE4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B75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548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9E2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3844D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C91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31 079,00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3B0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15 588,70</w:t>
            </w:r>
          </w:p>
        </w:tc>
      </w:tr>
      <w:tr w:rsidR="0092211E" w:rsidRPr="002E6EFE" w14:paraId="55F7363C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CCF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F0F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BCA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D71D7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A8F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21 802,00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B95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3 856,00</w:t>
            </w:r>
          </w:p>
        </w:tc>
      </w:tr>
      <w:tr w:rsidR="0092211E" w:rsidRPr="002E6EFE" w14:paraId="318EAFE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858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247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F1A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2A4AD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27F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1 157 108,00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42E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457 564,15</w:t>
            </w:r>
          </w:p>
        </w:tc>
      </w:tr>
      <w:tr w:rsidR="0092211E" w:rsidRPr="002E6EFE" w14:paraId="647D5992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E5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FF8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ABC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7DA8F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670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043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0E60DEF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25D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4D8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CBC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3B1AE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59A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451 852,00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281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185 131,55</w:t>
            </w:r>
          </w:p>
        </w:tc>
      </w:tr>
      <w:tr w:rsidR="0092211E" w:rsidRPr="002E6EFE" w14:paraId="28082A3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1B1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3DF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08E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7122C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B68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A79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27 958,12</w:t>
            </w:r>
          </w:p>
        </w:tc>
      </w:tr>
      <w:tr w:rsidR="0092211E" w:rsidRPr="002E6EFE" w14:paraId="18E9BA6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679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611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D43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182D2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412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79 787,00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5FE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35 152,56</w:t>
            </w:r>
          </w:p>
        </w:tc>
      </w:tr>
      <w:tr w:rsidR="0092211E" w:rsidRPr="002E6EFE" w14:paraId="3236B094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853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591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933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CB6B3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F1D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CA6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2 869,95</w:t>
            </w:r>
          </w:p>
        </w:tc>
      </w:tr>
      <w:tr w:rsidR="0092211E" w:rsidRPr="002E6EFE" w14:paraId="5B9E8D5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EB7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61BE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A624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B968C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877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ACA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92211E" w:rsidRPr="002E6EFE" w14:paraId="0207234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E49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D9A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DE6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BD874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E23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65D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13 556,71</w:t>
            </w:r>
          </w:p>
        </w:tc>
      </w:tr>
      <w:tr w:rsidR="0092211E" w:rsidRPr="002E6EFE" w14:paraId="545C8AC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29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162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7FF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41814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148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364 240,00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69A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141 303,17</w:t>
            </w:r>
          </w:p>
        </w:tc>
      </w:tr>
      <w:tr w:rsidR="0092211E" w:rsidRPr="002E6EFE" w14:paraId="4DB1275D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D7D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B5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3FD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A4C15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58D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14 528,00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CE7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6 208,89</w:t>
            </w:r>
          </w:p>
        </w:tc>
      </w:tr>
      <w:tr w:rsidR="0092211E" w:rsidRPr="002E6EFE" w14:paraId="341CD453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FD1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412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7C2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1969A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760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759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2 397,70</w:t>
            </w:r>
          </w:p>
        </w:tc>
      </w:tr>
      <w:tr w:rsidR="0092211E" w:rsidRPr="002E6EFE" w14:paraId="58D9AC5A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31A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93E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122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B94B5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09C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8BA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0AEB1B92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E51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835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945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0E129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F30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4AA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27 406,58</w:t>
            </w:r>
          </w:p>
        </w:tc>
      </w:tr>
      <w:tr w:rsidR="0092211E" w:rsidRPr="002E6EFE" w14:paraId="57399628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671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98A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FE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D016A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DEF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323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138,40</w:t>
            </w:r>
          </w:p>
        </w:tc>
      </w:tr>
      <w:tr w:rsidR="0092211E" w:rsidRPr="002E6EFE" w14:paraId="49BEDACD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6F3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A14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D4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3826C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59C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73E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1 149,82</w:t>
            </w:r>
          </w:p>
        </w:tc>
      </w:tr>
      <w:tr w:rsidR="0092211E" w:rsidRPr="002E6EFE" w14:paraId="3A4F19E7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D6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430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16E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D452D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E16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7B2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346B88C" w14:textId="77777777" w:rsidTr="00245448">
        <w:trPr>
          <w:trHeight w:val="6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76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A73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603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2BEE2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35A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CED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11 902,00</w:t>
            </w:r>
          </w:p>
        </w:tc>
      </w:tr>
      <w:tr w:rsidR="0092211E" w:rsidRPr="002E6EFE" w14:paraId="26B86C2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988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E37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07D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1F2C8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039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FCE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6CB32B15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E0C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F1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143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1D82A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0FB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F79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714,35</w:t>
            </w:r>
          </w:p>
        </w:tc>
      </w:tr>
      <w:tr w:rsidR="0092211E" w:rsidRPr="002E6EFE" w14:paraId="165662F9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B7C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C7A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40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96626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A1A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D7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</w:tr>
      <w:tr w:rsidR="0092211E" w:rsidRPr="002E6EFE" w14:paraId="107C1399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95B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79B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0808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6092F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DD3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EF8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374,35</w:t>
            </w:r>
          </w:p>
        </w:tc>
      </w:tr>
      <w:tr w:rsidR="0092211E" w:rsidRPr="002E6EFE" w14:paraId="7F98C5B3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95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01F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7E1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5CC74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5B3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FD5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00D55A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4EB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023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179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BBD647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Realizacja zadań wymagających stosowania specjalnej organizacji nauki i metod pracy dla dzieci w przedszkolach, oddziałach przedszkolnych w szkołach podstawowych </w:t>
            </w:r>
          </w:p>
          <w:p w14:paraId="69095E8E" w14:textId="494824E2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innych formach wychowania przedszkolnego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D6CF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216 217,00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117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80 058,87</w:t>
            </w:r>
          </w:p>
        </w:tc>
      </w:tr>
      <w:tr w:rsidR="0092211E" w:rsidRPr="002E6EFE" w14:paraId="6E491714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BE5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F58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110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49F4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16D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11 199,00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60B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2 097,40</w:t>
            </w:r>
          </w:p>
        </w:tc>
      </w:tr>
      <w:tr w:rsidR="0092211E" w:rsidRPr="002E6EFE" w14:paraId="786CE4BE" w14:textId="77777777" w:rsidTr="00245448">
        <w:trPr>
          <w:trHeight w:val="9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3D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D13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ACE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AFF5A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450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5E2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23 804,96</w:t>
            </w:r>
          </w:p>
        </w:tc>
      </w:tr>
      <w:tr w:rsidR="0092211E" w:rsidRPr="002E6EFE" w14:paraId="7CEF587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406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F1D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2461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287B0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D4F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5AB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425,55</w:t>
            </w:r>
          </w:p>
        </w:tc>
      </w:tr>
      <w:tr w:rsidR="0092211E" w:rsidRPr="002E6EFE" w14:paraId="4734D05E" w14:textId="77777777" w:rsidTr="00245448">
        <w:trPr>
          <w:trHeight w:val="8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E77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864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985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239BD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986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29 826,00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3BF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10 466,86</w:t>
            </w:r>
          </w:p>
        </w:tc>
      </w:tr>
      <w:tr w:rsidR="0092211E" w:rsidRPr="002E6EFE" w14:paraId="4090AF1F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8B3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0B3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DF1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3D61F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C89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72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161,44</w:t>
            </w:r>
          </w:p>
        </w:tc>
      </w:tr>
      <w:tr w:rsidR="0092211E" w:rsidRPr="002E6EFE" w14:paraId="12D4EE06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12B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401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44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2967B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46E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E65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5 578,00</w:t>
            </w:r>
          </w:p>
        </w:tc>
      </w:tr>
      <w:tr w:rsidR="0092211E" w:rsidRPr="002E6EFE" w14:paraId="750DDEA2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16E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45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1FF2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772D8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49A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2D7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30,36</w:t>
            </w:r>
          </w:p>
        </w:tc>
      </w:tr>
      <w:tr w:rsidR="0092211E" w:rsidRPr="002E6EFE" w14:paraId="4D479D9F" w14:textId="77777777" w:rsidTr="00245448">
        <w:trPr>
          <w:trHeight w:val="1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D3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2F4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E7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5F2A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1D5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126 177,00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B9C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33 222,16</w:t>
            </w:r>
          </w:p>
        </w:tc>
      </w:tr>
      <w:tr w:rsidR="0092211E" w:rsidRPr="002E6EFE" w14:paraId="3423877B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BB8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BB1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EA9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C1C9F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DEC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596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4 272,14</w:t>
            </w:r>
          </w:p>
        </w:tc>
      </w:tr>
    </w:tbl>
    <w:p w14:paraId="5211430A" w14:textId="77777777" w:rsidR="0092211E" w:rsidRDefault="0092211E" w:rsidP="0092211E">
      <w:pPr>
        <w:jc w:val="center"/>
        <w:rPr>
          <w:rFonts w:ascii="Times New Roman" w:eastAsia="Times New Roman" w:hAnsi="Times New Roman"/>
          <w:sz w:val="16"/>
          <w:szCs w:val="16"/>
          <w:lang w:eastAsia="pl-PL"/>
        </w:rPr>
        <w:sectPr w:rsidR="009221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520"/>
        <w:gridCol w:w="3492"/>
        <w:gridCol w:w="1843"/>
        <w:gridCol w:w="1843"/>
      </w:tblGrid>
      <w:tr w:rsidR="0092211E" w:rsidRPr="00332022" w14:paraId="2C4A9DB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A9CD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00F24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1A0AF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E33CA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9A89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63E8E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018B263D" w14:textId="77777777" w:rsidTr="00245448">
        <w:trPr>
          <w:trHeight w:val="51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231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B4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EE5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167BB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072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530 214,00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3DA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248 702,32</w:t>
            </w:r>
          </w:p>
        </w:tc>
      </w:tr>
      <w:tr w:rsidR="0092211E" w:rsidRPr="002E6EFE" w14:paraId="4EB4BE9F" w14:textId="77777777" w:rsidTr="00245448">
        <w:trPr>
          <w:trHeight w:val="16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A68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AE5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F30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9A5E9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3F3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E6B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41 183,19</w:t>
            </w:r>
          </w:p>
        </w:tc>
      </w:tr>
      <w:tr w:rsidR="0092211E" w:rsidRPr="002E6EFE" w14:paraId="513BF47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AB1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3B5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1B4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78567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FD8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46F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8 171,85</w:t>
            </w:r>
          </w:p>
        </w:tc>
      </w:tr>
      <w:tr w:rsidR="0092211E" w:rsidRPr="002E6EFE" w14:paraId="5F23F70F" w14:textId="77777777" w:rsidTr="00245448">
        <w:trPr>
          <w:trHeight w:val="16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0E3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021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EE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8D009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3A4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E5A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27 282,71</w:t>
            </w:r>
          </w:p>
        </w:tc>
      </w:tr>
      <w:tr w:rsidR="0092211E" w:rsidRPr="002E6EFE" w14:paraId="2FA4C997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D5E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71C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141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43B2E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3DE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8 364,00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F6B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3 409,58</w:t>
            </w:r>
          </w:p>
        </w:tc>
      </w:tr>
      <w:tr w:rsidR="0092211E" w:rsidRPr="002E6EFE" w14:paraId="2ABBCB29" w14:textId="77777777" w:rsidTr="00245448">
        <w:trPr>
          <w:trHeight w:val="8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754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135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BAD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673DE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3CB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90C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CE0A3C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B0B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7D7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588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A2587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43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7B9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2F0E2B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F0A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838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766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D76B1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056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763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D624E3F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7720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830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B9D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07A1E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26A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F21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10 830,00</w:t>
            </w:r>
          </w:p>
        </w:tc>
      </w:tr>
      <w:tr w:rsidR="0092211E" w:rsidRPr="002E6EFE" w14:paraId="1B5FE1D3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A45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CB0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EB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3EB8F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BE4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E4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7C6541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2EF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DFB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965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E6756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7B7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313 729,00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45C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143 311,15</w:t>
            </w:r>
          </w:p>
        </w:tc>
      </w:tr>
      <w:tr w:rsidR="0092211E" w:rsidRPr="002E6EFE" w14:paraId="32C1543A" w14:textId="77777777" w:rsidTr="00245448">
        <w:trPr>
          <w:trHeight w:val="14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AE9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7601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797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FAA04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 nauczycieli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A4F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22 117,00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D4E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14 513,84</w:t>
            </w:r>
          </w:p>
        </w:tc>
      </w:tr>
      <w:tr w:rsidR="0092211E" w:rsidRPr="002E6EFE" w14:paraId="70D1A92A" w14:textId="77777777" w:rsidTr="00245448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FD8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F05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502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A2DF1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0C5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61 038,88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3C6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8 565,48</w:t>
            </w:r>
          </w:p>
        </w:tc>
      </w:tr>
      <w:tr w:rsidR="0092211E" w:rsidRPr="002E6EFE" w14:paraId="0CCEF9CA" w14:textId="77777777" w:rsidTr="00245448">
        <w:trPr>
          <w:trHeight w:val="61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975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7BD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A62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10E9F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047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8 565,48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4C8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8 565,48</w:t>
            </w:r>
          </w:p>
        </w:tc>
      </w:tr>
      <w:tr w:rsidR="0092211E" w:rsidRPr="002E6EFE" w14:paraId="00AC0E0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81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BF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157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D5F6F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D98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911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164E84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E0E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1CB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4D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9F8B6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316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51 869,07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01F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67516E5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D8E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221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A6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56F73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376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1 455 072,00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267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96 094,63</w:t>
            </w:r>
          </w:p>
        </w:tc>
      </w:tr>
      <w:tr w:rsidR="0092211E" w:rsidRPr="002E6EFE" w14:paraId="1D575D1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4F3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77C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BB4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8B86E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210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3D4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92211E" w:rsidRPr="002E6EFE" w14:paraId="527411D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E29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A8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E6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C23CB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DC7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E27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12CBCD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65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5F5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393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A9C34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304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7B6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F3B1494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543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2F6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341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F266F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017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6BF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934,96</w:t>
            </w:r>
          </w:p>
        </w:tc>
      </w:tr>
      <w:tr w:rsidR="0092211E" w:rsidRPr="002E6EFE" w14:paraId="099E501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60A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06A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93D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99D6C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8BB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1 272 500,00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EBD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7A754AB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047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B34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7C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983B4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4C2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CFA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3 480,64</w:t>
            </w:r>
          </w:p>
        </w:tc>
      </w:tr>
      <w:tr w:rsidR="0092211E" w:rsidRPr="002E6EFE" w14:paraId="26DEBB46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DD4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50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38B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66C90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DD1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92C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463,03</w:t>
            </w:r>
          </w:p>
        </w:tc>
      </w:tr>
      <w:tr w:rsidR="0092211E" w:rsidRPr="002E6EFE" w14:paraId="5BC38389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390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CDA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736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FF0F0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87C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4C5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226AFA7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FCE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22F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7F3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FDB21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67F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108 288,00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E34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81 216,00</w:t>
            </w:r>
          </w:p>
        </w:tc>
      </w:tr>
      <w:tr w:rsidR="0092211E" w:rsidRPr="002E6EFE" w14:paraId="1475FCE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79C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890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F6C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7E5E2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94D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172 147,15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507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48 094,14</w:t>
            </w:r>
          </w:p>
        </w:tc>
      </w:tr>
      <w:tr w:rsidR="0092211E" w:rsidRPr="002E6EFE" w14:paraId="3E4E8BD7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82B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601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6CF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4195E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Programy polityki zdrowotnej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912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A31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90E2AE9" w14:textId="77777777" w:rsidTr="00245448">
        <w:trPr>
          <w:trHeight w:val="83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9E0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6EF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67C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C0F3C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3BD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99A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D8C45E7" w14:textId="77777777" w:rsidTr="00245448">
        <w:trPr>
          <w:trHeight w:val="11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F4C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333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920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ED4C2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Zwalczanie narkomanii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F2D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57E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6051747A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9B3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9DC4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8D2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F5E65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8BB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C0A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1524567" w14:textId="77777777" w:rsidTr="00245448">
        <w:trPr>
          <w:trHeight w:val="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5F0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B9A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3BC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67A5B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63A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156 987,15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C9F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47 657,17</w:t>
            </w:r>
          </w:p>
        </w:tc>
      </w:tr>
      <w:tr w:rsidR="0092211E" w:rsidRPr="002E6EFE" w14:paraId="1356C6F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422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D14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F3E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4CAD9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A7C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D43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1 829,55</w:t>
            </w:r>
          </w:p>
        </w:tc>
      </w:tr>
      <w:tr w:rsidR="0092211E" w:rsidRPr="002E6EFE" w14:paraId="31F53E40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719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2D0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65D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1418E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550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BCF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102,90</w:t>
            </w:r>
          </w:p>
        </w:tc>
      </w:tr>
      <w:tr w:rsidR="0092211E" w:rsidRPr="002E6EFE" w14:paraId="36398B7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F40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245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936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DD2EB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CB5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58 017,27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F92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24 290,00</w:t>
            </w:r>
          </w:p>
        </w:tc>
      </w:tr>
      <w:tr w:rsidR="0092211E" w:rsidRPr="002E6EFE" w14:paraId="5EA0B23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D5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F2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29B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6D734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F81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36C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4 819,00</w:t>
            </w:r>
          </w:p>
        </w:tc>
      </w:tr>
      <w:tr w:rsidR="0092211E" w:rsidRPr="002E6EFE" w14:paraId="5D2BE58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786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65B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67E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F50DF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938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8A7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7 582,72</w:t>
            </w:r>
          </w:p>
        </w:tc>
      </w:tr>
      <w:tr w:rsidR="0092211E" w:rsidRPr="002E6EFE" w14:paraId="19D78FB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53F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4E8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6D3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0A73E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693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60 774,88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870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8 833,00</w:t>
            </w:r>
          </w:p>
        </w:tc>
      </w:tr>
      <w:tr w:rsidR="0092211E" w:rsidRPr="002E6EFE" w14:paraId="49B61192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DD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6FC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7F1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9CAF03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Koszty postępowania sądowego </w:t>
            </w:r>
          </w:p>
          <w:p w14:paraId="76C53022" w14:textId="14185C61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prokuratorskiego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75D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E1A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</w:tr>
      <w:tr w:rsidR="0092211E" w:rsidRPr="002E6EFE" w14:paraId="324A88F5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ED9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EA9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293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705A6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146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B93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436,97</w:t>
            </w:r>
          </w:p>
        </w:tc>
      </w:tr>
      <w:tr w:rsidR="0092211E" w:rsidRPr="002E6EFE" w14:paraId="5663768C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F80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A99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D9B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A2457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87D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653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349,97</w:t>
            </w:r>
          </w:p>
        </w:tc>
      </w:tr>
      <w:tr w:rsidR="0092211E" w:rsidRPr="002E6EFE" w14:paraId="54DCC71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BFF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17C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391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FC04F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202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1B2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B4073FB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A2A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D0F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120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8CA9C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E81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97A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87,00</w:t>
            </w:r>
          </w:p>
        </w:tc>
      </w:tr>
      <w:tr w:rsidR="0092211E" w:rsidRPr="002E6EFE" w14:paraId="0ADF9E19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3D8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A1EC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C8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E5076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D04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3 816 332,97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3A6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2 236 032,00</w:t>
            </w:r>
          </w:p>
        </w:tc>
      </w:tr>
      <w:tr w:rsidR="0092211E" w:rsidRPr="00332022" w14:paraId="690A8F3A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0D14A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9E42A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308C1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3CABA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509A8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01B78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5EA1F16E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A39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044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7CD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434F2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038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17C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280 446,48</w:t>
            </w:r>
          </w:p>
        </w:tc>
      </w:tr>
      <w:tr w:rsidR="0092211E" w:rsidRPr="002E6EFE" w14:paraId="311ECBF1" w14:textId="77777777" w:rsidTr="00245448">
        <w:trPr>
          <w:trHeight w:val="50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00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B0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995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90826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A7C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E77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280 446,48</w:t>
            </w:r>
          </w:p>
        </w:tc>
      </w:tr>
      <w:tr w:rsidR="0092211E" w:rsidRPr="002E6EFE" w14:paraId="2E111BD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B9F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E5C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02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F3F54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Zadania w zakresie przeciwdziałania przemocy w rodzinie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EB0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436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3 315,45</w:t>
            </w:r>
          </w:p>
        </w:tc>
      </w:tr>
      <w:tr w:rsidR="0092211E" w:rsidRPr="002E6EFE" w14:paraId="2BA6FD9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9A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35E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569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44259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FA6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FDD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78465C4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830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2B90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296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BFE4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04A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D92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65,45</w:t>
            </w:r>
          </w:p>
        </w:tc>
      </w:tr>
      <w:tr w:rsidR="0092211E" w:rsidRPr="002E6EFE" w14:paraId="0ED555D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108E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C4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B95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72E34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BAE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3A0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3 250,00</w:t>
            </w:r>
          </w:p>
        </w:tc>
      </w:tr>
      <w:tr w:rsidR="0092211E" w:rsidRPr="002E6EFE" w14:paraId="0453AD3D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D1C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BEF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1DB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72C55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FFA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DAC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5CE558C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AA9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595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12B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30A65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F3F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E45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C4082E0" w14:textId="77777777" w:rsidTr="00245448">
        <w:trPr>
          <w:trHeight w:val="60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913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84A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ECB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07ED3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600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A87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16 582,29</w:t>
            </w:r>
          </w:p>
        </w:tc>
      </w:tr>
      <w:tr w:rsidR="0092211E" w:rsidRPr="002E6EFE" w14:paraId="4CD6E63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9F7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AA9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068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42DE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F41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7D5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16 582,29</w:t>
            </w:r>
          </w:p>
        </w:tc>
      </w:tr>
      <w:tr w:rsidR="0092211E" w:rsidRPr="002E6EFE" w14:paraId="2A4C1D04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B3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898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755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07DE60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Zasiłki okresowe, celowe i pomoc w naturze oraz składki na ubezpieczenia emerytalne </w:t>
            </w:r>
          </w:p>
          <w:p w14:paraId="2222F255" w14:textId="66F2BB49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rentowe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600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9CE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258 502,45</w:t>
            </w:r>
          </w:p>
        </w:tc>
      </w:tr>
      <w:tr w:rsidR="0092211E" w:rsidRPr="002E6EFE" w14:paraId="67538F63" w14:textId="77777777" w:rsidTr="00245448">
        <w:trPr>
          <w:trHeight w:val="105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E6C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A00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4C2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94D70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C1C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6C3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57B5DCF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AA4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FD9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D3A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6AADE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3BC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185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258 502,45</w:t>
            </w:r>
          </w:p>
        </w:tc>
      </w:tr>
      <w:tr w:rsidR="0092211E" w:rsidRPr="002E6EFE" w14:paraId="52CD4E49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A69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BBC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E02C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FE5FF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88D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E70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036D9F43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36B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D48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248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6419D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71C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5C4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D65B35F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840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3E0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C74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76806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BD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EF7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46 980,90</w:t>
            </w:r>
          </w:p>
        </w:tc>
      </w:tr>
      <w:tr w:rsidR="0092211E" w:rsidRPr="002E6EFE" w14:paraId="084DCD50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291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231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FB5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3259A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5C5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8AE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46 980,90</w:t>
            </w:r>
          </w:p>
        </w:tc>
      </w:tr>
      <w:tr w:rsidR="0092211E" w:rsidRPr="002E6EFE" w14:paraId="27E1636B" w14:textId="77777777" w:rsidTr="00245448">
        <w:trPr>
          <w:trHeight w:val="6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202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14F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E57E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0EB1F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953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167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5AAEE78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BC5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1F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B5A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D9DCA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7D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350 433,00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B72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193 125,39</w:t>
            </w:r>
          </w:p>
        </w:tc>
      </w:tr>
      <w:tr w:rsidR="0092211E" w:rsidRPr="002E6EFE" w14:paraId="67E39405" w14:textId="77777777" w:rsidTr="00245448">
        <w:trPr>
          <w:trHeight w:val="105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697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5F2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983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0055BC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Zwrot dotacji oraz płatności wykorzystanych niezgodnie z przeznaczeniem lub wykorzystanych z naruszeniem procedur, </w:t>
            </w:r>
          </w:p>
          <w:p w14:paraId="53DB0E14" w14:textId="1F64C5AE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E84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1C4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397,96</w:t>
            </w:r>
          </w:p>
        </w:tc>
      </w:tr>
      <w:tr w:rsidR="0092211E" w:rsidRPr="002E6EFE" w14:paraId="6079BDCC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7CA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D22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5C8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B603E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877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348 633,00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A6B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192 727,43</w:t>
            </w:r>
          </w:p>
        </w:tc>
      </w:tr>
      <w:tr w:rsidR="0092211E" w:rsidRPr="002E6EFE" w14:paraId="6E779F28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31B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4E4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33CA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8BCA3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3BC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2A1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4F076D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AEB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FBE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453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B69A9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076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1 198 882,00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8F4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565 077,03</w:t>
            </w:r>
          </w:p>
        </w:tc>
      </w:tr>
      <w:tr w:rsidR="0092211E" w:rsidRPr="002E6EFE" w14:paraId="53A9F99F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5D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AAB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D35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EFE4F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92F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7AB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1 935,65</w:t>
            </w:r>
          </w:p>
        </w:tc>
      </w:tr>
      <w:tr w:rsidR="0092211E" w:rsidRPr="002E6EFE" w14:paraId="233F4F14" w14:textId="77777777" w:rsidTr="00245448">
        <w:trPr>
          <w:trHeight w:val="149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256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9AD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B7B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6DD01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A51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763 411,00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C11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350 889,79</w:t>
            </w:r>
          </w:p>
        </w:tc>
      </w:tr>
      <w:tr w:rsidR="0092211E" w:rsidRPr="002E6EFE" w14:paraId="2B619C9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681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17B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87A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705E9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E54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C80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52 751,89</w:t>
            </w:r>
          </w:p>
        </w:tc>
      </w:tr>
      <w:tr w:rsidR="0092211E" w:rsidRPr="002E6EFE" w14:paraId="075D52BE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18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9E4A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953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D926F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5AA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141 823,00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5D6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70 377,25</w:t>
            </w:r>
          </w:p>
        </w:tc>
      </w:tr>
      <w:tr w:rsidR="0092211E" w:rsidRPr="002E6EFE" w14:paraId="3EC7835E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0A3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5C2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609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D3716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4F3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E5E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5 777,17</w:t>
            </w:r>
          </w:p>
        </w:tc>
      </w:tr>
      <w:tr w:rsidR="0092211E" w:rsidRPr="002E6EFE" w14:paraId="40D9B2A3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8CB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DFC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0C23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F755F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3E4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96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</w:tr>
      <w:tr w:rsidR="0092211E" w:rsidRPr="002E6EFE" w14:paraId="335F5E5B" w14:textId="77777777" w:rsidTr="00245448">
        <w:trPr>
          <w:trHeight w:val="6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F31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144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51F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5C364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BDD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2F8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4 877,09</w:t>
            </w:r>
          </w:p>
        </w:tc>
      </w:tr>
      <w:tr w:rsidR="0092211E" w:rsidRPr="002E6EFE" w14:paraId="3DFC7317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9CE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2D9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2A5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B1C99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5CB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63D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92211E" w:rsidRPr="002E6EFE" w14:paraId="5112613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005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D76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4CB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7BB87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178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95E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23 110,92</w:t>
            </w:r>
          </w:p>
        </w:tc>
      </w:tr>
      <w:tr w:rsidR="0092211E" w:rsidRPr="002E6EFE" w14:paraId="22F4CDAB" w14:textId="77777777" w:rsidTr="00245448">
        <w:trPr>
          <w:trHeight w:val="12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016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E00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19D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23560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125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8E3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1 746,15</w:t>
            </w:r>
          </w:p>
        </w:tc>
      </w:tr>
      <w:tr w:rsidR="0092211E" w:rsidRPr="002E6EFE" w14:paraId="61AF31D2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CC0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8DC4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D6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4B40F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2BA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65 717,00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A37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23 497,28</w:t>
            </w:r>
          </w:p>
        </w:tc>
      </w:tr>
      <w:tr w:rsidR="0092211E" w:rsidRPr="002E6EFE" w14:paraId="30308424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2F7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AA7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86F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21EB7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661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FC2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7 268,23</w:t>
            </w:r>
          </w:p>
        </w:tc>
      </w:tr>
      <w:tr w:rsidR="0092211E" w:rsidRPr="002E6EFE" w14:paraId="75582197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2B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E01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3F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FD2DB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754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470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265,09</w:t>
            </w:r>
          </w:p>
        </w:tc>
      </w:tr>
      <w:tr w:rsidR="0092211E" w:rsidRPr="002E6EFE" w14:paraId="481F65CE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A67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68B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ED4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F38A7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EB8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49A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16 401,50</w:t>
            </w:r>
          </w:p>
        </w:tc>
      </w:tr>
      <w:tr w:rsidR="0092211E" w:rsidRPr="002E6EFE" w14:paraId="3AB62A2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7D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E18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080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93B92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DBD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E2C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AAB5273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255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E71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CDF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B8806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0E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82E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729,02</w:t>
            </w:r>
          </w:p>
        </w:tc>
      </w:tr>
      <w:tr w:rsidR="0092211E" w:rsidRPr="00332022" w14:paraId="02FD6A3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6D5A7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F3346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C279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75EB8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98C9C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3FB9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615E1CD2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507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BD9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80C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6E0E7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BF5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E54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310D9B4" w14:textId="77777777" w:rsidTr="00245448">
        <w:trPr>
          <w:trHeight w:val="221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8A3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54D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8A4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81CAC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6AE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59B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4B79F59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B8A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34C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9C85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F7190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0B9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945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ADCA9DF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9200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835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7AA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94D8B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180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183 765,17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A06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65 567,96</w:t>
            </w:r>
          </w:p>
        </w:tc>
      </w:tr>
      <w:tr w:rsidR="0092211E" w:rsidRPr="002E6EFE" w14:paraId="4875AA0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D14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DDE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4D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C7F14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EDD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183 765,17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EC3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65 567,96</w:t>
            </w:r>
          </w:p>
        </w:tc>
      </w:tr>
      <w:tr w:rsidR="0092211E" w:rsidRPr="002E6EFE" w14:paraId="4CB6FF38" w14:textId="77777777" w:rsidTr="00245448">
        <w:trPr>
          <w:trHeight w:val="9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B2E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1D4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68E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0176C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A83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225 571,00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71F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205 564,16</w:t>
            </w:r>
          </w:p>
        </w:tc>
      </w:tr>
      <w:tr w:rsidR="0092211E" w:rsidRPr="002E6EFE" w14:paraId="1A14C9E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EAE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48E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D39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A913E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6D0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EB5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31 500,00</w:t>
            </w:r>
          </w:p>
        </w:tc>
      </w:tr>
      <w:tr w:rsidR="0092211E" w:rsidRPr="002E6EFE" w14:paraId="57D013BA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F74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BCB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06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CB76E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B76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181 245,00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3C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172 523,50</w:t>
            </w:r>
          </w:p>
        </w:tc>
      </w:tr>
      <w:tr w:rsidR="0092211E" w:rsidRPr="002E6EFE" w14:paraId="2C7303BC" w14:textId="77777777" w:rsidTr="00245448">
        <w:trPr>
          <w:trHeight w:val="1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B09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91E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5CB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46117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3B2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061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1 295,00</w:t>
            </w:r>
          </w:p>
        </w:tc>
      </w:tr>
      <w:tr w:rsidR="0092211E" w:rsidRPr="002E6EFE" w14:paraId="2D4FBD9F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0E4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72F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5E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B31D2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9A3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E2F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223,00</w:t>
            </w:r>
          </w:p>
        </w:tc>
      </w:tr>
      <w:tr w:rsidR="0092211E" w:rsidRPr="002E6EFE" w14:paraId="2E6A4695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4B9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96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96FD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C52EC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4D2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CE5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22,66</w:t>
            </w:r>
          </w:p>
        </w:tc>
      </w:tr>
      <w:tr w:rsidR="0092211E" w:rsidRPr="002E6EFE" w14:paraId="160D0EA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825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36F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A3F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28E21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Usuwanie skutków klęsk żywiołowych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B3F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54 207,80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179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54 207,80</w:t>
            </w:r>
          </w:p>
        </w:tc>
      </w:tr>
      <w:tr w:rsidR="0092211E" w:rsidRPr="002E6EFE" w14:paraId="50790091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7D0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1C8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922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88C37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23B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54 207,80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FC0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54 207,80</w:t>
            </w:r>
          </w:p>
        </w:tc>
      </w:tr>
      <w:tr w:rsidR="0092211E" w:rsidRPr="002E6EFE" w14:paraId="6F2FBF4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8FB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65E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238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62353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D2D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A9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546 662,09</w:t>
            </w:r>
          </w:p>
        </w:tc>
      </w:tr>
      <w:tr w:rsidR="0092211E" w:rsidRPr="002E6EFE" w14:paraId="2984412F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DD2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18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1AB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D2409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822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D1F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539 994,88</w:t>
            </w:r>
          </w:p>
        </w:tc>
      </w:tr>
      <w:tr w:rsidR="0092211E" w:rsidRPr="002E6EFE" w14:paraId="3E3122A8" w14:textId="77777777" w:rsidTr="00245448">
        <w:trPr>
          <w:trHeight w:val="14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67F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2C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31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412F0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6F1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A50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65B0169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544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32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C17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D275A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9BB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DF5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62576A7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9BD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39B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B95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DA962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1D1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753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6C427FB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5BC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F59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6B3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42EFE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7A1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4E5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2 627,21</w:t>
            </w:r>
          </w:p>
        </w:tc>
      </w:tr>
      <w:tr w:rsidR="0092211E" w:rsidRPr="002E6EFE" w14:paraId="60C8D04A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BCA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6A8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A40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53F0E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46A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5CD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</w:tr>
      <w:tr w:rsidR="0092211E" w:rsidRPr="002E6EFE" w14:paraId="23D7DAF4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90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AFB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102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6C11D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601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488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1 040,00</w:t>
            </w:r>
          </w:p>
        </w:tc>
      </w:tr>
      <w:tr w:rsidR="0092211E" w:rsidRPr="002E6EFE" w14:paraId="72BB5FB9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84C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953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82F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71620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936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FA5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53 947,20</w:t>
            </w:r>
          </w:p>
        </w:tc>
      </w:tr>
      <w:tr w:rsidR="0092211E" w:rsidRPr="002E6EFE" w14:paraId="4E14038A" w14:textId="77777777" w:rsidTr="00245448">
        <w:trPr>
          <w:trHeight w:val="4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3C0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FA9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2E9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9EB46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4AF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5E6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92211E" w:rsidRPr="002E6EFE" w14:paraId="360B72A4" w14:textId="77777777" w:rsidTr="00245448">
        <w:trPr>
          <w:trHeight w:val="117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A8B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375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F9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9698D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A4F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F75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92211E" w:rsidRPr="002E6EFE" w14:paraId="73C01014" w14:textId="77777777" w:rsidTr="00245448">
        <w:trPr>
          <w:trHeight w:val="11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DEE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68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0C1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A01CC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0E9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240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23 075,20</w:t>
            </w:r>
          </w:p>
        </w:tc>
      </w:tr>
      <w:tr w:rsidR="0092211E" w:rsidRPr="002E6EFE" w14:paraId="3B8E9E4A" w14:textId="77777777" w:rsidTr="00245448">
        <w:trPr>
          <w:trHeight w:val="105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C7A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0DC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E55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FF94E7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Zwrot dotacji oraz płatności wykorzystanych niezgodnie z przeznaczeniem lub wykorzystanych z naruszeniem procedur, </w:t>
            </w:r>
          </w:p>
          <w:p w14:paraId="6A7DDDE5" w14:textId="3FE60FF9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893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A3F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953,60</w:t>
            </w:r>
          </w:p>
        </w:tc>
      </w:tr>
      <w:tr w:rsidR="0092211E" w:rsidRPr="002E6EFE" w14:paraId="1F5B7E58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490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C08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87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A4204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560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FA0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22 121,60</w:t>
            </w:r>
          </w:p>
        </w:tc>
      </w:tr>
      <w:tr w:rsidR="0092211E" w:rsidRPr="002E6EFE" w14:paraId="0F4BDA6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C39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8A7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595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FB6FD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materialna dla uczniów o charakterze motywacyjnym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A5A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F9D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15 872,00</w:t>
            </w:r>
          </w:p>
        </w:tc>
      </w:tr>
      <w:tr w:rsidR="0092211E" w:rsidRPr="002E6EFE" w14:paraId="4D9E40F7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F38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F51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F04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74E93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2A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522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15 872,00</w:t>
            </w:r>
          </w:p>
        </w:tc>
      </w:tr>
      <w:tr w:rsidR="0092211E" w:rsidRPr="002E6EFE" w14:paraId="66F4B02A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104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729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57D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C56B9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489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10 137 511,00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4AB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8 029 724,24</w:t>
            </w:r>
          </w:p>
        </w:tc>
      </w:tr>
      <w:tr w:rsidR="0092211E" w:rsidRPr="002E6EFE" w14:paraId="056C6FDF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18F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AB0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14D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3777A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64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4 955 027,00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704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4 857 527,44</w:t>
            </w:r>
          </w:p>
        </w:tc>
      </w:tr>
      <w:tr w:rsidR="0092211E" w:rsidRPr="002E6EFE" w14:paraId="230609CC" w14:textId="77777777" w:rsidTr="00245448">
        <w:trPr>
          <w:trHeight w:val="105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7F3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A2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A30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8DD5F1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Zwrot dotacji oraz płatności wykorzystanych niezgodnie z przeznaczeniem lub wykorzystanych z naruszeniem procedur, </w:t>
            </w:r>
          </w:p>
          <w:p w14:paraId="2CA97026" w14:textId="23004CC5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354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A59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92211E" w:rsidRPr="002E6EFE" w14:paraId="6BD134C1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8C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4AE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71E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04F59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D56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F28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282,40</w:t>
            </w:r>
          </w:p>
        </w:tc>
      </w:tr>
      <w:tr w:rsidR="0092211E" w:rsidRPr="002E6EFE" w14:paraId="6D29C28F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B8C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EDC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E7A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C49F6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1E2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4 780 171,00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12B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4 775 996,07</w:t>
            </w:r>
          </w:p>
        </w:tc>
      </w:tr>
      <w:tr w:rsidR="0092211E" w:rsidRPr="002E6EFE" w14:paraId="719080C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E9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EFD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1CB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0895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B78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112 032,00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DB2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55 956,12</w:t>
            </w:r>
          </w:p>
        </w:tc>
      </w:tr>
      <w:tr w:rsidR="0092211E" w:rsidRPr="002E6EFE" w14:paraId="5F92178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138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56B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7BD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C9844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381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AEF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7 202,38</w:t>
            </w:r>
          </w:p>
        </w:tc>
      </w:tr>
      <w:tr w:rsidR="0092211E" w:rsidRPr="002E6EFE" w14:paraId="5992B350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CCC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3C5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C3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F9089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923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865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10 362,18</w:t>
            </w:r>
          </w:p>
        </w:tc>
      </w:tr>
      <w:tr w:rsidR="0092211E" w:rsidRPr="002E6EFE" w14:paraId="77267284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D9A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DFF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BE8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C10D6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DF2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726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1 179,38</w:t>
            </w:r>
          </w:p>
        </w:tc>
      </w:tr>
      <w:tr w:rsidR="0092211E" w:rsidRPr="002E6EFE" w14:paraId="00532813" w14:textId="77777777" w:rsidTr="00245448">
        <w:trPr>
          <w:trHeight w:val="1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2C6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A44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5C7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022A8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325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52F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877,66</w:t>
            </w:r>
          </w:p>
        </w:tc>
      </w:tr>
      <w:tr w:rsidR="0092211E" w:rsidRPr="00332022" w14:paraId="2D871C6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1FEC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64AFF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EB8F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4D7F0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D104A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6DBB2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10DF2E30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3BA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BA1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41C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B129F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B04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CC4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1 654,75</w:t>
            </w:r>
          </w:p>
        </w:tc>
      </w:tr>
      <w:tr w:rsidR="0092211E" w:rsidRPr="002E6EFE" w14:paraId="09E221F8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A6F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9FD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890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FA82D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602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4B9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2 494,50</w:t>
            </w:r>
          </w:p>
        </w:tc>
      </w:tr>
      <w:tr w:rsidR="0092211E" w:rsidRPr="002E6EFE" w14:paraId="3301FE08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D95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E6C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554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B58D3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07F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57A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22,00</w:t>
            </w:r>
          </w:p>
        </w:tc>
      </w:tr>
      <w:tr w:rsidR="0092211E" w:rsidRPr="002E6EFE" w14:paraId="5C77F47C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5A9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0D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F66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F7D67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754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953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51989CA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17E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F7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AEC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97FB1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38F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F12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19017D4" w14:textId="77777777" w:rsidTr="00245448">
        <w:trPr>
          <w:trHeight w:val="6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C05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4E5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B10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FBE833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Świadczenia rodzinne, świadczenie </w:t>
            </w:r>
          </w:p>
          <w:p w14:paraId="1040C21C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funduszu alimentacyjnego oraz składki na ubezpieczenia emerytalne i rentowe </w:t>
            </w:r>
          </w:p>
          <w:p w14:paraId="7A922796" w14:textId="3C07BF40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ubezpieczenia społecznego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967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4 793 063,00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E99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2 996 783,02</w:t>
            </w:r>
          </w:p>
        </w:tc>
      </w:tr>
      <w:tr w:rsidR="0092211E" w:rsidRPr="002E6EFE" w14:paraId="1F929898" w14:textId="77777777" w:rsidTr="00245448">
        <w:trPr>
          <w:trHeight w:val="105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EF1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2AD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D89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75C82C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</w:t>
            </w:r>
          </w:p>
          <w:p w14:paraId="519F17C1" w14:textId="188D2763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223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E01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4 520,59</w:t>
            </w:r>
          </w:p>
        </w:tc>
      </w:tr>
      <w:tr w:rsidR="0092211E" w:rsidRPr="002E6EFE" w14:paraId="1236F6E8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D3D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AF2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184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0842B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A91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A07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878,60</w:t>
            </w:r>
          </w:p>
        </w:tc>
      </w:tr>
      <w:tr w:rsidR="0092211E" w:rsidRPr="002E6EFE" w14:paraId="180F44EF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CC5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157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7DF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D97EE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BF7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4 161 752,00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CD4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2 651 742,23</w:t>
            </w:r>
          </w:p>
        </w:tc>
      </w:tr>
      <w:tr w:rsidR="0092211E" w:rsidRPr="002E6EFE" w14:paraId="1B43477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4F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0BD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00A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95FB8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5E3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1F7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52 002,61</w:t>
            </w:r>
          </w:p>
        </w:tc>
      </w:tr>
      <w:tr w:rsidR="0092211E" w:rsidRPr="002E6EFE" w14:paraId="72907A9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5AC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725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2D2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E31DE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A2E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4C4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6 572,87</w:t>
            </w:r>
          </w:p>
        </w:tc>
      </w:tr>
      <w:tr w:rsidR="0092211E" w:rsidRPr="002E6EFE" w14:paraId="15A8C52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C64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658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FBE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1CC38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009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453 695,00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6B1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266 529,97</w:t>
            </w:r>
          </w:p>
        </w:tc>
      </w:tr>
      <w:tr w:rsidR="0092211E" w:rsidRPr="002E6EFE" w14:paraId="16BF253E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DEF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020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6F6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57DBF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B3B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8DC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378,86</w:t>
            </w:r>
          </w:p>
        </w:tc>
      </w:tr>
      <w:tr w:rsidR="0092211E" w:rsidRPr="002E6EFE" w14:paraId="0A956F14" w14:textId="77777777" w:rsidTr="00245448">
        <w:trPr>
          <w:trHeight w:val="13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863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3C9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EDF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64857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BA1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BD1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92211E" w:rsidRPr="002E6EFE" w14:paraId="424C9C27" w14:textId="77777777" w:rsidTr="00245448">
        <w:trPr>
          <w:trHeight w:val="19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F85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92D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4AA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06B40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D9C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05A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259,00</w:t>
            </w:r>
          </w:p>
        </w:tc>
      </w:tr>
      <w:tr w:rsidR="0092211E" w:rsidRPr="002E6EFE" w14:paraId="778E57FB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5EC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031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F95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8CC3A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460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11E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</w:tr>
      <w:tr w:rsidR="0092211E" w:rsidRPr="002E6EFE" w14:paraId="3CAAD532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42C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8DC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282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EB0D8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BD3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DF6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97,17</w:t>
            </w:r>
          </w:p>
        </w:tc>
      </w:tr>
      <w:tr w:rsidR="0092211E" w:rsidRPr="002E6EFE" w14:paraId="7E58582F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BF2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E26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76B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C35CB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F7E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738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2 703,00</w:t>
            </w:r>
          </w:p>
        </w:tc>
      </w:tr>
      <w:tr w:rsidR="0092211E" w:rsidRPr="002E6EFE" w14:paraId="140B1F62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083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440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B74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60DB4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70D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616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399,52</w:t>
            </w:r>
          </w:p>
        </w:tc>
      </w:tr>
      <w:tr w:rsidR="0092211E" w:rsidRPr="002E6EFE" w14:paraId="2D3E1F67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B53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C4D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447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5E62F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E19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309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429,00</w:t>
            </w:r>
          </w:p>
        </w:tc>
      </w:tr>
      <w:tr w:rsidR="0092211E" w:rsidRPr="002E6EFE" w14:paraId="3BA35732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6B8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6A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A47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47A04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BA5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0FF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769,60</w:t>
            </w:r>
          </w:p>
        </w:tc>
      </w:tr>
      <w:tr w:rsidR="0092211E" w:rsidRPr="002E6EFE" w14:paraId="31BC66DC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DD6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644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F52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A7883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CF3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63E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8FF1627" w14:textId="77777777" w:rsidTr="00245448">
        <w:trPr>
          <w:trHeight w:val="14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E1A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EA4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8B3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F8C77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7A2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D9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9BE0140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AF7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EF4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533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470A3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EAD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6A6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17 418,30</w:t>
            </w:r>
          </w:p>
        </w:tc>
      </w:tr>
      <w:tr w:rsidR="0092211E" w:rsidRPr="002E6EFE" w14:paraId="2D40DEE0" w14:textId="77777777" w:rsidTr="00245448">
        <w:trPr>
          <w:trHeight w:val="105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D15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B47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213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E478C1" w14:textId="77777777" w:rsidR="00DC6A0C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Zwrot dotacji oraz płatności wykorzystanych niezgodnie z przeznaczeniem lub wykorzystanych z naruszeniem procedur, </w:t>
            </w:r>
          </w:p>
          <w:p w14:paraId="7443B2C4" w14:textId="7A2CCDEA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FD5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E16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2712FB7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0DC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029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A51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BE206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AA7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AD1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2 073,28</w:t>
            </w:r>
          </w:p>
        </w:tc>
      </w:tr>
      <w:tr w:rsidR="0092211E" w:rsidRPr="002E6EFE" w14:paraId="246E37DC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54D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F83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66D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EA3E0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BE8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2F9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295,00</w:t>
            </w:r>
          </w:p>
        </w:tc>
      </w:tr>
      <w:tr w:rsidR="0092211E" w:rsidRPr="002E6EFE" w14:paraId="60B89F3E" w14:textId="77777777" w:rsidTr="00245448">
        <w:trPr>
          <w:trHeight w:val="179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B1A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955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8C9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DE2A0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635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1D7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15 050,02</w:t>
            </w:r>
          </w:p>
        </w:tc>
      </w:tr>
      <w:tr w:rsidR="0092211E" w:rsidRPr="002E6EFE" w14:paraId="4CAB77FF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0A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707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CB2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AFC68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F7D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B6B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5AE93EBD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475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401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21A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11C9D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BE0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0D1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01B48D32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BD8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372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0014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6EC5E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Rodziny zastępcze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347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A0E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68 465,61</w:t>
            </w:r>
          </w:p>
        </w:tc>
      </w:tr>
      <w:tr w:rsidR="0092211E" w:rsidRPr="002E6EFE" w14:paraId="74C4CD72" w14:textId="77777777" w:rsidTr="00245448">
        <w:trPr>
          <w:trHeight w:val="20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716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9B9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ACC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EEBF5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2D0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E0E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68 465,61</w:t>
            </w:r>
          </w:p>
        </w:tc>
      </w:tr>
      <w:tr w:rsidR="0092211E" w:rsidRPr="002E6EFE" w14:paraId="06C3E816" w14:textId="77777777" w:rsidTr="00245448">
        <w:trPr>
          <w:trHeight w:val="57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771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7DC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2B2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B37EE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760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51 554,00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CC0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33 182,67</w:t>
            </w:r>
          </w:p>
        </w:tc>
      </w:tr>
      <w:tr w:rsidR="0092211E" w:rsidRPr="002E6EFE" w14:paraId="5D42856F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48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963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E05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08643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659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51 554,00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6D9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33 182,67</w:t>
            </w:r>
          </w:p>
        </w:tc>
      </w:tr>
      <w:tr w:rsidR="0092211E" w:rsidRPr="002E6EFE" w14:paraId="56631A47" w14:textId="77777777" w:rsidTr="00245448">
        <w:trPr>
          <w:trHeight w:val="7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E10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53A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41E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30132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System opieki nad dziećmi w wieku do lat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A4C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FF1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56 347,20</w:t>
            </w:r>
          </w:p>
        </w:tc>
      </w:tr>
    </w:tbl>
    <w:p w14:paraId="32F3F87A" w14:textId="77777777" w:rsidR="0092211E" w:rsidRDefault="0092211E" w:rsidP="0092211E">
      <w:pPr>
        <w:jc w:val="center"/>
        <w:rPr>
          <w:rFonts w:ascii="Times New Roman" w:eastAsia="Times New Roman" w:hAnsi="Times New Roman"/>
          <w:sz w:val="16"/>
          <w:szCs w:val="16"/>
          <w:lang w:eastAsia="pl-PL"/>
        </w:rPr>
        <w:sectPr w:rsidR="009221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520"/>
        <w:gridCol w:w="3492"/>
        <w:gridCol w:w="1843"/>
        <w:gridCol w:w="1843"/>
      </w:tblGrid>
      <w:tr w:rsidR="0092211E" w:rsidRPr="00332022" w14:paraId="2B1F889F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01C43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1C2B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71B2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657F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A9CF2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3A14B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336897E8" w14:textId="77777777" w:rsidTr="00245448">
        <w:trPr>
          <w:trHeight w:val="55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157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C6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61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50573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38D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468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56 347,20</w:t>
            </w:r>
          </w:p>
        </w:tc>
      </w:tr>
      <w:tr w:rsidR="0092211E" w:rsidRPr="002E6EFE" w14:paraId="3F0A1966" w14:textId="77777777" w:rsidTr="00245448">
        <w:trPr>
          <w:trHeight w:val="8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7F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E11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480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5F223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550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1 137 170,00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CED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460 158,11</w:t>
            </w:r>
          </w:p>
        </w:tc>
      </w:tr>
      <w:tr w:rsidR="0092211E" w:rsidRPr="002E6EFE" w14:paraId="4C59A287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2B3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53B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992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A8544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Oczyszczanie miast i wsi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B28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FE1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2D49AE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FDB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4C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DC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CA7E2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D64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D3B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54E9C31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42B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6C8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4F3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CB829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CEB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7B8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29 706,92</w:t>
            </w:r>
          </w:p>
        </w:tc>
      </w:tr>
      <w:tr w:rsidR="0092211E" w:rsidRPr="002E6EFE" w14:paraId="6E1E6D30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0E5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EAC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1B8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A9E33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47F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9A4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19 599,64</w:t>
            </w:r>
          </w:p>
        </w:tc>
      </w:tr>
      <w:tr w:rsidR="0092211E" w:rsidRPr="002E6EFE" w14:paraId="02CFAD5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B5E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8B3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E7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325C6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51C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487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9 972,28</w:t>
            </w:r>
          </w:p>
        </w:tc>
      </w:tr>
      <w:tr w:rsidR="0092211E" w:rsidRPr="002E6EFE" w14:paraId="5BFE1DC3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AD6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932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03D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A1DE1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FEC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241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135,00</w:t>
            </w:r>
          </w:p>
        </w:tc>
      </w:tr>
      <w:tr w:rsidR="0092211E" w:rsidRPr="002E6EFE" w14:paraId="025376F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A8A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A7D8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CD9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B4691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F49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13E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1 982,73</w:t>
            </w:r>
          </w:p>
        </w:tc>
      </w:tr>
      <w:tr w:rsidR="0092211E" w:rsidRPr="002E6EFE" w14:paraId="5FAE45D6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806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C7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4EDE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26ED9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8DD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895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1 982,73</w:t>
            </w:r>
          </w:p>
        </w:tc>
      </w:tr>
      <w:tr w:rsidR="0092211E" w:rsidRPr="002E6EFE" w14:paraId="37AA3E07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194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A04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4AF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1E902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Schroniska dla zwierząt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ADA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501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70 656,56</w:t>
            </w:r>
          </w:p>
        </w:tc>
      </w:tr>
      <w:tr w:rsidR="0092211E" w:rsidRPr="002E6EFE" w14:paraId="03D611BF" w14:textId="77777777" w:rsidTr="00245448">
        <w:trPr>
          <w:trHeight w:val="72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760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8C9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5BB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9853A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BF4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FAA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70 656,56</w:t>
            </w:r>
          </w:p>
        </w:tc>
      </w:tr>
      <w:tr w:rsidR="0092211E" w:rsidRPr="002E6EFE" w14:paraId="36EE4D1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728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D69F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79D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6A9ED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DD9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DB0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269 269,08</w:t>
            </w:r>
          </w:p>
        </w:tc>
      </w:tr>
      <w:tr w:rsidR="0092211E" w:rsidRPr="002E6EFE" w14:paraId="5254E9CF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41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8D2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54D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12009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9E8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8C5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145 380,00</w:t>
            </w:r>
          </w:p>
        </w:tc>
      </w:tr>
      <w:tr w:rsidR="0092211E" w:rsidRPr="002E6EFE" w14:paraId="7BB6D38D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A871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20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903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D0781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9EF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416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123 889,08</w:t>
            </w:r>
          </w:p>
        </w:tc>
      </w:tr>
      <w:tr w:rsidR="0092211E" w:rsidRPr="002E6EFE" w14:paraId="343CF132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CA1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0C8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5CE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C89C1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9D0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253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C6C26AA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DDD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357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622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40692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E81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156 550,00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9BE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71 980,20</w:t>
            </w:r>
          </w:p>
        </w:tc>
      </w:tr>
      <w:tr w:rsidR="0092211E" w:rsidRPr="002E6EFE" w14:paraId="2921AE22" w14:textId="77777777" w:rsidTr="00245448">
        <w:trPr>
          <w:trHeight w:val="72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2C9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493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B1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C1594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60B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272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92211E" w:rsidRPr="002E6EFE" w14:paraId="7EE5B14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1E9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C20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565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79329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267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B25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246,50</w:t>
            </w:r>
          </w:p>
        </w:tc>
      </w:tr>
      <w:tr w:rsidR="0092211E" w:rsidRPr="002E6EFE" w14:paraId="3BAFD700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224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7D1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CFC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37C92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8CD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423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61 733,70</w:t>
            </w:r>
          </w:p>
        </w:tc>
      </w:tr>
      <w:tr w:rsidR="0092211E" w:rsidRPr="002E6EFE" w14:paraId="6662EB16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FC7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E09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B58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49F08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62C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764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16 562,62</w:t>
            </w:r>
          </w:p>
        </w:tc>
      </w:tr>
      <w:tr w:rsidR="0092211E" w:rsidRPr="002E6EFE" w14:paraId="4D05F490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A9C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D14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054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E38F9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9E6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834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5C414071" w14:textId="77777777" w:rsidTr="00245448">
        <w:trPr>
          <w:trHeight w:val="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13F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30B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860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42530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B60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B74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1 370,14</w:t>
            </w:r>
          </w:p>
        </w:tc>
      </w:tr>
      <w:tr w:rsidR="0092211E" w:rsidRPr="002E6EFE" w14:paraId="36F55678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1AB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05B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4DD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98185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86A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E2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</w:tr>
      <w:tr w:rsidR="0092211E" w:rsidRPr="002E6EFE" w14:paraId="7D694AA1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018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59E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E63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AC544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0DF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9A1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2 540,00</w:t>
            </w:r>
          </w:p>
        </w:tc>
      </w:tr>
      <w:tr w:rsidR="0092211E" w:rsidRPr="002E6EFE" w14:paraId="64EDD6B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005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F5F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4843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D1DAC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A3C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54C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8 663,48</w:t>
            </w:r>
          </w:p>
        </w:tc>
      </w:tr>
      <w:tr w:rsidR="0092211E" w:rsidRPr="002E6EFE" w14:paraId="5947C4E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145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FA0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FA5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DBA13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B11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E34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3 189,00</w:t>
            </w:r>
          </w:p>
        </w:tc>
      </w:tr>
      <w:tr w:rsidR="0092211E" w:rsidRPr="002E6EFE" w14:paraId="737A12E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D50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221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867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91FAC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F6E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1 024 532,74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397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458 635,43</w:t>
            </w:r>
          </w:p>
        </w:tc>
      </w:tr>
      <w:tr w:rsidR="0092211E" w:rsidRPr="002E6EFE" w14:paraId="3FF1A825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C44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717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D43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9A8CA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zadania w zakresie kultury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16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5E1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</w:tr>
      <w:tr w:rsidR="0092211E" w:rsidRPr="002E6EFE" w14:paraId="4058BC08" w14:textId="77777777" w:rsidTr="00245448">
        <w:trPr>
          <w:trHeight w:val="117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5CB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F16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189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02613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920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1E3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</w:tr>
      <w:tr w:rsidR="0092211E" w:rsidRPr="002E6EFE" w14:paraId="2DE27B4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649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94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989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04AF5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87E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367 184,74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AD0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182 237,26</w:t>
            </w:r>
          </w:p>
        </w:tc>
      </w:tr>
      <w:tr w:rsidR="0092211E" w:rsidRPr="002E6EFE" w14:paraId="08163997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1FE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90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450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9FED2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941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DC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69F5AA5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1E0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2FD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CB7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294A3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5D6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630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6 800,00</w:t>
            </w:r>
          </w:p>
        </w:tc>
      </w:tr>
      <w:tr w:rsidR="0092211E" w:rsidRPr="002E6EFE" w14:paraId="20BC73AF" w14:textId="77777777" w:rsidTr="00245448">
        <w:trPr>
          <w:trHeight w:val="9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542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094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C4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838F6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E57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106 800,74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1DB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71 386,90</w:t>
            </w:r>
          </w:p>
        </w:tc>
      </w:tr>
      <w:tr w:rsidR="0092211E" w:rsidRPr="002E6EFE" w14:paraId="6A55C291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CC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FDF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305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C46A1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4D4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4A9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32 800,78</w:t>
            </w:r>
          </w:p>
        </w:tc>
      </w:tr>
      <w:tr w:rsidR="0092211E" w:rsidRPr="002E6EFE" w14:paraId="73AC3F2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6145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E58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A9F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FF13F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E33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B7E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42 232,12</w:t>
            </w:r>
          </w:p>
        </w:tc>
      </w:tr>
      <w:tr w:rsidR="0092211E" w:rsidRPr="002E6EFE" w14:paraId="7D3678C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CA3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49D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BD7F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087D3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5F9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A97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9 396,56</w:t>
            </w:r>
          </w:p>
        </w:tc>
      </w:tr>
      <w:tr w:rsidR="0092211E" w:rsidRPr="002E6EFE" w14:paraId="5DA9BF58" w14:textId="77777777" w:rsidTr="00245448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41A6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863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803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C5731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A45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1C5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365,40</w:t>
            </w:r>
          </w:p>
        </w:tc>
      </w:tr>
      <w:tr w:rsidR="0092211E" w:rsidRPr="002E6EFE" w14:paraId="0E3288F7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845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AA4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B01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FE735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969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C54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1 437,40</w:t>
            </w:r>
          </w:p>
        </w:tc>
      </w:tr>
      <w:tr w:rsidR="0092211E" w:rsidRPr="002E6EFE" w14:paraId="73674FE0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153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B72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2B0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4994A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37E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028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17 818,10</w:t>
            </w:r>
          </w:p>
        </w:tc>
      </w:tr>
      <w:tr w:rsidR="0092211E" w:rsidRPr="002E6EFE" w14:paraId="372EA015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40F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9B9B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AE3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E592A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C61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4DB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230 200,00</w:t>
            </w:r>
          </w:p>
        </w:tc>
      </w:tr>
      <w:tr w:rsidR="0092211E" w:rsidRPr="002E6EFE" w14:paraId="0CD9E777" w14:textId="77777777" w:rsidTr="00245448">
        <w:trPr>
          <w:trHeight w:val="18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1DA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135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ECB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44142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samorządowej instytucji kultury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F6A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5B3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230 200,00</w:t>
            </w:r>
          </w:p>
        </w:tc>
      </w:tr>
    </w:tbl>
    <w:p w14:paraId="1E916B77" w14:textId="77777777" w:rsidR="0092211E" w:rsidRDefault="0092211E" w:rsidP="0092211E">
      <w:pPr>
        <w:jc w:val="center"/>
        <w:rPr>
          <w:rFonts w:ascii="Times New Roman" w:eastAsia="Times New Roman" w:hAnsi="Times New Roman"/>
          <w:sz w:val="16"/>
          <w:szCs w:val="16"/>
          <w:lang w:eastAsia="pl-PL"/>
        </w:rPr>
        <w:sectPr w:rsidR="009221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520"/>
        <w:gridCol w:w="3492"/>
        <w:gridCol w:w="1843"/>
        <w:gridCol w:w="1843"/>
      </w:tblGrid>
      <w:tr w:rsidR="0092211E" w:rsidRPr="00332022" w14:paraId="571074F9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86A7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E8704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E6FD6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0DE2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3FDC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8DF6F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727B1E3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518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25B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EBD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C39BC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Ochrona zabytków i opieka nad zabytkami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FBB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5E3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92211E" w:rsidRPr="002E6EFE" w14:paraId="1BE9D774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698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92E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4B3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F11F4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87C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40C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92211E" w:rsidRPr="002E6EFE" w14:paraId="70B972EF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49B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E3B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F06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2A727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D0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182 348,00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DD2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32 698,17</w:t>
            </w:r>
          </w:p>
        </w:tc>
      </w:tr>
      <w:tr w:rsidR="0092211E" w:rsidRPr="002E6EFE" w14:paraId="5887A5EB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384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F22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822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FD170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Honoraria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D03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A18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62D9C58C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005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C68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ED0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BEA19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CE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003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94,55</w:t>
            </w:r>
          </w:p>
        </w:tc>
      </w:tr>
      <w:tr w:rsidR="0092211E" w:rsidRPr="002E6EFE" w14:paraId="4B38ABF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72F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1EC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C41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5B83F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433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B20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</w:tr>
      <w:tr w:rsidR="0092211E" w:rsidRPr="002E6EFE" w14:paraId="43AAD726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A1A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7B9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E8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0F347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C54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18 488,00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FAA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4 720,70</w:t>
            </w:r>
          </w:p>
        </w:tc>
      </w:tr>
      <w:tr w:rsidR="0092211E" w:rsidRPr="002E6EFE" w14:paraId="5A9A7BD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97A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0A7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F39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6EB8B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AAD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68C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802,80</w:t>
            </w:r>
          </w:p>
        </w:tc>
      </w:tr>
      <w:tr w:rsidR="0092211E" w:rsidRPr="002E6EFE" w14:paraId="58AC7AD5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FA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0BE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D05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16A77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D16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483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7 194,92</w:t>
            </w:r>
          </w:p>
        </w:tc>
      </w:tr>
      <w:tr w:rsidR="0092211E" w:rsidRPr="002E6EFE" w14:paraId="4D488FD7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211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FFF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B98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8D8A3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ABE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B3E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17 685,20</w:t>
            </w:r>
          </w:p>
        </w:tc>
      </w:tr>
      <w:tr w:rsidR="0092211E" w:rsidRPr="002E6EFE" w14:paraId="63974B4E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0CA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99C4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B3B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6891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C72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313 268,00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7C9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215 316,38</w:t>
            </w:r>
          </w:p>
        </w:tc>
      </w:tr>
      <w:tr w:rsidR="0092211E" w:rsidRPr="002E6EFE" w14:paraId="34869E4E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D8F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19B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012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496C4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2A4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117 468,00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64E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49 021,37</w:t>
            </w:r>
          </w:p>
        </w:tc>
      </w:tr>
      <w:tr w:rsidR="0092211E" w:rsidRPr="002E6EFE" w14:paraId="4FDADC3D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F7B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12F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20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46B8F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76B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C03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3 420,54</w:t>
            </w:r>
          </w:p>
        </w:tc>
      </w:tr>
      <w:tr w:rsidR="0092211E" w:rsidRPr="002E6EFE" w14:paraId="3D46EA4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FD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320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D27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BE425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14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8AC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26 650,00</w:t>
            </w:r>
          </w:p>
        </w:tc>
      </w:tr>
      <w:tr w:rsidR="0092211E" w:rsidRPr="002E6EFE" w14:paraId="58CE2B2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694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A20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19A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84ED6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DBF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7DA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10 518,02</w:t>
            </w:r>
          </w:p>
        </w:tc>
      </w:tr>
      <w:tr w:rsidR="0092211E" w:rsidRPr="002E6EFE" w14:paraId="6CC64E1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802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53D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D43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161B6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FFF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178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3 644,46</w:t>
            </w:r>
          </w:p>
        </w:tc>
      </w:tr>
      <w:tr w:rsidR="0092211E" w:rsidRPr="002E6EFE" w14:paraId="41C195EE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C34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F6F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7E2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DA8EB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D54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F9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0314C882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AAF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C2D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9F0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986D84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2D9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662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1 011,90</w:t>
            </w:r>
          </w:p>
        </w:tc>
      </w:tr>
      <w:tr w:rsidR="0092211E" w:rsidRPr="002E6EFE" w14:paraId="7ED84467" w14:textId="77777777" w:rsidTr="00245448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D5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EA7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8E6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41132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BF0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37E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3 776,45</w:t>
            </w:r>
          </w:p>
        </w:tc>
      </w:tr>
      <w:tr w:rsidR="0092211E" w:rsidRPr="002E6EFE" w14:paraId="59D57739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245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1B3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EA7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29B1A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166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27A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155 465,01</w:t>
            </w:r>
          </w:p>
        </w:tc>
      </w:tr>
      <w:tr w:rsidR="0092211E" w:rsidRPr="002E6EFE" w14:paraId="242024FD" w14:textId="77777777" w:rsidTr="00245448">
        <w:trPr>
          <w:trHeight w:val="117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ABD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FA5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040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99DA5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B04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F6A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</w:tr>
      <w:tr w:rsidR="0092211E" w:rsidRPr="002E6EFE" w14:paraId="67C16AD2" w14:textId="77777777" w:rsidTr="00245448">
        <w:trPr>
          <w:trHeight w:val="61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C52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D27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1DB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24CE8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D5F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B5D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104 790,00</w:t>
            </w:r>
          </w:p>
        </w:tc>
      </w:tr>
      <w:tr w:rsidR="0092211E" w:rsidRPr="002E6EFE" w14:paraId="58ABCAB0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F99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06F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491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01E4A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E17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3D5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488,99</w:t>
            </w:r>
          </w:p>
        </w:tc>
      </w:tr>
      <w:tr w:rsidR="0092211E" w:rsidRPr="002E6EFE" w14:paraId="5F05D908" w14:textId="77777777" w:rsidTr="00245448">
        <w:trPr>
          <w:trHeight w:val="9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9AB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B4C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2FCA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735BB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A5E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286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5 186,02</w:t>
            </w:r>
          </w:p>
        </w:tc>
      </w:tr>
      <w:tr w:rsidR="0092211E" w:rsidRPr="002E6EFE" w14:paraId="27FAE003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EF6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568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16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2BE13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91C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C7C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20A15F2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931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744C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55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CC764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00B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AAC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10 830,00</w:t>
            </w:r>
          </w:p>
        </w:tc>
      </w:tr>
      <w:tr w:rsidR="0092211E" w:rsidRPr="002E6EFE" w14:paraId="6ADF2A02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986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06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076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82558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F45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799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DCA1299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899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FB5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1D8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A0B7D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05C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80F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0C8B487F" w14:textId="77777777" w:rsidTr="00245448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434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26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095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8FFC6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3B3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208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10 830,00</w:t>
            </w:r>
          </w:p>
        </w:tc>
      </w:tr>
      <w:tr w:rsidR="0092211E" w:rsidRPr="002E6EFE" w14:paraId="6B523E20" w14:textId="77777777" w:rsidTr="00245448">
        <w:trPr>
          <w:trHeight w:val="240"/>
          <w:jc w:val="center"/>
        </w:trPr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D50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azem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ydatki bieżące: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48E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46 257 996,14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837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25 545 646,32</w:t>
            </w:r>
          </w:p>
        </w:tc>
      </w:tr>
      <w:tr w:rsidR="0092211E" w:rsidRPr="002E6EFE" w14:paraId="4F6F19AC" w14:textId="77777777" w:rsidTr="00245448">
        <w:trPr>
          <w:trHeight w:val="240"/>
          <w:jc w:val="center"/>
        </w:trPr>
        <w:tc>
          <w:tcPr>
            <w:tcW w:w="9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3FE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majątkowe </w:t>
            </w:r>
          </w:p>
        </w:tc>
      </w:tr>
      <w:tr w:rsidR="0092211E" w:rsidRPr="002E6EFE" w14:paraId="7DA574E7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CC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EFA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D61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12ED2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CA1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4 211 619,42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5EF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560 112,60</w:t>
            </w:r>
          </w:p>
        </w:tc>
      </w:tr>
      <w:tr w:rsidR="0092211E" w:rsidRPr="002E6EFE" w14:paraId="5ADEEE9B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BFF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94D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9B2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D7FC1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wodociągowa wsi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7D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510 498,60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8A2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500 498,60</w:t>
            </w:r>
          </w:p>
        </w:tc>
      </w:tr>
      <w:tr w:rsidR="0092211E" w:rsidRPr="002E6EFE" w14:paraId="7B60FB45" w14:textId="77777777" w:rsidTr="00245448">
        <w:trPr>
          <w:trHeight w:val="21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947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53A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27A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D6DA5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7AA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492 498,60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D34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492 498,60</w:t>
            </w:r>
          </w:p>
        </w:tc>
      </w:tr>
      <w:tr w:rsidR="0092211E" w:rsidRPr="002E6EFE" w14:paraId="7771CE53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73E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AD8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EB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876798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111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047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92211E" w:rsidRPr="002E6EFE" w14:paraId="7444E6C2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2D7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8DB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857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8E19F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5DB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3 436 813,00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FDA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36 571,48</w:t>
            </w:r>
          </w:p>
        </w:tc>
      </w:tr>
      <w:tr w:rsidR="0092211E" w:rsidRPr="002E6EFE" w14:paraId="6837640B" w14:textId="77777777" w:rsidTr="00245448">
        <w:trPr>
          <w:trHeight w:val="25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858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73C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4EF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284F7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436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3 436 813,00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B97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36 571,48</w:t>
            </w:r>
          </w:p>
        </w:tc>
      </w:tr>
      <w:tr w:rsidR="0092211E" w:rsidRPr="002E6EFE" w14:paraId="0E68298C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FB5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664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DA4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44A9A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B5D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264 307,82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F5D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23 042,52</w:t>
            </w:r>
          </w:p>
        </w:tc>
      </w:tr>
      <w:tr w:rsidR="0092211E" w:rsidRPr="002E6EFE" w14:paraId="58AA49CA" w14:textId="77777777" w:rsidTr="00245448">
        <w:trPr>
          <w:trHeight w:val="2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E926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9D7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C2B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DF89D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197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104 919,30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60B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23 042,52</w:t>
            </w:r>
          </w:p>
        </w:tc>
      </w:tr>
      <w:tr w:rsidR="0092211E" w:rsidRPr="002E6EFE" w14:paraId="2CECDF08" w14:textId="77777777" w:rsidTr="00245448">
        <w:trPr>
          <w:trHeight w:val="15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B2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17C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29D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6C7F3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285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821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B399E10" w14:textId="77777777" w:rsidTr="00245448">
        <w:trPr>
          <w:trHeight w:val="14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FE5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021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F63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C8134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D50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76 642,52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2A8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E4154D4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B2F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725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888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84B3F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7CD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39B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E06D925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29D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513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11B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86049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87D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2 105 396,77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6BF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11 662,20</w:t>
            </w:r>
          </w:p>
        </w:tc>
      </w:tr>
      <w:tr w:rsidR="0092211E" w:rsidRPr="002E6EFE" w14:paraId="7EA43063" w14:textId="77777777" w:rsidTr="0024544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539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423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265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EFED6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866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2 105 396,77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F76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11 662,20</w:t>
            </w:r>
          </w:p>
        </w:tc>
      </w:tr>
    </w:tbl>
    <w:p w14:paraId="7BE13D79" w14:textId="77777777" w:rsidR="0092211E" w:rsidRDefault="0092211E" w:rsidP="0092211E">
      <w:pPr>
        <w:jc w:val="center"/>
        <w:rPr>
          <w:rFonts w:ascii="Times New Roman" w:eastAsia="Times New Roman" w:hAnsi="Times New Roman"/>
          <w:sz w:val="16"/>
          <w:szCs w:val="16"/>
          <w:lang w:eastAsia="pl-PL"/>
        </w:rPr>
        <w:sectPr w:rsidR="009221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520"/>
        <w:gridCol w:w="3492"/>
        <w:gridCol w:w="1843"/>
        <w:gridCol w:w="1843"/>
      </w:tblGrid>
      <w:tr w:rsidR="0092211E" w:rsidRPr="00332022" w14:paraId="40F2DBEA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04060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24844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B24AF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0818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2553D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CDACE" w14:textId="77777777" w:rsidR="0092211E" w:rsidRPr="00332022" w:rsidRDefault="0092211E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20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92211E" w:rsidRPr="002E6EFE" w14:paraId="6CB8BEBE" w14:textId="77777777" w:rsidTr="00245448">
        <w:trPr>
          <w:trHeight w:val="8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79F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0B3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410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6BC53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C69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2 105 396,77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A4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11 662,20</w:t>
            </w:r>
          </w:p>
        </w:tc>
      </w:tr>
      <w:tr w:rsidR="0092211E" w:rsidRPr="002E6EFE" w14:paraId="786BD390" w14:textId="77777777" w:rsidTr="00245448">
        <w:trPr>
          <w:trHeight w:val="79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7D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297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8E5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B2ABF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44E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DBB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41 732,00</w:t>
            </w:r>
          </w:p>
        </w:tc>
      </w:tr>
      <w:tr w:rsidR="0092211E" w:rsidRPr="002E6EFE" w14:paraId="09DAD979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395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AC8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7C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81431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3C2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18A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67057266" w14:textId="77777777" w:rsidTr="00245448">
        <w:trPr>
          <w:trHeight w:val="71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B4C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4E42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65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2083C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353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52D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B2A43D9" w14:textId="77777777" w:rsidTr="00245448">
        <w:trPr>
          <w:trHeight w:val="20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A0E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7C5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AE7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A38A3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182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590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4F1EEF6" w14:textId="77777777" w:rsidTr="00245448">
        <w:trPr>
          <w:trHeight w:val="21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9C1A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447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5B6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F2487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Gospodarowanie mieszkaniowym zasobem gminy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4F0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B02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41 732,00</w:t>
            </w:r>
          </w:p>
        </w:tc>
      </w:tr>
      <w:tr w:rsidR="0092211E" w:rsidRPr="002E6EFE" w14:paraId="18F5DD8B" w14:textId="77777777" w:rsidTr="00245448">
        <w:trPr>
          <w:trHeight w:val="21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139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082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2B5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48605C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B1A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C31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41 732,00</w:t>
            </w:r>
          </w:p>
        </w:tc>
      </w:tr>
      <w:tr w:rsidR="0092211E" w:rsidRPr="002E6EFE" w14:paraId="0A7500B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E53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DAB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600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A3ED8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A58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9A3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477E07C3" w14:textId="77777777" w:rsidTr="00245448">
        <w:trPr>
          <w:trHeight w:val="28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904D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3A7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C8D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77D9FB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7B8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09E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77CBAF58" w14:textId="77777777" w:rsidTr="00245448">
        <w:trPr>
          <w:trHeight w:val="14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8EB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07C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165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17977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C9F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71C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AE87C9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B60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374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E38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1E97F9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200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381D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473 540,00</w:t>
            </w:r>
          </w:p>
        </w:tc>
      </w:tr>
      <w:tr w:rsidR="0092211E" w:rsidRPr="002E6EFE" w14:paraId="0E72EBCD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6E5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F65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4A2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3F1B2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Komendy powiatowe Policji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791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6F3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92211E" w:rsidRPr="002E6EFE" w14:paraId="682EB342" w14:textId="77777777" w:rsidTr="00245448">
        <w:trPr>
          <w:trHeight w:val="4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CF3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769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E06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6170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01E60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77D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056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92211E" w:rsidRPr="002E6EFE" w14:paraId="7C2271AF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DF9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896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0C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BE341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6B2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D3F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458 540,00</w:t>
            </w:r>
          </w:p>
        </w:tc>
      </w:tr>
      <w:tr w:rsidR="0092211E" w:rsidRPr="002E6EFE" w14:paraId="0EA508FB" w14:textId="77777777" w:rsidTr="00245448">
        <w:trPr>
          <w:trHeight w:val="7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474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313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AF1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521AD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6BE5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F61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458 540,00</w:t>
            </w:r>
          </w:p>
        </w:tc>
      </w:tr>
      <w:tr w:rsidR="0092211E" w:rsidRPr="002E6EFE" w14:paraId="6EAEBBF8" w14:textId="77777777" w:rsidTr="00245448">
        <w:trPr>
          <w:trHeight w:val="87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4E3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57D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EF3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4B590A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ADB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6AE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39 999,99</w:t>
            </w:r>
          </w:p>
        </w:tc>
      </w:tr>
      <w:tr w:rsidR="0092211E" w:rsidRPr="002E6EFE" w14:paraId="20CBE6D2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09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04F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79B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2BB44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B38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4B4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39 999,99</w:t>
            </w:r>
          </w:p>
        </w:tc>
      </w:tr>
      <w:tr w:rsidR="0092211E" w:rsidRPr="002E6EFE" w14:paraId="39CBC0FD" w14:textId="77777777" w:rsidTr="00245448">
        <w:trPr>
          <w:trHeight w:val="79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BBD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E24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B0B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20C22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41E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9ABB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39 999,99</w:t>
            </w:r>
          </w:p>
        </w:tc>
      </w:tr>
      <w:tr w:rsidR="0092211E" w:rsidRPr="002E6EFE" w14:paraId="56F397C3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879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C7D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D70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24C8B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065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513 944,44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21D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136 860,00</w:t>
            </w:r>
          </w:p>
        </w:tc>
      </w:tr>
      <w:tr w:rsidR="0092211E" w:rsidRPr="002E6EFE" w14:paraId="1CAD9334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FF8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1F1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127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936055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757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64B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</w:tr>
      <w:tr w:rsidR="0092211E" w:rsidRPr="002E6EFE" w14:paraId="36FBF870" w14:textId="77777777" w:rsidTr="00245448">
        <w:trPr>
          <w:trHeight w:val="57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F9B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F5A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8BF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B65D97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36C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6B9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</w:tr>
      <w:tr w:rsidR="0092211E" w:rsidRPr="002E6EFE" w14:paraId="0877883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BB3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7D8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64F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2F09EF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E42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725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28 500,00</w:t>
            </w:r>
          </w:p>
        </w:tc>
      </w:tr>
      <w:tr w:rsidR="0092211E" w:rsidRPr="002E6EFE" w14:paraId="3FFA983C" w14:textId="77777777" w:rsidTr="00245448">
        <w:trPr>
          <w:trHeight w:val="8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7AC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AF8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D7D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09080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F15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94D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28 500,00</w:t>
            </w:r>
          </w:p>
        </w:tc>
      </w:tr>
      <w:tr w:rsidR="0092211E" w:rsidRPr="002E6EFE" w14:paraId="511D5D48" w14:textId="77777777" w:rsidTr="00245448">
        <w:trPr>
          <w:trHeight w:val="8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1E4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38A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D38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49F95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B4B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19A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99 360,00</w:t>
            </w:r>
          </w:p>
        </w:tc>
      </w:tr>
      <w:tr w:rsidR="0092211E" w:rsidRPr="002E6EFE" w14:paraId="2926882E" w14:textId="77777777" w:rsidTr="00245448">
        <w:trPr>
          <w:trHeight w:val="1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7AC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2C8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801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32F9A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838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D85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99 360,00</w:t>
            </w:r>
          </w:p>
        </w:tc>
      </w:tr>
      <w:tr w:rsidR="0092211E" w:rsidRPr="002E6EFE" w14:paraId="1A4E972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08E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741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1DE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C6140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Schroniska dla zwierząt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5CB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C99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5CF301F0" w14:textId="77777777" w:rsidTr="00245448">
        <w:trPr>
          <w:trHeight w:val="49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58D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B16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D98B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B27F83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B28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10F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35FEC70A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3A16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5F6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73D8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FFEA40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8FB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248 216,44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19B3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1FA0BE45" w14:textId="77777777" w:rsidTr="00245448">
        <w:trPr>
          <w:trHeight w:val="15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68A67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34A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12E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6AF366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801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248 216,44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2D32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2211E" w:rsidRPr="002E6EFE" w14:paraId="25563F9E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0E2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7A4F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ECA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96DF9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A52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1 368 156,48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9D17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92211E" w:rsidRPr="002E6EFE" w14:paraId="3E4DE606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561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3A9E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BB41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67901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B121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1 368 156,48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1DDA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92211E" w:rsidRPr="002E6EFE" w14:paraId="2448D137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460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5555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3D80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D22401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0DA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1 368 156,48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CBD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92211E" w:rsidRPr="002E6EFE" w14:paraId="1E7C94B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FEF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880C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1C49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91F3E2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1D5C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40B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51 430,00</w:t>
            </w:r>
          </w:p>
        </w:tc>
      </w:tr>
      <w:tr w:rsidR="0092211E" w:rsidRPr="002E6EFE" w14:paraId="5E5C3171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B0A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F844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1222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EA7C7E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B4F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E3E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51 430,00</w:t>
            </w:r>
          </w:p>
        </w:tc>
      </w:tr>
      <w:tr w:rsidR="0092211E" w:rsidRPr="002E6EFE" w14:paraId="5DA7CEF5" w14:textId="77777777" w:rsidTr="00245448">
        <w:trPr>
          <w:trHeight w:val="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A70D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5FE3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49DA" w14:textId="77777777" w:rsidR="0092211E" w:rsidRPr="002E6EFE" w:rsidRDefault="0092211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DF077D" w14:textId="77777777" w:rsidR="0092211E" w:rsidRPr="002E6EFE" w:rsidRDefault="0092211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1156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02A9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51 430,00</w:t>
            </w:r>
          </w:p>
        </w:tc>
      </w:tr>
      <w:tr w:rsidR="0092211E" w:rsidRPr="002E6EFE" w14:paraId="6660A720" w14:textId="77777777" w:rsidTr="00245448">
        <w:trPr>
          <w:trHeight w:val="50"/>
          <w:jc w:val="center"/>
        </w:trPr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6460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</w:t>
            </w: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ydatki majątkowe: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6268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9 261 117,11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1E14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1 323 336,79</w:t>
            </w:r>
          </w:p>
        </w:tc>
      </w:tr>
      <w:tr w:rsidR="0092211E" w:rsidRPr="002E6EFE" w14:paraId="5206FAA9" w14:textId="77777777" w:rsidTr="00245448">
        <w:trPr>
          <w:trHeight w:val="50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F869DE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gółem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ydatki: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22B0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55 519 113,25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CE3F" w14:textId="77777777" w:rsidR="0092211E" w:rsidRPr="002E6EFE" w:rsidRDefault="0092211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6E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26 868 983,11</w:t>
            </w:r>
          </w:p>
        </w:tc>
      </w:tr>
    </w:tbl>
    <w:p w14:paraId="58A51F7D" w14:textId="19E98591" w:rsidR="0092211E" w:rsidRDefault="0092211E" w:rsidP="0021373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92211E" w:rsidSect="0092211E">
          <w:footerReference w:type="default" r:id="rId10"/>
          <w:footerReference w:type="first" r:id="rId11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24B6D32B" w14:textId="39DA4534" w:rsidR="00AB0A2C" w:rsidRPr="00C3417B" w:rsidRDefault="00AB0A2C" w:rsidP="00AB0A2C">
      <w:pPr>
        <w:framePr w:w="3968" w:h="516" w:hSpace="141" w:wrap="auto" w:vAnchor="text" w:hAnchor="page" w:x="6583" w:y="-63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</w:t>
      </w:r>
      <w:r w:rsidRPr="0067480B">
        <w:rPr>
          <w:rFonts w:ascii="Times New Roman" w:eastAsia="Times New Roman" w:hAnsi="Times New Roman"/>
          <w:sz w:val="18"/>
          <w:szCs w:val="18"/>
          <w:lang w:eastAsia="pl-PL"/>
        </w:rPr>
        <w:t xml:space="preserve">Nr 2a) do informacji o przebiegu </w:t>
      </w:r>
      <w:r w:rsidRPr="0051019E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51019E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67480B">
        <w:rPr>
          <w:rFonts w:ascii="Times New Roman" w:eastAsia="Times New Roman" w:hAnsi="Times New Roman"/>
          <w:sz w:val="18"/>
          <w:szCs w:val="18"/>
          <w:lang w:eastAsia="pl-PL"/>
        </w:rPr>
        <w:t>wykonania budżetu gminy za I półrocze 202</w:t>
      </w:r>
      <w:r w:rsidRPr="0051019E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67480B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1845BDF7" w14:textId="4A10B278" w:rsidR="00CA4551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6C0D1A">
        <w:rPr>
          <w:rFonts w:ascii="Times New Roman" w:eastAsia="Times New Roman" w:hAnsi="Times New Roman"/>
          <w:b/>
          <w:bCs/>
          <w:lang w:eastAsia="pl-PL"/>
        </w:rPr>
        <w:t>Zestawienie wydatków majątkowych według przyjętych zadań inwestycyjnych na dzień 30 czerwca 20</w:t>
      </w:r>
      <w:r w:rsidR="0034585D">
        <w:rPr>
          <w:rFonts w:ascii="Times New Roman" w:eastAsia="Times New Roman" w:hAnsi="Times New Roman"/>
          <w:b/>
          <w:bCs/>
          <w:lang w:eastAsia="pl-PL"/>
        </w:rPr>
        <w:t>2</w:t>
      </w:r>
      <w:r w:rsidR="00A67DE6">
        <w:rPr>
          <w:rFonts w:ascii="Times New Roman" w:eastAsia="Times New Roman" w:hAnsi="Times New Roman"/>
          <w:b/>
          <w:bCs/>
          <w:lang w:eastAsia="pl-PL"/>
        </w:rPr>
        <w:t>2</w:t>
      </w:r>
      <w:r w:rsidRPr="006C0D1A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68138C5E" w14:textId="77777777" w:rsidR="00213737" w:rsidRPr="006C0D1A" w:rsidRDefault="00213737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3686"/>
        <w:gridCol w:w="1701"/>
        <w:gridCol w:w="1701"/>
      </w:tblGrid>
      <w:tr w:rsidR="00AB0A2C" w:rsidRPr="0051019E" w14:paraId="68F53533" w14:textId="77777777" w:rsidTr="00245448">
        <w:trPr>
          <w:trHeight w:val="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157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1F9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C7E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15C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28C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30.06.2022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9BA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na dn. 30.06.2022 r. </w:t>
            </w:r>
          </w:p>
        </w:tc>
      </w:tr>
      <w:tr w:rsidR="00AB0A2C" w:rsidRPr="00F82B50" w14:paraId="7B5D8739" w14:textId="77777777" w:rsidTr="00245448">
        <w:trPr>
          <w:trHeight w:val="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6D612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F43A2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2888D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D55E0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4453E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57AD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B0A2C" w:rsidRPr="0051019E" w14:paraId="6E18981D" w14:textId="77777777" w:rsidTr="00245448">
        <w:trPr>
          <w:trHeight w:val="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8DD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6B5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797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C524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E55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4 211 619,42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570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560 112,60</w:t>
            </w:r>
          </w:p>
        </w:tc>
      </w:tr>
      <w:tr w:rsidR="00AB0A2C" w:rsidRPr="0051019E" w14:paraId="437FD209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7D4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160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0E9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AC77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wodociągowa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2F4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510 498,60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1BF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500 498,60</w:t>
            </w:r>
          </w:p>
        </w:tc>
      </w:tr>
      <w:tr w:rsidR="00AB0A2C" w:rsidRPr="0051019E" w14:paraId="7D8E8AD2" w14:textId="77777777" w:rsidTr="00245448">
        <w:trPr>
          <w:trHeight w:val="5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6E0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A6D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4FD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9465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9D7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492 498,60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AF9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492 498,60</w:t>
            </w:r>
          </w:p>
        </w:tc>
      </w:tr>
      <w:tr w:rsidR="00AB0A2C" w:rsidRPr="0051019E" w14:paraId="7ED4A3BD" w14:textId="77777777" w:rsidTr="00245448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9F5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7D0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C2B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0D3E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Wniesienie wkładu pieniężnego do Zakładu Wodociągów i Kanalizacji Gminy Złotów </w:t>
            </w:r>
          </w:p>
          <w:p w14:paraId="3801D08D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809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492 498,60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489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492 498,60</w:t>
            </w:r>
          </w:p>
        </w:tc>
      </w:tr>
      <w:tr w:rsidR="00AB0A2C" w:rsidRPr="0051019E" w14:paraId="5EF1FFB7" w14:textId="77777777" w:rsidTr="00245448">
        <w:trPr>
          <w:trHeight w:val="1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968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8CE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C41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A311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99C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D9B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AB0A2C" w:rsidRPr="0051019E" w14:paraId="029D6196" w14:textId="77777777" w:rsidTr="00245448">
        <w:trPr>
          <w:trHeight w:val="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F3F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EE1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04B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5712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wodociągowej do działek </w:t>
            </w:r>
          </w:p>
          <w:p w14:paraId="40481EE9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Stawnica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B48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8576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177A898C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6B3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1D6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F64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7B5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sieci wodociągowych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EDB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5214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AB0A2C" w:rsidRPr="0051019E" w14:paraId="2F03A665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70C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C05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891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0564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775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3 436 813,00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00C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36 571,48</w:t>
            </w:r>
          </w:p>
        </w:tc>
      </w:tr>
      <w:tr w:rsidR="00AB0A2C" w:rsidRPr="0051019E" w14:paraId="56DFA583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362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384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F76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B91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0B5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3 436 813,00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BE5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36 571,48</w:t>
            </w:r>
          </w:p>
        </w:tc>
      </w:tr>
      <w:tr w:rsidR="00AB0A2C" w:rsidRPr="0051019E" w14:paraId="7AADBD89" w14:textId="77777777" w:rsidTr="00245448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877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3AF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37C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62F2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</w:p>
          <w:p w14:paraId="7549CAB5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Międzybłocie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7811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1 607 813,00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4F6D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32 896,35</w:t>
            </w:r>
          </w:p>
        </w:tc>
      </w:tr>
      <w:tr w:rsidR="00AB0A2C" w:rsidRPr="0051019E" w14:paraId="28CB120D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3C8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3E4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687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4173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</w:p>
          <w:p w14:paraId="2601C1E7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Zawilce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8EB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D2A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1 975,13</w:t>
            </w:r>
          </w:p>
        </w:tc>
      </w:tr>
      <w:tr w:rsidR="00AB0A2C" w:rsidRPr="0051019E" w14:paraId="008A5B36" w14:textId="77777777" w:rsidTr="00245448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52F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AA3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F93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56CC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</w:p>
          <w:p w14:paraId="6BB062AE" w14:textId="405BEA6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wraz z towarzyszącą infrastrukturą techniczną </w:t>
            </w:r>
          </w:p>
          <w:p w14:paraId="68C69F8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Bielawa, Krzywa Wieś i Grodno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693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4FE1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0C24F003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CC7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73E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451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0561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sieci kanalizacji sanitarnych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306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DB4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</w:tr>
      <w:tr w:rsidR="00AB0A2C" w:rsidRPr="0051019E" w14:paraId="61BD30F9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65E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0FD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5D5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7BA3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F13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264 307,82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712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23 042,52</w:t>
            </w:r>
          </w:p>
        </w:tc>
      </w:tr>
      <w:tr w:rsidR="00AB0A2C" w:rsidRPr="0051019E" w14:paraId="02624E08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B3B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9B7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077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D3D3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0CD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104 919,30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36A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23 042,52</w:t>
            </w:r>
          </w:p>
        </w:tc>
      </w:tr>
      <w:tr w:rsidR="00AB0A2C" w:rsidRPr="0051019E" w14:paraId="4252E91B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469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3BB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A7F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0D63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pomostu w m. Sławianowo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6F5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17 571,38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8D4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12B87CE0" w14:textId="77777777" w:rsidTr="00245448">
        <w:trPr>
          <w:trHeight w:val="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794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F1F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009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08CE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 w m. Stare Dzierzążno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94E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10 103,44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92D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EC5D2D4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572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020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B8D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70E5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placów zabaw w Krzywej Wsi </w:t>
            </w:r>
          </w:p>
          <w:p w14:paraId="2BAFB1AC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Grodnie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DAF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1A8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AB0A2C" w:rsidRPr="0051019E" w14:paraId="72B4CDBA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F48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570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96C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BF83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Wykonanie nawierzchni bezpiecznej placu zabaw w m. Wąsosz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C40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19 328,18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212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0EDF190C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3C6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069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A9C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EA9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brzegów jeziora Sławianowskiego w m. Bługowo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98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7EC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69AEE29F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DC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739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852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E0B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placu zabaw - budowa zadaszenia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D6B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55E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2 360,15</w:t>
            </w:r>
          </w:p>
        </w:tc>
      </w:tr>
      <w:tr w:rsidR="00AB0A2C" w:rsidRPr="0051019E" w14:paraId="4CED0D33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EE3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8E0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FC8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A9E7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amfiteatru w Świętej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E65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7 853,30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BF9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3 029,39</w:t>
            </w:r>
          </w:p>
        </w:tc>
      </w:tr>
      <w:tr w:rsidR="00AB0A2C" w:rsidRPr="0051019E" w14:paraId="3AE5ECB0" w14:textId="77777777" w:rsidTr="00245448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355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5D5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B8E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4766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sali wiejskiej </w:t>
            </w:r>
          </w:p>
          <w:p w14:paraId="2A35CBB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76D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CC88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13 652,98</w:t>
            </w:r>
          </w:p>
        </w:tc>
      </w:tr>
      <w:tr w:rsidR="00AB0A2C" w:rsidRPr="0051019E" w14:paraId="3669C8C7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E94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9A9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5D6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2E9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889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DCB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6FFCFB34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41C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2DB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5E5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AE97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rekreacyjnego </w:t>
            </w:r>
          </w:p>
          <w:p w14:paraId="658C8F0D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Blękwit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C86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D081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2C8DD3B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DC5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0FE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2AD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518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86F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76 642,52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DE0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103C4DFE" w14:textId="77777777" w:rsidTr="00245448">
        <w:trPr>
          <w:trHeight w:val="1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F1B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6FD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944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17DA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rekreacyjnego </w:t>
            </w:r>
          </w:p>
          <w:p w14:paraId="3BBDE3C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Blękwit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447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76 642,52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C77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073F8000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C55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748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112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D289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D0C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114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04F9D174" w14:textId="77777777" w:rsidTr="00245448">
        <w:trPr>
          <w:trHeight w:val="1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441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C44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DD6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19F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placu zabaw w m. Święta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2F3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3A2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40A6BE6B" w14:textId="77777777" w:rsidTr="00245448">
        <w:trPr>
          <w:trHeight w:val="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015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5B4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38D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451D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204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2 105 396,77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481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11 662,20</w:t>
            </w:r>
          </w:p>
        </w:tc>
      </w:tr>
      <w:tr w:rsidR="00AB0A2C" w:rsidRPr="0051019E" w14:paraId="1CFB6C10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ED9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376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84A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5456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344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2 105 396,77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0A6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11 662,20</w:t>
            </w:r>
          </w:p>
        </w:tc>
      </w:tr>
      <w:tr w:rsidR="00AB0A2C" w:rsidRPr="0051019E" w14:paraId="6263DE81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565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07B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F07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18E2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7D4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2 105 396,77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EB4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11 662,20</w:t>
            </w:r>
          </w:p>
        </w:tc>
      </w:tr>
      <w:tr w:rsidR="00AB0A2C" w:rsidRPr="0051019E" w14:paraId="54BF27EC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E14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B95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EFD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A52E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Grodno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B7A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F7E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2942174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66F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0B7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E0D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7C6E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907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27 688,79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596B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AB0A2C" w:rsidRPr="0051019E" w14:paraId="79C1358C" w14:textId="77777777" w:rsidTr="00245448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4EB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615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8D3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B4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C9A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D43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31509851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32B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B3C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90D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925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3F0B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2534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12D2756E" w14:textId="77777777" w:rsidTr="00245448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844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A55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8C4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C7A1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i parkingu przy Szkole Podstawowej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2FA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3BE9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F82B50" w14:paraId="4AA68E34" w14:textId="77777777" w:rsidTr="00245448">
        <w:trPr>
          <w:trHeight w:val="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18692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4850E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120CA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3896B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BDC3B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CC823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B0A2C" w:rsidRPr="0051019E" w14:paraId="25963973" w14:textId="77777777" w:rsidTr="00245448">
        <w:trPr>
          <w:trHeight w:val="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ABA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92A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4BC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20C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w m. Zalesie (dz. nr 209)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928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3D2A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47B55203" w14:textId="77777777" w:rsidTr="00245448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BB4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9B9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7D5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671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w m. Zalesie (dz. nr 46)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D50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FD7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0A82A1C9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152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7D3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565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1962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kładki dla pieszych przy drodze gminnej w m. </w:t>
            </w:r>
            <w:proofErr w:type="spellStart"/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982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DB19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104EB1FF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4AC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74F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AB7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444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parkingu w m. </w:t>
            </w:r>
            <w:proofErr w:type="spellStart"/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4E2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5A7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787,20</w:t>
            </w:r>
          </w:p>
        </w:tc>
      </w:tr>
      <w:tr w:rsidR="00AB0A2C" w:rsidRPr="0051019E" w14:paraId="14AB451F" w14:textId="77777777" w:rsidTr="00245448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358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C7E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8BF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62E9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5921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705E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73B4340D" w14:textId="77777777" w:rsidTr="00245448">
        <w:trPr>
          <w:trHeight w:val="1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643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92E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7F5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C549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Nowy Dwór - Złotów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6BD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9 468,63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0DA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25374931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D10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FDF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989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D636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Zalesie-Złotów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AB0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54C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677E12D9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94E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FD7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E4D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F1A2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 drogi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B27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28B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2F6CBAAD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F50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2AD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77E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D89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 drogi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06B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9FB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DED63D3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4E5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7B7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0A2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3B22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drogi (dz. nr 70/2, 70/1) </w:t>
            </w:r>
          </w:p>
          <w:p w14:paraId="2C7C4D56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A8B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6C5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DC6AFE0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6DE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A92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6D2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24C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gminnej w m. Kamień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A59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577 699,35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5F1B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875,00</w:t>
            </w:r>
          </w:p>
        </w:tc>
      </w:tr>
      <w:tr w:rsidR="00AB0A2C" w:rsidRPr="0051019E" w14:paraId="12D8E508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1FA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5BF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3C4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E51C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drogi gminnej w m. Święta </w:t>
            </w:r>
          </w:p>
          <w:p w14:paraId="60683152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(dz. nr 121, 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01F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244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2E54204B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159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DF6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557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BBA6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drogi przy Szkole Podstawowej </w:t>
            </w:r>
          </w:p>
          <w:p w14:paraId="3D82A2D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Świętej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4CF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ED1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2F29443D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9DE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C41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900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7AA5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w m. Zalesie (dz. nr 143)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C97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96C3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24A41B40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A2D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D5C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C0F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6CB7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mostu w m. Wąsosz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900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D5DC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37003498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2C4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A62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A6C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BE86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przepustu na drodze gminnej </w:t>
            </w:r>
          </w:p>
          <w:p w14:paraId="0F69C91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Międzybłocie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2EF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ED1B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33D52CFA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804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6A6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9FA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7FE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ul. Pocztowej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215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56DE1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4285F529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3D4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7B9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B6F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8956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6D0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75A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41 732,00</w:t>
            </w:r>
          </w:p>
        </w:tc>
      </w:tr>
      <w:tr w:rsidR="00AB0A2C" w:rsidRPr="0051019E" w14:paraId="4DC8F627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04E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F80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ADF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B844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C7B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AE7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7F118859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17B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011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332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6086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D55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2A3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098115CA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AEA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FAF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7A7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FB2E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przy Ośrodku Zdrowia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F18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650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7805FB8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A21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905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469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9334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F9E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B56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3BF3D535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FDF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E58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F17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589E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pod drogę w m. Blękwit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7EF1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C995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FE27B8F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1EF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5D0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80D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0497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Wykup gruntów w m. </w:t>
            </w:r>
            <w:proofErr w:type="spellStart"/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BCB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AA9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9C350CC" w14:textId="77777777" w:rsidTr="00245448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FDF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68A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28F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F103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Gospodarowanie mieszkaniowym zasobem gminy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D30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DD0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41 732,00</w:t>
            </w:r>
          </w:p>
        </w:tc>
      </w:tr>
      <w:tr w:rsidR="00AB0A2C" w:rsidRPr="0051019E" w14:paraId="0927FC0B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9A9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960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72F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A247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5B1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ED9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41 732,00</w:t>
            </w:r>
          </w:p>
        </w:tc>
      </w:tr>
      <w:tr w:rsidR="00AB0A2C" w:rsidRPr="0051019E" w14:paraId="35970091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EB1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BAE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13A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BE2D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Modernizacja lokalu komunalnego </w:t>
            </w:r>
          </w:p>
          <w:p w14:paraId="50DE6E2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Franciszkowo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DC0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90CA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41 732,00</w:t>
            </w:r>
          </w:p>
        </w:tc>
      </w:tr>
      <w:tr w:rsidR="00AB0A2C" w:rsidRPr="0051019E" w14:paraId="78AFE381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8EB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AB9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E1D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10B5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Modernizacja lokalu komunalnego w m. </w:t>
            </w:r>
            <w:proofErr w:type="spellStart"/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Pieczyn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93F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7A7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21F3D1D4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B16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27F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F20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61A4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906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296B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73D4E9F4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715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900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9D8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2719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C8D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BDD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386B5C1A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1C9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BCD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A60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4844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491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093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4DECF5A5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1D5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B94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7E8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D64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parkingu przy Urzędzie Gminy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89A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06F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3C296228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9DB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9EE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3EE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ABA4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5AE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AC0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473 540,00</w:t>
            </w:r>
          </w:p>
        </w:tc>
      </w:tr>
      <w:tr w:rsidR="00AB0A2C" w:rsidRPr="0051019E" w14:paraId="1085568D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7BA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E82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C6E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889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Komendy powiatowe Policji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390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036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AB0A2C" w:rsidRPr="0051019E" w14:paraId="7DEF3F5E" w14:textId="77777777" w:rsidTr="00245448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0CB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390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4B2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60E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4A51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D03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AB0A2C" w:rsidRPr="0051019E" w14:paraId="799FC13B" w14:textId="77777777" w:rsidTr="00245448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E93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BF2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D80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0EE9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F69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883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AB0A2C" w:rsidRPr="0051019E" w14:paraId="49B7B87A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DC1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0D6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2B9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0DAB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382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301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458 540,00</w:t>
            </w:r>
          </w:p>
        </w:tc>
      </w:tr>
      <w:tr w:rsidR="00AB0A2C" w:rsidRPr="0051019E" w14:paraId="61F5B128" w14:textId="77777777" w:rsidTr="00245448">
        <w:trPr>
          <w:trHeight w:val="5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086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EFF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D34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ACED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celowa z budżetu na finansowanie lub dofinansowanie kosztów realizacji inwestycji </w:t>
            </w:r>
          </w:p>
          <w:p w14:paraId="22B2E14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512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639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458 540,00</w:t>
            </w:r>
          </w:p>
        </w:tc>
      </w:tr>
      <w:tr w:rsidR="00AB0A2C" w:rsidRPr="0051019E" w14:paraId="319264A9" w14:textId="77777777" w:rsidTr="00245448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3DC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950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DFD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509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zakup samochodu pożarniczego dla jednostki OSP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4CB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453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458 540,00</w:t>
            </w:r>
          </w:p>
        </w:tc>
      </w:tr>
      <w:tr w:rsidR="00AB0A2C" w:rsidRPr="0051019E" w14:paraId="414CEC06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648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BE0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E4D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A41D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zakup samochodu pożarniczego dla jednostki OSP Rudna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BE5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1906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14:paraId="3F0775BA" w14:textId="77777777" w:rsidR="00AB0A2C" w:rsidRDefault="00AB0A2C" w:rsidP="00AB0A2C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AB0A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3686"/>
        <w:gridCol w:w="1701"/>
        <w:gridCol w:w="1701"/>
      </w:tblGrid>
      <w:tr w:rsidR="00AB0A2C" w:rsidRPr="00F82B50" w14:paraId="032E2748" w14:textId="77777777" w:rsidTr="00245448">
        <w:trPr>
          <w:trHeight w:val="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C285B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4DEFC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3EAA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FE6C8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57D7F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C27C2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B0A2C" w:rsidRPr="0051019E" w14:paraId="5E5CFCB1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948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C33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CA6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98B7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AE8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2E7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39 999,99</w:t>
            </w:r>
          </w:p>
        </w:tc>
      </w:tr>
      <w:tr w:rsidR="00AB0A2C" w:rsidRPr="0051019E" w14:paraId="5AA7944F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098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C00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AE4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C7CB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5CB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75A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39 999,99</w:t>
            </w:r>
          </w:p>
        </w:tc>
      </w:tr>
      <w:tr w:rsidR="00AB0A2C" w:rsidRPr="0051019E" w14:paraId="4FCF3C76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724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67A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868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EC4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9C2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D1D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39 999,99</w:t>
            </w:r>
          </w:p>
        </w:tc>
      </w:tr>
      <w:tr w:rsidR="00AB0A2C" w:rsidRPr="0051019E" w14:paraId="3ADD5720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516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FB1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7CC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8236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placu betonowego przy Szkole Podstawowej w Sławianowie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453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4CCB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39 999,99</w:t>
            </w:r>
          </w:p>
        </w:tc>
      </w:tr>
      <w:tr w:rsidR="00AB0A2C" w:rsidRPr="0051019E" w14:paraId="052AC85A" w14:textId="77777777" w:rsidTr="00245448">
        <w:trPr>
          <w:trHeight w:val="1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42A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432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042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8BCD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Rozbudowa Szkoły Podstawowej w Kleszczynie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368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A9B7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3AF74105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C6F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BF6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A09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C5D4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FFC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513 944,44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494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136 860,00</w:t>
            </w:r>
          </w:p>
        </w:tc>
      </w:tr>
      <w:tr w:rsidR="00AB0A2C" w:rsidRPr="0051019E" w14:paraId="55E4B123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20B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629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4CD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C17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06B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5B1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</w:tr>
      <w:tr w:rsidR="00AB0A2C" w:rsidRPr="0051019E" w14:paraId="4B584483" w14:textId="77777777" w:rsidTr="00245448">
        <w:trPr>
          <w:trHeight w:val="5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6A8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81B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6C2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D84F" w14:textId="77777777" w:rsidR="00375178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celowa z budżetu na finansowanie lub dofinansowanie kosztów realizacji inwestycji </w:t>
            </w:r>
          </w:p>
          <w:p w14:paraId="0258D4D6" w14:textId="587B099E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BFDB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EB2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</w:tr>
      <w:tr w:rsidR="00AB0A2C" w:rsidRPr="0051019E" w14:paraId="0CA05CFD" w14:textId="77777777" w:rsidTr="00245448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38A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F0B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E0C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A1B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C3E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CB5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AB0A2C" w:rsidRPr="0051019E" w14:paraId="330981FC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18F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D1B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0C0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AC86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Dofinansowanie budowy studni głębinowych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7DE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4C07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AB0A2C" w:rsidRPr="0051019E" w14:paraId="56912EE6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5CB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ACD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EEE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E73D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E86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77B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28 500,00</w:t>
            </w:r>
          </w:p>
        </w:tc>
      </w:tr>
      <w:tr w:rsidR="00AB0A2C" w:rsidRPr="0051019E" w14:paraId="0CB379C3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06B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A08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332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76B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68E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7F3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28 500,00</w:t>
            </w:r>
          </w:p>
        </w:tc>
      </w:tr>
      <w:tr w:rsidR="00AB0A2C" w:rsidRPr="0051019E" w14:paraId="0A3A360B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EF5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39E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9C0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8019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kosiarki samojezdnej dla m. Buntowo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2AD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EE87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13 500,00</w:t>
            </w:r>
          </w:p>
        </w:tc>
      </w:tr>
      <w:tr w:rsidR="00AB0A2C" w:rsidRPr="0051019E" w14:paraId="6CC73445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F8A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AC8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CE4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5BF3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kosiarki samojezdnej do m. Józefowo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512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BAE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AB0A2C" w:rsidRPr="0051019E" w14:paraId="0AF17BC8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25E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5CB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E3F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D5F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514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B24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99 360,00</w:t>
            </w:r>
          </w:p>
        </w:tc>
      </w:tr>
      <w:tr w:rsidR="00AB0A2C" w:rsidRPr="0051019E" w14:paraId="37034C8B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524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C84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657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9B6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FDC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DE6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99 360,00</w:t>
            </w:r>
          </w:p>
        </w:tc>
      </w:tr>
      <w:tr w:rsidR="00AB0A2C" w:rsidRPr="0051019E" w14:paraId="28843EF9" w14:textId="77777777" w:rsidTr="00245448">
        <w:trPr>
          <w:trHeight w:val="1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47A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1B9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845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97FB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instalacji fotowoltaicznych </w:t>
            </w:r>
          </w:p>
          <w:p w14:paraId="6CF74F9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Dzierzążenko, Międzybłocie i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85F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253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99 360,00</w:t>
            </w:r>
          </w:p>
        </w:tc>
      </w:tr>
      <w:tr w:rsidR="00AB0A2C" w:rsidRPr="0051019E" w14:paraId="72117758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979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A6F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0CF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867B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Schroniska dla zwierząt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C91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52B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35F7DE4F" w14:textId="77777777" w:rsidTr="00245448">
        <w:trPr>
          <w:trHeight w:val="5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59A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A6F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43E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CDE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F57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2C01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4E112D5" w14:textId="77777777" w:rsidTr="00245448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3C2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EB5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C7B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806D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Gminy Miasta Piła </w:t>
            </w:r>
          </w:p>
          <w:p w14:paraId="3AD59596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przeznaczeniem na przebudowę schroniska dla zwierząt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79F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4788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3A1C9CBB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5AD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74F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34E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172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E99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EE5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05BE31B9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87F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7A3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D95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684E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2F9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55C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7AA6699E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4C4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A02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9F4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861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 w m. Blękwit (dz. nr 67, 54/2, 246/2)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26C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9AF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6F768FE3" w14:textId="77777777" w:rsidTr="00245448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DBD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BFD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3A1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0554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oświetlenia drogowego </w:t>
            </w:r>
          </w:p>
          <w:p w14:paraId="506A4F37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Dzierzążenko (dz. nr 269)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D9C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921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2CFE65B3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EA4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A3F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36B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95A5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oświetlenia drogowego </w:t>
            </w:r>
          </w:p>
          <w:p w14:paraId="00C7B742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Radawnica (dz. nr 606, 588, 586/16)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0A1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CC4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1AF551D9" w14:textId="77777777" w:rsidTr="00245448">
        <w:trPr>
          <w:trHeight w:val="1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5D5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C03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40F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4F84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 w m. Rudna (dz. nr 321)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5F5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A0F3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1C8B69C" w14:textId="77777777" w:rsidTr="00245448">
        <w:trPr>
          <w:trHeight w:val="1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A82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D47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62B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15D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oświetlenia drogowego w m. Stawnica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055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17 716,44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B15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4D1A69AE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695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2E2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D420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CBC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 w m. Zalesie (dz. nr 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90B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5C81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78B914C4" w14:textId="77777777" w:rsidTr="00245448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290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C6B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4E8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EC1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8CA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1 368 156,48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534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AB0A2C" w:rsidRPr="0051019E" w14:paraId="6FD51D84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A4D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3C2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3D4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5423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94E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1 368 156,48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927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AB0A2C" w:rsidRPr="0051019E" w14:paraId="43432355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45B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712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43C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F623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914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1 368 156,48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291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AB0A2C" w:rsidRPr="0051019E" w14:paraId="6CF11A8D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54C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915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4C1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0A42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parkingu przy sali wiejskiej </w:t>
            </w:r>
          </w:p>
          <w:p w14:paraId="4E3956E6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Górzna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95F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1DBFB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4CB06A5C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827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EB9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2B1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C0BD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parkingu przy sali wiejskiej </w:t>
            </w:r>
          </w:p>
          <w:p w14:paraId="4CA8FE55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Stawnica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DD6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2F5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0772DB01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1D0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1B3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C58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D7AE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04AF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4523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2D049E4" w14:textId="77777777" w:rsidTr="00245448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72B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40B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324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9A90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i rozbudowa sali wiejskiej </w:t>
            </w:r>
          </w:p>
          <w:p w14:paraId="32EF73EF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Radawnicy wraz z infrastrukturą towarzyszącą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67B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09A1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5E328974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98F4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9C6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44D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6D4E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sali wiejskiej w m. Franciszkowo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1F9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F4D3B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B0A2C" w:rsidRPr="0051019E" w14:paraId="76396DBC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09BF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BFB9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062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0061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sali wiejskiej </w:t>
            </w:r>
          </w:p>
          <w:p w14:paraId="69F24687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9937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81 725,69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833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AB0A2C" w:rsidRPr="0051019E" w14:paraId="42FC9BAC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B67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CB5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BA1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F220" w14:textId="77777777" w:rsidR="00AB0A2C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wokół sali wiejskiej </w:t>
            </w:r>
          </w:p>
          <w:p w14:paraId="355E937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Zalesie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F30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87 460,79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AF88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AB0A2C" w:rsidRPr="0051019E" w14:paraId="69D0AC8A" w14:textId="77777777" w:rsidTr="00245448">
        <w:trPr>
          <w:trHeight w:val="1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E66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043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8322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580A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435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1913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51 430,00</w:t>
            </w:r>
          </w:p>
        </w:tc>
      </w:tr>
    </w:tbl>
    <w:p w14:paraId="057824A6" w14:textId="77777777" w:rsidR="00AB0A2C" w:rsidRDefault="00AB0A2C" w:rsidP="00AB0A2C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AB0A2C" w:rsidSect="009442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3686"/>
        <w:gridCol w:w="1701"/>
        <w:gridCol w:w="1701"/>
      </w:tblGrid>
      <w:tr w:rsidR="00AB0A2C" w:rsidRPr="00F82B50" w14:paraId="2789C206" w14:textId="77777777" w:rsidTr="00245448">
        <w:trPr>
          <w:trHeight w:val="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97BE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45101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46C4F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BB71D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CB804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5230" w14:textId="77777777" w:rsidR="00AB0A2C" w:rsidRPr="00F82B50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B0A2C" w:rsidRPr="0051019E" w14:paraId="4C1F4C45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17B3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1EB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59E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C8E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40A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0E60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51 430,00</w:t>
            </w:r>
          </w:p>
        </w:tc>
      </w:tr>
      <w:tr w:rsidR="00AB0A2C" w:rsidRPr="0051019E" w14:paraId="2B236DD4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D346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06F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DFBC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1D85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3249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F27C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51 430,00</w:t>
            </w:r>
          </w:p>
        </w:tc>
      </w:tr>
      <w:tr w:rsidR="00AB0A2C" w:rsidRPr="0051019E" w14:paraId="1084D185" w14:textId="77777777" w:rsidTr="00245448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3A08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FA7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15A7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80E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instalacji fotowoltaicznej na budynku szatni sportowej w m. </w:t>
            </w:r>
            <w:proofErr w:type="spellStart"/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2AEE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E6D2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18 450,00</w:t>
            </w:r>
          </w:p>
        </w:tc>
      </w:tr>
      <w:tr w:rsidR="00AB0A2C" w:rsidRPr="0051019E" w14:paraId="6290071B" w14:textId="77777777" w:rsidTr="00245448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9CE1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3B1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4CB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83B0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Modernizacja boiska sportowego w m. Nowa Święta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B8C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E5D5A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2 980,00</w:t>
            </w:r>
          </w:p>
        </w:tc>
      </w:tr>
      <w:tr w:rsidR="00AB0A2C" w:rsidRPr="0051019E" w14:paraId="0907D5CB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869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9C15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BF2D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EA41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i montaż </w:t>
            </w:r>
            <w:proofErr w:type="spellStart"/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piłkochwytów</w:t>
            </w:r>
            <w:proofErr w:type="spellEnd"/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m. </w:t>
            </w:r>
            <w:proofErr w:type="spellStart"/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8F55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BA4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AB0A2C" w:rsidRPr="0051019E" w14:paraId="7C26FB0E" w14:textId="77777777" w:rsidTr="00245448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6F5E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197B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3D3A" w14:textId="77777777" w:rsidR="00AB0A2C" w:rsidRPr="0051019E" w:rsidRDefault="00AB0A2C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C718" w14:textId="77777777" w:rsidR="00AB0A2C" w:rsidRPr="0051019E" w:rsidRDefault="00AB0A2C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i montaż </w:t>
            </w:r>
            <w:proofErr w:type="spellStart"/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piłkochwytów</w:t>
            </w:r>
            <w:proofErr w:type="spellEnd"/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m. Zalesie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A23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B7D4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AB0A2C" w:rsidRPr="0051019E" w14:paraId="32970C99" w14:textId="77777777" w:rsidTr="00245448">
        <w:trPr>
          <w:trHeight w:val="5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4D61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87D6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9 261 117,11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F17D" w14:textId="77777777" w:rsidR="00AB0A2C" w:rsidRPr="0051019E" w:rsidRDefault="00AB0A2C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1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1 323 336,79</w:t>
            </w:r>
          </w:p>
        </w:tc>
      </w:tr>
    </w:tbl>
    <w:p w14:paraId="46957CC1" w14:textId="4A2F9CB2" w:rsidR="00DC053F" w:rsidRDefault="00DC053F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F9B44B7" w14:textId="2C57C935" w:rsidR="00213737" w:rsidRDefault="00213737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3ECEC47B" w14:textId="1D546E70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B1D8AAA" w14:textId="475D7CA4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68837418" w14:textId="1609B8BA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E0082A7" w14:textId="44A0F44B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6DC8C0DA" w14:textId="499B62B5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692688CD" w14:textId="065B1284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6EE216F6" w14:textId="7297C05E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2BBD0A8" w14:textId="3A409646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AD1BBB8" w14:textId="3B1B55D7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2B8E456" w14:textId="2A1C78CE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1534E34" w14:textId="13EBF2CA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DCDF750" w14:textId="4195A04A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43303C3" w14:textId="54241140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6B6B40C" w14:textId="2A25E423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AADD9E6" w14:textId="77777777" w:rsidR="00AB0A2C" w:rsidRDefault="00AB0A2C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BD9A010" w14:textId="77777777" w:rsidR="00607A73" w:rsidRDefault="00607A73" w:rsidP="00213737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AB0A2C"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46D57BE" w14:textId="0ABCBF89" w:rsidR="00C27FE0" w:rsidRDefault="00C27FE0" w:rsidP="00C27FE0">
      <w:pPr>
        <w:ind w:left="4956"/>
        <w:jc w:val="both"/>
      </w:pPr>
      <w:r>
        <w:rPr>
          <w:sz w:val="20"/>
          <w:szCs w:val="20"/>
        </w:rPr>
        <w:lastRenderedPageBreak/>
        <w:t xml:space="preserve">Załącznik Nr 3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</w:t>
      </w:r>
      <w:r w:rsidR="007D24F3">
        <w:rPr>
          <w:sz w:val="20"/>
          <w:szCs w:val="20"/>
        </w:rPr>
        <w:t>2</w:t>
      </w:r>
      <w:r>
        <w:rPr>
          <w:sz w:val="20"/>
          <w:szCs w:val="20"/>
        </w:rPr>
        <w:t xml:space="preserve"> r.</w:t>
      </w:r>
    </w:p>
    <w:p w14:paraId="21CC10B5" w14:textId="77777777" w:rsidR="00CA4551" w:rsidRDefault="00CA4551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CA9ACD2" w14:textId="77777777" w:rsidR="000F10C5" w:rsidRDefault="000F10C5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457CF8E" w14:textId="77777777" w:rsidR="000F10C5" w:rsidRPr="00090B88" w:rsidRDefault="000F10C5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37C23734" w14:textId="42D25834" w:rsidR="00CA4551" w:rsidRPr="00C27FE0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27FE0">
        <w:rPr>
          <w:rFonts w:ascii="Times New Roman" w:eastAsia="Times New Roman" w:hAnsi="Times New Roman"/>
          <w:b/>
          <w:bCs/>
          <w:lang w:eastAsia="pl-PL"/>
        </w:rPr>
        <w:t>Dochody związane z realizacją zadań z zakresu administracji rządowej oraz innych zadań zleconych odrębnymi ustawami na dzień 30.06.20</w:t>
      </w:r>
      <w:r w:rsidR="0034585D">
        <w:rPr>
          <w:rFonts w:ascii="Times New Roman" w:eastAsia="Times New Roman" w:hAnsi="Times New Roman"/>
          <w:b/>
          <w:bCs/>
          <w:lang w:eastAsia="pl-PL"/>
        </w:rPr>
        <w:t>2</w:t>
      </w:r>
      <w:r w:rsidR="00946C7D">
        <w:rPr>
          <w:rFonts w:ascii="Times New Roman" w:eastAsia="Times New Roman" w:hAnsi="Times New Roman"/>
          <w:b/>
          <w:bCs/>
          <w:lang w:eastAsia="pl-PL"/>
        </w:rPr>
        <w:t>2</w:t>
      </w:r>
      <w:r w:rsidRPr="00C27FE0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793F73AC" w14:textId="7BFC56CE" w:rsidR="00B51A5B" w:rsidRPr="00607A73" w:rsidRDefault="00CA4551" w:rsidP="00607A7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27FE0">
        <w:rPr>
          <w:rFonts w:ascii="Times New Roman" w:eastAsia="Times New Roman" w:hAnsi="Times New Roman"/>
          <w:b/>
          <w:bCs/>
          <w:lang w:eastAsia="pl-PL"/>
        </w:rPr>
        <w:t>wg działów i roz</w:t>
      </w:r>
      <w:r w:rsidR="00C27FE0">
        <w:rPr>
          <w:rFonts w:ascii="Times New Roman" w:eastAsia="Times New Roman" w:hAnsi="Times New Roman"/>
          <w:b/>
          <w:bCs/>
          <w:lang w:eastAsia="pl-PL"/>
        </w:rPr>
        <w:t>działów klasyfikacji budżetowej</w:t>
      </w:r>
    </w:p>
    <w:p w14:paraId="12458BE4" w14:textId="77777777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4174"/>
        <w:gridCol w:w="1701"/>
        <w:gridCol w:w="1701"/>
      </w:tblGrid>
      <w:tr w:rsidR="0048168E" w:rsidRPr="00040B0E" w14:paraId="6B212BDA" w14:textId="77777777" w:rsidTr="00245448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D79F5B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3B1A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2D3481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0D75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Plan</w:t>
            </w: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30.06.2022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E1D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Wykonanie</w:t>
            </w: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30.06.2022 r.</w:t>
            </w:r>
          </w:p>
        </w:tc>
      </w:tr>
      <w:tr w:rsidR="0048168E" w:rsidRPr="00040B0E" w14:paraId="71696625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9C4AFF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FBC4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C87408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B0D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944 599,05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AE3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944 599,05</w:t>
            </w:r>
          </w:p>
        </w:tc>
      </w:tr>
      <w:tr w:rsidR="0048168E" w:rsidRPr="00040B0E" w14:paraId="1181AC1E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8097EB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0397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037D03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F08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944 599,05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31CE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944 599,05</w:t>
            </w:r>
          </w:p>
        </w:tc>
      </w:tr>
      <w:tr w:rsidR="0048168E" w:rsidRPr="00040B0E" w14:paraId="118BB561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B4AD2D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6C9E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A7B800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03C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54 123,00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52C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27 190,02</w:t>
            </w:r>
          </w:p>
        </w:tc>
      </w:tr>
      <w:tr w:rsidR="0048168E" w:rsidRPr="00040B0E" w14:paraId="24D0930C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BA0D26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4C82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5F120A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206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54 123,00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3FFE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27 190,02</w:t>
            </w:r>
          </w:p>
        </w:tc>
      </w:tr>
      <w:tr w:rsidR="0048168E" w:rsidRPr="00040B0E" w14:paraId="01B688C8" w14:textId="77777777" w:rsidTr="00245448">
        <w:trPr>
          <w:trHeight w:val="18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A5E76F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C7062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0182D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F26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C24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930,00</w:t>
            </w:r>
          </w:p>
        </w:tc>
      </w:tr>
      <w:tr w:rsidR="0048168E" w:rsidRPr="00040B0E" w14:paraId="211E0405" w14:textId="77777777" w:rsidTr="0024544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AA231E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1429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9C46B5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11E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AAB0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930,00</w:t>
            </w:r>
          </w:p>
        </w:tc>
      </w:tr>
      <w:tr w:rsidR="0048168E" w:rsidRPr="00040B0E" w14:paraId="099FDFAC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8D04BE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A718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4614CB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7C1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61 038,88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FF1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61 038,88</w:t>
            </w:r>
          </w:p>
        </w:tc>
      </w:tr>
      <w:tr w:rsidR="0048168E" w:rsidRPr="00040B0E" w14:paraId="51D83807" w14:textId="77777777" w:rsidTr="00245448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548B45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C257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7F4925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321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61 038,88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FD03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61 038,88</w:t>
            </w:r>
          </w:p>
        </w:tc>
      </w:tr>
      <w:tr w:rsidR="0048168E" w:rsidRPr="00040B0E" w14:paraId="7BF90103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EA3982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2FAE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0AFF00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635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694 707,80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59C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634 707,80</w:t>
            </w:r>
          </w:p>
        </w:tc>
      </w:tr>
      <w:tr w:rsidR="0048168E" w:rsidRPr="00040B0E" w14:paraId="486FBBBD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A8CD26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E46C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91F73A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670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83A1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48168E" w:rsidRPr="00040B0E" w14:paraId="0259B0D6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820C11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A9CF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85278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206EE6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Usuwanie skutków klęsk żywiołowych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6F3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54 207,80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8024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54 207,80</w:t>
            </w:r>
          </w:p>
        </w:tc>
      </w:tr>
      <w:tr w:rsidR="0048168E" w:rsidRPr="00040B0E" w14:paraId="455CF82B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E1A75B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2EF1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BBF12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88E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287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580 000,00</w:t>
            </w:r>
          </w:p>
        </w:tc>
      </w:tr>
      <w:tr w:rsidR="0048168E" w:rsidRPr="00040B0E" w14:paraId="56216120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A95EAB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7FD0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B14985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000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9 584 855,00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44B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7 867 863,71</w:t>
            </w:r>
          </w:p>
        </w:tc>
      </w:tr>
      <w:tr w:rsidR="0048168E" w:rsidRPr="00040B0E" w14:paraId="6325270C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97E516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5C61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0B17B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705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4 795 997,00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84C3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4 795 997,00</w:t>
            </w:r>
          </w:p>
        </w:tc>
      </w:tr>
      <w:tr w:rsidR="0048168E" w:rsidRPr="00040B0E" w14:paraId="79F4FEC2" w14:textId="77777777" w:rsidTr="00245448">
        <w:trPr>
          <w:trHeight w:val="46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7DB17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D220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960E7C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470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4 736 804,00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AEA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3 034 345,71</w:t>
            </w:r>
          </w:p>
        </w:tc>
      </w:tr>
      <w:tr w:rsidR="0048168E" w:rsidRPr="00040B0E" w14:paraId="71F336A3" w14:textId="77777777" w:rsidTr="002454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DE4AD1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14F5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D5DD77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545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3E5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48168E" w:rsidRPr="00040B0E" w14:paraId="06554497" w14:textId="77777777" w:rsidTr="0024544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83F6AA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D84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99AEE9" w14:textId="77777777" w:rsidR="0048168E" w:rsidRPr="00040B0E" w:rsidRDefault="0048168E" w:rsidP="0024544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84E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51 554,00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4552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37 021,00</w:t>
            </w:r>
          </w:p>
        </w:tc>
      </w:tr>
      <w:tr w:rsidR="0048168E" w:rsidRPr="00040B0E" w14:paraId="14843EBD" w14:textId="77777777" w:rsidTr="00245448">
        <w:trPr>
          <w:trHeight w:val="285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A9E" w14:textId="77777777" w:rsidR="0048168E" w:rsidRPr="00040B0E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6FE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11 341 249,73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5EF" w14:textId="77777777" w:rsidR="0048168E" w:rsidRPr="00040B0E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B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9 536 329,46</w:t>
            </w:r>
          </w:p>
        </w:tc>
      </w:tr>
    </w:tbl>
    <w:p w14:paraId="465350A8" w14:textId="77777777" w:rsidR="00607A73" w:rsidRDefault="00607A73" w:rsidP="00607A73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54A190C" w14:textId="77777777" w:rsidR="00607A73" w:rsidRDefault="00607A73" w:rsidP="00607A73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6AF96F0" w14:textId="77777777" w:rsidR="00607A73" w:rsidRPr="005106FD" w:rsidRDefault="00607A73" w:rsidP="00607A73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1146DCB" w14:textId="77777777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7C4AE8E" w14:textId="77777777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F696510" w14:textId="07775F49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98F22BA" w14:textId="5333FDAE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C97DA53" w14:textId="389F5B06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473C9D9" w14:textId="79136D69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79593E57" w14:textId="6FB990B4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3CF14865" w14:textId="0F73200A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EA0CED6" w14:textId="0A2BD238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E2C6617" w14:textId="060CA691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E5EBA34" w14:textId="031A3935" w:rsidR="007D24F3" w:rsidRDefault="007D24F3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0115157" w14:textId="536A3B17" w:rsidR="007D24F3" w:rsidRDefault="007D24F3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9F56E8E" w14:textId="77777777" w:rsidR="00607A73" w:rsidRPr="00090B88" w:rsidRDefault="00607A73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ED4C3B8" w14:textId="77777777" w:rsidR="00262B52" w:rsidRPr="00090B88" w:rsidRDefault="00262B52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3655A16" w14:textId="0822B496" w:rsidR="00A77821" w:rsidRDefault="00A77821" w:rsidP="00A77821">
      <w:pPr>
        <w:ind w:left="4248"/>
        <w:jc w:val="both"/>
      </w:pPr>
      <w:r>
        <w:rPr>
          <w:sz w:val="20"/>
          <w:szCs w:val="20"/>
        </w:rPr>
        <w:t xml:space="preserve">Załącznik Nr 3a)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</w:t>
      </w:r>
      <w:r w:rsidR="007D24F3">
        <w:rPr>
          <w:sz w:val="20"/>
          <w:szCs w:val="20"/>
        </w:rPr>
        <w:t>2</w:t>
      </w:r>
      <w:r>
        <w:rPr>
          <w:sz w:val="20"/>
          <w:szCs w:val="20"/>
        </w:rPr>
        <w:t xml:space="preserve"> r.</w:t>
      </w:r>
    </w:p>
    <w:p w14:paraId="723DDB93" w14:textId="77777777" w:rsidR="00CA4551" w:rsidRDefault="00A7782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Times New Roman" w:hAnsi="Times New Roman"/>
          <w:b/>
          <w:color w:val="FF0000"/>
          <w:lang w:eastAsia="pl-PL"/>
        </w:rPr>
        <w:tab/>
      </w:r>
    </w:p>
    <w:p w14:paraId="4A1D9196" w14:textId="77777777" w:rsidR="000F10C5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B66F2A5" w14:textId="77777777" w:rsidR="000F10C5" w:rsidRPr="00090B88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77784E6" w14:textId="7F62D666" w:rsidR="00CA4551" w:rsidRPr="00A77821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77821">
        <w:rPr>
          <w:rFonts w:ascii="Times New Roman" w:eastAsia="Times New Roman" w:hAnsi="Times New Roman"/>
          <w:b/>
          <w:bCs/>
          <w:lang w:eastAsia="pl-PL"/>
        </w:rPr>
        <w:t>Wydatki związane z realizacja zadań z zakresu administracji rządowej oraz innych zadań zleconych odrębnymi ustawami na dzień 30.06.20</w:t>
      </w:r>
      <w:r w:rsidR="0034585D">
        <w:rPr>
          <w:rFonts w:ascii="Times New Roman" w:eastAsia="Times New Roman" w:hAnsi="Times New Roman"/>
          <w:b/>
          <w:bCs/>
          <w:lang w:eastAsia="pl-PL"/>
        </w:rPr>
        <w:t>2</w:t>
      </w:r>
      <w:r w:rsidR="007D24F3">
        <w:rPr>
          <w:rFonts w:ascii="Times New Roman" w:eastAsia="Times New Roman" w:hAnsi="Times New Roman"/>
          <w:b/>
          <w:bCs/>
          <w:lang w:eastAsia="pl-PL"/>
        </w:rPr>
        <w:t>2</w:t>
      </w:r>
      <w:r w:rsidRPr="00A77821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6F324730" w14:textId="77777777" w:rsidR="00CA4551" w:rsidRPr="00A77821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77821">
        <w:rPr>
          <w:rFonts w:ascii="Times New Roman" w:eastAsia="Times New Roman" w:hAnsi="Times New Roman"/>
          <w:b/>
          <w:bCs/>
          <w:lang w:eastAsia="pl-PL"/>
        </w:rPr>
        <w:t>wg działów i roz</w:t>
      </w:r>
      <w:r w:rsidR="00A77821">
        <w:rPr>
          <w:rFonts w:ascii="Times New Roman" w:eastAsia="Times New Roman" w:hAnsi="Times New Roman"/>
          <w:b/>
          <w:bCs/>
          <w:lang w:eastAsia="pl-PL"/>
        </w:rPr>
        <w:t>działów klasyfikacji budżetowej</w:t>
      </w:r>
    </w:p>
    <w:p w14:paraId="71C990AB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4111"/>
        <w:gridCol w:w="1701"/>
        <w:gridCol w:w="1984"/>
      </w:tblGrid>
      <w:tr w:rsidR="0048168E" w:rsidRPr="00B678C1" w14:paraId="7EB0F659" w14:textId="77777777" w:rsidTr="00245448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25DE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76D6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CAA1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68FF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</w:t>
            </w:r>
            <w:r w:rsidRPr="00B67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dn. 30.06.2022 r.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9E55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B67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dn. 30.06.2022 r.</w:t>
            </w:r>
          </w:p>
        </w:tc>
      </w:tr>
      <w:tr w:rsidR="0048168E" w:rsidRPr="00B678C1" w14:paraId="39786E7E" w14:textId="77777777" w:rsidTr="0024544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A9E4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8FE2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94D7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B760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AB5B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944 599,05</w:t>
            </w:r>
          </w:p>
        </w:tc>
      </w:tr>
      <w:tr w:rsidR="0048168E" w:rsidRPr="00B678C1" w14:paraId="32A4441B" w14:textId="77777777" w:rsidTr="00245448">
        <w:trPr>
          <w:trHeight w:val="24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3A699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18B8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1C38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4DDC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CFA2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</w:tr>
      <w:tr w:rsidR="0048168E" w:rsidRPr="00B678C1" w14:paraId="27F7E468" w14:textId="77777777" w:rsidTr="00245448">
        <w:trPr>
          <w:trHeight w:val="2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99DF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E697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FBE2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DC74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54 123,00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0F53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27 190,02</w:t>
            </w:r>
          </w:p>
        </w:tc>
      </w:tr>
      <w:tr w:rsidR="0048168E" w:rsidRPr="00B678C1" w14:paraId="2191F147" w14:textId="77777777" w:rsidTr="00245448">
        <w:trPr>
          <w:trHeight w:val="24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229FE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E8AA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911C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A05B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54 123,00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C450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27 190,02</w:t>
            </w:r>
          </w:p>
        </w:tc>
      </w:tr>
      <w:tr w:rsidR="0048168E" w:rsidRPr="00B678C1" w14:paraId="6F8E23EC" w14:textId="77777777" w:rsidTr="00245448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FDD1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30A3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C4D6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4DF6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B8E5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866,46</w:t>
            </w:r>
          </w:p>
        </w:tc>
      </w:tr>
      <w:tr w:rsidR="0048168E" w:rsidRPr="00B678C1" w14:paraId="0E52B505" w14:textId="77777777" w:rsidTr="00245448">
        <w:trPr>
          <w:trHeight w:val="432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502F4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2BF9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C76C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5D84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5E48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866,46</w:t>
            </w:r>
          </w:p>
        </w:tc>
      </w:tr>
      <w:tr w:rsidR="0048168E" w:rsidRPr="00B678C1" w14:paraId="5CD0C6E6" w14:textId="77777777" w:rsidTr="00245448">
        <w:trPr>
          <w:trHeight w:val="2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3186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97B4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ACCF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4191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0C46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8 565,48</w:t>
            </w:r>
          </w:p>
        </w:tc>
      </w:tr>
      <w:tr w:rsidR="0048168E" w:rsidRPr="00B678C1" w14:paraId="63F24273" w14:textId="77777777" w:rsidTr="00245448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B4DDB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9E67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7B913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D7B5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1160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8 565,48</w:t>
            </w:r>
          </w:p>
        </w:tc>
      </w:tr>
      <w:tr w:rsidR="0048168E" w:rsidRPr="00B678C1" w14:paraId="37B6F65E" w14:textId="77777777" w:rsidTr="00245448">
        <w:trPr>
          <w:trHeight w:val="2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26EB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E9DB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19ED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68BF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694 707,80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4FF4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601 359,89</w:t>
            </w:r>
          </w:p>
        </w:tc>
      </w:tr>
      <w:tr w:rsidR="0048168E" w:rsidRPr="00B678C1" w14:paraId="295551E7" w14:textId="77777777" w:rsidTr="00245448">
        <w:trPr>
          <w:trHeight w:val="24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64CDE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9685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5D29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C1F7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F2EE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490,00</w:t>
            </w:r>
          </w:p>
        </w:tc>
      </w:tr>
      <w:tr w:rsidR="0048168E" w:rsidRPr="00B678C1" w14:paraId="1111E33B" w14:textId="77777777" w:rsidTr="00245448">
        <w:trPr>
          <w:trHeight w:val="24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3E2A9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3BC4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CE42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Usuwanie skutków klęsk żywiołowych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7DB7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54 207,80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90C0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54 207,80</w:t>
            </w:r>
          </w:p>
        </w:tc>
      </w:tr>
      <w:tr w:rsidR="0048168E" w:rsidRPr="00B678C1" w14:paraId="62514481" w14:textId="77777777" w:rsidTr="00245448">
        <w:trPr>
          <w:trHeight w:val="24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6FADD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E57A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3018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DA17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883C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546 662,09</w:t>
            </w:r>
          </w:p>
        </w:tc>
      </w:tr>
      <w:tr w:rsidR="0048168E" w:rsidRPr="00B678C1" w14:paraId="7D6A7933" w14:textId="77777777" w:rsidTr="00245448">
        <w:trPr>
          <w:trHeight w:val="2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F97B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BDC0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2EF7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86C2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9 584 855,00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8FD4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7 796 874,65</w:t>
            </w:r>
          </w:p>
        </w:tc>
      </w:tr>
      <w:tr w:rsidR="0048168E" w:rsidRPr="00B678C1" w14:paraId="28C66B77" w14:textId="77777777" w:rsidTr="00245448">
        <w:trPr>
          <w:trHeight w:val="24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89AC7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AADE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5FA1D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00D9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8EA0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4 784 817,24</w:t>
            </w:r>
          </w:p>
        </w:tc>
      </w:tr>
      <w:tr w:rsidR="0048168E" w:rsidRPr="00B678C1" w14:paraId="5C3E1474" w14:textId="77777777" w:rsidTr="00245448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577D0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609F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897B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05BB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ACCD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2 978 874,74</w:t>
            </w:r>
          </w:p>
        </w:tc>
      </w:tr>
      <w:tr w:rsidR="0048168E" w:rsidRPr="00B678C1" w14:paraId="35B8FAB9" w14:textId="77777777" w:rsidTr="00245448">
        <w:trPr>
          <w:trHeight w:val="24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39A21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C4B9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B3CA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2A44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6366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8168E" w:rsidRPr="00B678C1" w14:paraId="3E315F5B" w14:textId="77777777" w:rsidTr="00245448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76DAA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E029" w14:textId="77777777" w:rsidR="0048168E" w:rsidRPr="00B678C1" w:rsidRDefault="0048168E" w:rsidP="0024544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50B9" w14:textId="77777777" w:rsidR="0048168E" w:rsidRPr="00B678C1" w:rsidRDefault="0048168E" w:rsidP="0024544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9C27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51 554,00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60EE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33 182,67</w:t>
            </w:r>
          </w:p>
        </w:tc>
      </w:tr>
      <w:tr w:rsidR="0048168E" w:rsidRPr="00B678C1" w14:paraId="78AAA634" w14:textId="77777777" w:rsidTr="00245448">
        <w:trPr>
          <w:trHeight w:val="274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F82F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D98D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11 341 249,73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ABBA" w14:textId="77777777" w:rsidR="0048168E" w:rsidRPr="00B678C1" w:rsidRDefault="0048168E" w:rsidP="0024544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78C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9 379 455,55</w:t>
            </w:r>
          </w:p>
        </w:tc>
      </w:tr>
    </w:tbl>
    <w:p w14:paraId="5CBFD6FF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46A7DD9C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30ED95DF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259B4A94" w14:textId="77777777" w:rsidR="00B51A5B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5188DCF1" w14:textId="77777777" w:rsidR="00B51A5B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0A90E6D7" w14:textId="77777777" w:rsidR="00B51A5B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73F47F0C" w14:textId="77777777" w:rsidR="00B51A5B" w:rsidRPr="00090B88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05BAF15D" w14:textId="77777777" w:rsidR="00262B52" w:rsidRPr="00090B88" w:rsidRDefault="00262B5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6FCA35F4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3B84C22F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03FD6E60" w14:textId="0DC7FD12" w:rsidR="00CA4551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C445250" w14:textId="7416986F" w:rsidR="007D24F3" w:rsidRDefault="007D24F3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1E2BE35" w14:textId="12A7AFAE" w:rsidR="007D24F3" w:rsidRDefault="007D24F3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60B5112" w14:textId="3B31F57C" w:rsidR="007D24F3" w:rsidRDefault="007D24F3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06A356A4" w14:textId="433F74B8" w:rsidR="007D24F3" w:rsidRDefault="007D24F3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88EBD0C" w14:textId="77777777" w:rsidR="000F10C5" w:rsidRPr="00090B88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6F74C47" w14:textId="4A8C7760" w:rsidR="00D0561E" w:rsidRDefault="00D0561E" w:rsidP="00D0561E">
      <w:pPr>
        <w:ind w:left="4248"/>
        <w:jc w:val="both"/>
      </w:pPr>
      <w:r>
        <w:rPr>
          <w:sz w:val="20"/>
          <w:szCs w:val="20"/>
        </w:rPr>
        <w:lastRenderedPageBreak/>
        <w:t xml:space="preserve">Załącznik Nr 4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</w:t>
      </w:r>
      <w:r w:rsidR="007D24F3">
        <w:rPr>
          <w:sz w:val="20"/>
          <w:szCs w:val="20"/>
        </w:rPr>
        <w:t>2</w:t>
      </w:r>
      <w:r>
        <w:rPr>
          <w:sz w:val="20"/>
          <w:szCs w:val="20"/>
        </w:rPr>
        <w:t xml:space="preserve"> r.</w:t>
      </w:r>
    </w:p>
    <w:p w14:paraId="78360E3D" w14:textId="77777777" w:rsidR="00D0561E" w:rsidRDefault="00D0561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CCD412E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94A67D6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367E6CB0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2B1C5DCD" w14:textId="77777777" w:rsidR="00CA4551" w:rsidRPr="00D0561E" w:rsidRDefault="00CA4551" w:rsidP="00CA4551">
      <w:pPr>
        <w:jc w:val="center"/>
        <w:rPr>
          <w:rFonts w:eastAsiaTheme="minorEastAsia"/>
          <w:b/>
          <w:bCs/>
          <w:sz w:val="28"/>
          <w:szCs w:val="28"/>
        </w:rPr>
      </w:pPr>
      <w:r w:rsidRPr="00D0561E">
        <w:rPr>
          <w:rFonts w:eastAsiaTheme="minorEastAsia"/>
          <w:b/>
          <w:bCs/>
          <w:sz w:val="28"/>
          <w:szCs w:val="28"/>
        </w:rPr>
        <w:t xml:space="preserve">Zestawienie przychodów i rozchodów budżetu </w:t>
      </w:r>
    </w:p>
    <w:p w14:paraId="2A335763" w14:textId="2D52C5FC" w:rsidR="00285B63" w:rsidRPr="00607A73" w:rsidRDefault="00CA4551" w:rsidP="00607A73">
      <w:pPr>
        <w:jc w:val="center"/>
        <w:rPr>
          <w:rFonts w:eastAsiaTheme="minorEastAsia"/>
          <w:b/>
          <w:bCs/>
          <w:sz w:val="28"/>
          <w:szCs w:val="28"/>
        </w:rPr>
      </w:pPr>
      <w:r w:rsidRPr="00D0561E">
        <w:rPr>
          <w:rFonts w:eastAsiaTheme="minorEastAsia"/>
          <w:b/>
          <w:bCs/>
          <w:sz w:val="28"/>
          <w:szCs w:val="28"/>
        </w:rPr>
        <w:t>wg stanu na dzień 30.06.20</w:t>
      </w:r>
      <w:r w:rsidR="0034585D">
        <w:rPr>
          <w:rFonts w:eastAsiaTheme="minorEastAsia"/>
          <w:b/>
          <w:bCs/>
          <w:sz w:val="28"/>
          <w:szCs w:val="28"/>
        </w:rPr>
        <w:t>2</w:t>
      </w:r>
      <w:r w:rsidR="0048168E">
        <w:rPr>
          <w:rFonts w:eastAsiaTheme="minorEastAsia"/>
          <w:b/>
          <w:bCs/>
          <w:sz w:val="28"/>
          <w:szCs w:val="28"/>
        </w:rPr>
        <w:t>2</w:t>
      </w:r>
      <w:r w:rsidRPr="00D0561E">
        <w:rPr>
          <w:rFonts w:eastAsiaTheme="minorEastAsia"/>
          <w:b/>
          <w:bCs/>
          <w:sz w:val="28"/>
          <w:szCs w:val="28"/>
        </w:rPr>
        <w:t xml:space="preserve"> r.</w:t>
      </w:r>
    </w:p>
    <w:p w14:paraId="02A4B3AD" w14:textId="77777777" w:rsidR="00285B63" w:rsidRDefault="00285B63" w:rsidP="00D0561E">
      <w:pPr>
        <w:rPr>
          <w:rFonts w:eastAsiaTheme="minorEastAsia"/>
          <w:b/>
          <w:bCs/>
          <w:color w:val="FF0000"/>
          <w:sz w:val="28"/>
          <w:szCs w:val="28"/>
        </w:rPr>
      </w:pPr>
    </w:p>
    <w:p w14:paraId="038DA59B" w14:textId="77777777" w:rsidR="00285B63" w:rsidRPr="00090B88" w:rsidRDefault="00285B63" w:rsidP="00D0561E">
      <w:pPr>
        <w:rPr>
          <w:rFonts w:eastAsiaTheme="minorEastAsia"/>
          <w:b/>
          <w:bCs/>
          <w:color w:val="FF0000"/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4069"/>
        <w:gridCol w:w="1134"/>
        <w:gridCol w:w="1914"/>
        <w:gridCol w:w="1823"/>
      </w:tblGrid>
      <w:tr w:rsidR="00845F6A" w:rsidRPr="00020FEC" w14:paraId="54CB6F21" w14:textId="77777777" w:rsidTr="00D74B5C">
        <w:trPr>
          <w:trHeight w:val="685"/>
          <w:jc w:val="center"/>
        </w:trPr>
        <w:tc>
          <w:tcPr>
            <w:tcW w:w="523" w:type="dxa"/>
            <w:shd w:val="clear" w:color="auto" w:fill="auto"/>
            <w:vAlign w:val="center"/>
            <w:hideMark/>
          </w:tcPr>
          <w:p w14:paraId="3D76A72D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69" w:type="dxa"/>
            <w:shd w:val="clear" w:color="auto" w:fill="auto"/>
            <w:vAlign w:val="center"/>
            <w:hideMark/>
          </w:tcPr>
          <w:p w14:paraId="0BF832C8" w14:textId="5792F83A" w:rsidR="00845F6A" w:rsidRPr="00845F6A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5F6A">
              <w:rPr>
                <w:rFonts w:ascii="Times New Roman" w:eastAsia="Times New Roman" w:hAnsi="Times New Roman"/>
                <w:b/>
                <w:sz w:val="20"/>
                <w:szCs w:val="20"/>
              </w:rPr>
              <w:t>Treść</w:t>
            </w:r>
          </w:p>
        </w:tc>
        <w:tc>
          <w:tcPr>
            <w:tcW w:w="1134" w:type="dxa"/>
            <w:vAlign w:val="center"/>
          </w:tcPr>
          <w:p w14:paraId="3CC7248A" w14:textId="3A60D7E3" w:rsidR="00845F6A" w:rsidRPr="00845F6A" w:rsidRDefault="00845F6A" w:rsidP="00D74B5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5F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Klasyfikacja</w:t>
            </w:r>
            <w:r w:rsidRPr="00845F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§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BC0D66E" w14:textId="5DFC8D5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>Plan na dzień 30.06.2022 r.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FEF2782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sz w:val="20"/>
                <w:szCs w:val="20"/>
              </w:rPr>
              <w:t>Wykonanie na dzień 30.06.2022 r.</w:t>
            </w:r>
          </w:p>
        </w:tc>
      </w:tr>
      <w:tr w:rsidR="00845F6A" w:rsidRPr="00020FEC" w14:paraId="4214EFF6" w14:textId="77777777" w:rsidTr="00D74B5C">
        <w:trPr>
          <w:trHeight w:val="184"/>
          <w:jc w:val="center"/>
        </w:trPr>
        <w:tc>
          <w:tcPr>
            <w:tcW w:w="523" w:type="dxa"/>
            <w:shd w:val="clear" w:color="auto" w:fill="auto"/>
            <w:vAlign w:val="center"/>
            <w:hideMark/>
          </w:tcPr>
          <w:p w14:paraId="1B733B14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020FEC">
              <w:rPr>
                <w:rFonts w:ascii="Times New Roman" w:eastAsia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069" w:type="dxa"/>
            <w:shd w:val="clear" w:color="auto" w:fill="auto"/>
            <w:vAlign w:val="center"/>
            <w:hideMark/>
          </w:tcPr>
          <w:p w14:paraId="2EAE2BEF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020FEC">
              <w:rPr>
                <w:rFonts w:ascii="Times New Roman" w:eastAsia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14:paraId="06ECB894" w14:textId="77777777" w:rsidR="00845F6A" w:rsidRPr="00020FEC" w:rsidRDefault="00845F6A" w:rsidP="00D74B5C">
            <w:pPr>
              <w:spacing w:line="276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AD8361B" w14:textId="3ED1851E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020FEC">
              <w:rPr>
                <w:rFonts w:ascii="Times New Roman" w:eastAsia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3A09230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020FEC">
              <w:rPr>
                <w:rFonts w:ascii="Times New Roman" w:eastAsia="Times New Roman" w:hAnsi="Times New Roman"/>
                <w:sz w:val="12"/>
                <w:szCs w:val="12"/>
              </w:rPr>
              <w:t>4</w:t>
            </w:r>
          </w:p>
        </w:tc>
      </w:tr>
      <w:tr w:rsidR="00845F6A" w:rsidRPr="00020FEC" w14:paraId="1E9748E8" w14:textId="77777777" w:rsidTr="00D74B5C">
        <w:trPr>
          <w:trHeight w:val="372"/>
          <w:jc w:val="center"/>
        </w:trPr>
        <w:tc>
          <w:tcPr>
            <w:tcW w:w="4592" w:type="dxa"/>
            <w:gridSpan w:val="2"/>
            <w:shd w:val="clear" w:color="auto" w:fill="auto"/>
            <w:vAlign w:val="center"/>
            <w:hideMark/>
          </w:tcPr>
          <w:p w14:paraId="384696DF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Przychody ogółem:</w:t>
            </w:r>
          </w:p>
        </w:tc>
        <w:tc>
          <w:tcPr>
            <w:tcW w:w="1134" w:type="dxa"/>
            <w:vAlign w:val="center"/>
          </w:tcPr>
          <w:p w14:paraId="1E6F419F" w14:textId="77777777" w:rsidR="00845F6A" w:rsidRPr="00020FEC" w:rsidRDefault="00845F6A" w:rsidP="00D74B5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716AF13" w14:textId="4271AFBA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8 471 302,66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C471903" w14:textId="77777777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4 871 302,66</w:t>
            </w:r>
          </w:p>
        </w:tc>
      </w:tr>
      <w:tr w:rsidR="00845F6A" w:rsidRPr="00020FEC" w14:paraId="63CADB54" w14:textId="77777777" w:rsidTr="00D74B5C">
        <w:trPr>
          <w:trHeight w:val="604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CD4A454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74B0FF42" w14:textId="77777777" w:rsidR="00845F6A" w:rsidRPr="00020FEC" w:rsidRDefault="00845F6A" w:rsidP="00237219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1134" w:type="dxa"/>
            <w:vAlign w:val="center"/>
          </w:tcPr>
          <w:p w14:paraId="6E5C800F" w14:textId="42B997D8" w:rsidR="00845F6A" w:rsidRPr="00020FEC" w:rsidRDefault="00845F6A" w:rsidP="00D74B5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53D7186" w14:textId="2D353C71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4 758 642,43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13906E8" w14:textId="77777777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4 758 642,43</w:t>
            </w:r>
          </w:p>
        </w:tc>
      </w:tr>
      <w:tr w:rsidR="00845F6A" w:rsidRPr="00020FEC" w14:paraId="332ABFB6" w14:textId="77777777" w:rsidTr="00D74B5C">
        <w:trPr>
          <w:trHeight w:val="604"/>
          <w:jc w:val="center"/>
        </w:trPr>
        <w:tc>
          <w:tcPr>
            <w:tcW w:w="523" w:type="dxa"/>
            <w:shd w:val="clear" w:color="auto" w:fill="auto"/>
            <w:vAlign w:val="center"/>
            <w:hideMark/>
          </w:tcPr>
          <w:p w14:paraId="784D18AD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69" w:type="dxa"/>
            <w:shd w:val="clear" w:color="auto" w:fill="auto"/>
            <w:vAlign w:val="center"/>
            <w:hideMark/>
          </w:tcPr>
          <w:p w14:paraId="40B8AC05" w14:textId="77777777" w:rsidR="00845F6A" w:rsidRPr="00020FEC" w:rsidRDefault="00845F6A" w:rsidP="00237219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134" w:type="dxa"/>
            <w:vAlign w:val="center"/>
          </w:tcPr>
          <w:p w14:paraId="2016CA4A" w14:textId="2A0C0D88" w:rsidR="00845F6A" w:rsidRPr="00020FEC" w:rsidRDefault="00845F6A" w:rsidP="00D74B5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7AC095F" w14:textId="6DA9A473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3 600 000,00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DF034E9" w14:textId="77777777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45F6A" w:rsidRPr="00020FEC" w14:paraId="7FD52F24" w14:textId="77777777" w:rsidTr="00D74B5C">
        <w:trPr>
          <w:trHeight w:val="604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A0986B5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2A817C36" w14:textId="77777777" w:rsidR="00845F6A" w:rsidRPr="00020FEC" w:rsidRDefault="00845F6A" w:rsidP="00237219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Przychody jednostek samorządu terytorialnego </w:t>
            </w:r>
          </w:p>
          <w:p w14:paraId="7AB222FD" w14:textId="77777777" w:rsidR="00D74B5C" w:rsidRDefault="00845F6A" w:rsidP="00237219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niewykorzystanych środków pieniężnych na rachunku bieżącym budżetu, wynikających</w:t>
            </w:r>
          </w:p>
          <w:p w14:paraId="3EF00490" w14:textId="386BE05B" w:rsidR="00D74B5C" w:rsidRDefault="00845F6A" w:rsidP="00237219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rozliczenia dochodów i wydatków nimi finansowanych związanych ze szczególnymi zasadami wykonywania budżetu określonymi </w:t>
            </w:r>
          </w:p>
          <w:p w14:paraId="4486EEC5" w14:textId="1EF52DF0" w:rsidR="00845F6A" w:rsidRPr="00020FEC" w:rsidRDefault="00845F6A" w:rsidP="00237219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odrębnych ustawach</w:t>
            </w:r>
          </w:p>
        </w:tc>
        <w:tc>
          <w:tcPr>
            <w:tcW w:w="1134" w:type="dxa"/>
            <w:vAlign w:val="center"/>
          </w:tcPr>
          <w:p w14:paraId="35AA9821" w14:textId="3BA00769" w:rsidR="00845F6A" w:rsidRPr="00020FEC" w:rsidRDefault="00845F6A" w:rsidP="00D74B5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782DC87" w14:textId="255B2BC3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112 660,23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252DC2B" w14:textId="77777777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112 660,23</w:t>
            </w:r>
          </w:p>
        </w:tc>
      </w:tr>
      <w:tr w:rsidR="00845F6A" w:rsidRPr="00020FEC" w14:paraId="0F00181E" w14:textId="77777777" w:rsidTr="00D74B5C">
        <w:trPr>
          <w:trHeight w:val="362"/>
          <w:jc w:val="center"/>
        </w:trPr>
        <w:tc>
          <w:tcPr>
            <w:tcW w:w="4592" w:type="dxa"/>
            <w:gridSpan w:val="2"/>
            <w:shd w:val="clear" w:color="auto" w:fill="auto"/>
            <w:vAlign w:val="center"/>
            <w:hideMark/>
          </w:tcPr>
          <w:p w14:paraId="307E69E5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Rozchody ogółem:</w:t>
            </w:r>
          </w:p>
        </w:tc>
        <w:tc>
          <w:tcPr>
            <w:tcW w:w="1134" w:type="dxa"/>
            <w:vAlign w:val="center"/>
          </w:tcPr>
          <w:p w14:paraId="110E77C7" w14:textId="77777777" w:rsidR="00845F6A" w:rsidRPr="00020FEC" w:rsidRDefault="00845F6A" w:rsidP="00D74B5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CB14CBB" w14:textId="6C9AFDFB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1 645 000,00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8D99A45" w14:textId="77777777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1 345 000,00</w:t>
            </w:r>
          </w:p>
        </w:tc>
      </w:tr>
      <w:tr w:rsidR="00845F6A" w:rsidRPr="00020FEC" w14:paraId="060EDAAA" w14:textId="77777777" w:rsidTr="00D74B5C">
        <w:trPr>
          <w:trHeight w:val="552"/>
          <w:jc w:val="center"/>
        </w:trPr>
        <w:tc>
          <w:tcPr>
            <w:tcW w:w="523" w:type="dxa"/>
            <w:shd w:val="clear" w:color="auto" w:fill="auto"/>
            <w:vAlign w:val="center"/>
            <w:hideMark/>
          </w:tcPr>
          <w:p w14:paraId="11AA0294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69" w:type="dxa"/>
            <w:shd w:val="clear" w:color="auto" w:fill="auto"/>
            <w:vAlign w:val="center"/>
            <w:hideMark/>
          </w:tcPr>
          <w:p w14:paraId="4231ACC6" w14:textId="77777777" w:rsidR="00845F6A" w:rsidRPr="00020FEC" w:rsidRDefault="00845F6A" w:rsidP="00237219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 xml:space="preserve">Spłaty otrzymanych krajowych pożyczek </w:t>
            </w:r>
          </w:p>
          <w:p w14:paraId="06BE0CF0" w14:textId="77777777" w:rsidR="00845F6A" w:rsidRPr="00020FEC" w:rsidRDefault="00845F6A" w:rsidP="00237219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i kredytów</w:t>
            </w:r>
          </w:p>
        </w:tc>
        <w:tc>
          <w:tcPr>
            <w:tcW w:w="1134" w:type="dxa"/>
            <w:vAlign w:val="center"/>
          </w:tcPr>
          <w:p w14:paraId="26AD7EED" w14:textId="1705BFDE" w:rsidR="00845F6A" w:rsidRPr="00020FEC" w:rsidRDefault="00845F6A" w:rsidP="00D74B5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40300F8" w14:textId="7315CEDA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1 495 000,00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2490342" w14:textId="77777777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1 345 000,00</w:t>
            </w:r>
          </w:p>
        </w:tc>
      </w:tr>
      <w:tr w:rsidR="00845F6A" w:rsidRPr="00020FEC" w14:paraId="27091806" w14:textId="77777777" w:rsidTr="00D74B5C">
        <w:trPr>
          <w:trHeight w:val="552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2E75D84" w14:textId="77777777" w:rsidR="00845F6A" w:rsidRPr="00020FEC" w:rsidRDefault="00845F6A" w:rsidP="002372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00FB3573" w14:textId="77777777" w:rsidR="00845F6A" w:rsidRPr="00020FEC" w:rsidRDefault="00845F6A" w:rsidP="00237219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Udzielone pożyczki i kredyty</w:t>
            </w:r>
          </w:p>
        </w:tc>
        <w:tc>
          <w:tcPr>
            <w:tcW w:w="1134" w:type="dxa"/>
            <w:vAlign w:val="center"/>
          </w:tcPr>
          <w:p w14:paraId="1EA38D50" w14:textId="53E41994" w:rsidR="00845F6A" w:rsidRPr="00020FEC" w:rsidRDefault="00845F6A" w:rsidP="00D74B5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991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03E1B80" w14:textId="68EB1C24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9B1DA1B" w14:textId="77777777" w:rsidR="00845F6A" w:rsidRPr="00020FEC" w:rsidRDefault="00845F6A" w:rsidP="00237219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F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</w:tbl>
    <w:p w14:paraId="6C16CFCC" w14:textId="77777777" w:rsidR="00301EEF" w:rsidRPr="00090B88" w:rsidRDefault="00301EEF" w:rsidP="00CA4551">
      <w:pPr>
        <w:jc w:val="center"/>
        <w:rPr>
          <w:rFonts w:eastAsiaTheme="minorEastAsia"/>
          <w:b/>
          <w:bCs/>
          <w:color w:val="FF0000"/>
          <w:sz w:val="28"/>
          <w:szCs w:val="28"/>
        </w:rPr>
      </w:pPr>
    </w:p>
    <w:p w14:paraId="422EC78D" w14:textId="77777777" w:rsidR="00301EEF" w:rsidRPr="00090B88" w:rsidRDefault="00301EEF" w:rsidP="00CA4551">
      <w:pPr>
        <w:jc w:val="center"/>
        <w:rPr>
          <w:rFonts w:eastAsiaTheme="minorEastAsia"/>
          <w:b/>
          <w:bCs/>
          <w:color w:val="FF0000"/>
          <w:sz w:val="28"/>
          <w:szCs w:val="28"/>
        </w:rPr>
      </w:pPr>
    </w:p>
    <w:p w14:paraId="17AA3FEC" w14:textId="77777777" w:rsidR="00301EEF" w:rsidRPr="00090B88" w:rsidRDefault="00301EEF" w:rsidP="00CA4551">
      <w:pPr>
        <w:jc w:val="center"/>
        <w:rPr>
          <w:rFonts w:eastAsiaTheme="minorEastAsia"/>
          <w:b/>
          <w:bCs/>
          <w:color w:val="FF0000"/>
          <w:sz w:val="28"/>
          <w:szCs w:val="28"/>
        </w:rPr>
      </w:pPr>
    </w:p>
    <w:p w14:paraId="7962F016" w14:textId="77777777" w:rsidR="00CA4551" w:rsidRPr="00090B88" w:rsidRDefault="00CA4551" w:rsidP="00CA4551">
      <w:pPr>
        <w:jc w:val="center"/>
        <w:rPr>
          <w:rFonts w:eastAsiaTheme="minorEastAsia"/>
          <w:color w:val="FF0000"/>
        </w:rPr>
      </w:pPr>
    </w:p>
    <w:p w14:paraId="63A17466" w14:textId="77777777" w:rsidR="00CA4551" w:rsidRPr="00090B88" w:rsidRDefault="00CA4551" w:rsidP="00CA4551">
      <w:pPr>
        <w:jc w:val="center"/>
        <w:rPr>
          <w:rFonts w:eastAsia="Times New Roman"/>
          <w:b/>
          <w:color w:val="FF0000"/>
        </w:rPr>
      </w:pPr>
    </w:p>
    <w:p w14:paraId="43FB695C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1F05D560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3DD78D61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1157A359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6A225064" w14:textId="77777777" w:rsidR="00B60CE0" w:rsidRPr="00090B88" w:rsidRDefault="00B60CE0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4172FBF9" w14:textId="77777777" w:rsidR="00B60CE0" w:rsidRPr="00090B88" w:rsidRDefault="00B60CE0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73394BA8" w14:textId="77777777" w:rsidR="00B60CE0" w:rsidRPr="00090B88" w:rsidRDefault="00B60CE0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781861D1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5A6D7D72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35725542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E3D8C74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A424949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C0234D5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BB1BBDF" w14:textId="77777777" w:rsidR="00CA4551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C815AD0" w14:textId="77777777" w:rsidR="00EF73BE" w:rsidRDefault="00EF73B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B2FC20E" w14:textId="77777777" w:rsidR="00EF73BE" w:rsidRPr="00090B88" w:rsidRDefault="00EF73B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2348BA5" w14:textId="03A95E33" w:rsidR="00D37E7E" w:rsidRDefault="00D37E7E" w:rsidP="00D37E7E">
      <w:pPr>
        <w:ind w:left="4248"/>
        <w:jc w:val="both"/>
      </w:pPr>
      <w:r>
        <w:rPr>
          <w:sz w:val="20"/>
          <w:szCs w:val="20"/>
        </w:rPr>
        <w:lastRenderedPageBreak/>
        <w:t xml:space="preserve">Załącznik Nr 5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</w:t>
      </w:r>
      <w:r w:rsidR="007D24F3">
        <w:rPr>
          <w:sz w:val="20"/>
          <w:szCs w:val="20"/>
        </w:rPr>
        <w:t>2</w:t>
      </w:r>
      <w:r>
        <w:rPr>
          <w:sz w:val="20"/>
          <w:szCs w:val="20"/>
        </w:rPr>
        <w:t xml:space="preserve"> r.</w:t>
      </w:r>
    </w:p>
    <w:p w14:paraId="2438C313" w14:textId="77777777" w:rsidR="00D67082" w:rsidRDefault="00D67082" w:rsidP="00D67082">
      <w:pPr>
        <w:rPr>
          <w:rFonts w:ascii="Times New Roman" w:eastAsia="Times New Roman" w:hAnsi="Times New Roman"/>
          <w:b/>
          <w:bCs/>
        </w:rPr>
      </w:pPr>
    </w:p>
    <w:p w14:paraId="20254120" w14:textId="5589D838" w:rsidR="00A71A82" w:rsidRPr="00D37E7E" w:rsidRDefault="00A71A82" w:rsidP="00A71A82">
      <w:pPr>
        <w:jc w:val="center"/>
        <w:rPr>
          <w:rFonts w:ascii="Times New Roman" w:eastAsia="Times New Roman" w:hAnsi="Times New Roman"/>
          <w:b/>
          <w:bCs/>
        </w:rPr>
      </w:pPr>
      <w:r w:rsidRPr="00D37E7E">
        <w:rPr>
          <w:rFonts w:ascii="Times New Roman" w:eastAsia="Times New Roman" w:hAnsi="Times New Roman"/>
          <w:b/>
          <w:bCs/>
        </w:rPr>
        <w:t>Zestawienie kwot dotacji udzielonych z budżetu</w:t>
      </w:r>
    </w:p>
    <w:p w14:paraId="03689F4D" w14:textId="4D2E823D" w:rsidR="00D67082" w:rsidRDefault="00A71A82" w:rsidP="00D67082">
      <w:pPr>
        <w:jc w:val="center"/>
        <w:rPr>
          <w:rFonts w:ascii="Times New Roman" w:eastAsia="Times New Roman" w:hAnsi="Times New Roman"/>
          <w:b/>
          <w:bCs/>
        </w:rPr>
      </w:pPr>
      <w:r w:rsidRPr="00D37E7E">
        <w:rPr>
          <w:rFonts w:ascii="Times New Roman" w:eastAsia="Times New Roman" w:hAnsi="Times New Roman"/>
          <w:b/>
          <w:bCs/>
        </w:rPr>
        <w:t>na dzień 30.06.20</w:t>
      </w:r>
      <w:r w:rsidR="0034585D">
        <w:rPr>
          <w:rFonts w:ascii="Times New Roman" w:eastAsia="Times New Roman" w:hAnsi="Times New Roman"/>
          <w:b/>
          <w:bCs/>
        </w:rPr>
        <w:t>2</w:t>
      </w:r>
      <w:r w:rsidR="007D24F3">
        <w:rPr>
          <w:rFonts w:ascii="Times New Roman" w:eastAsia="Times New Roman" w:hAnsi="Times New Roman"/>
          <w:b/>
          <w:bCs/>
        </w:rPr>
        <w:t>2</w:t>
      </w:r>
      <w:r w:rsidRPr="00D37E7E">
        <w:rPr>
          <w:rFonts w:ascii="Times New Roman" w:eastAsia="Times New Roman" w:hAnsi="Times New Roman"/>
          <w:b/>
          <w:bCs/>
        </w:rPr>
        <w:t xml:space="preserve"> r.</w:t>
      </w:r>
    </w:p>
    <w:p w14:paraId="0C472A11" w14:textId="77777777" w:rsidR="00D67082" w:rsidRPr="00D67082" w:rsidRDefault="00D67082" w:rsidP="00D67082">
      <w:pPr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441"/>
        <w:gridCol w:w="1490"/>
        <w:gridCol w:w="1629"/>
      </w:tblGrid>
      <w:tr w:rsidR="00D67082" w:rsidRPr="007145F2" w14:paraId="738A12F4" w14:textId="77777777" w:rsidTr="00D67082">
        <w:trPr>
          <w:trHeight w:val="39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070A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212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348B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A7B1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FA0F" w14:textId="77777777" w:rsidR="00D6708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Plan</w:t>
            </w:r>
          </w:p>
          <w:p w14:paraId="0BA5D33D" w14:textId="28CF9AD1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na 30.06.2022 r.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9111" w14:textId="77777777" w:rsidR="00D6708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Wykonanie</w:t>
            </w:r>
          </w:p>
          <w:p w14:paraId="31BB2513" w14:textId="531B926B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na 30.06.2022 r.</w:t>
            </w:r>
          </w:p>
        </w:tc>
      </w:tr>
      <w:tr w:rsidR="00D67082" w:rsidRPr="007145F2" w14:paraId="1A40FF7A" w14:textId="77777777" w:rsidTr="00D67082">
        <w:trPr>
          <w:trHeight w:val="5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EAB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3BB1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F0A1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017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6914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2597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</w:tr>
      <w:tr w:rsidR="00D67082" w:rsidRPr="007145F2" w14:paraId="03477270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BB32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38C4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955 728,00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9B9C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374 716,51</w:t>
            </w:r>
          </w:p>
        </w:tc>
      </w:tr>
      <w:tr w:rsidR="00D67082" w:rsidRPr="007145F2" w14:paraId="59DEA24B" w14:textId="77777777" w:rsidTr="00D67082">
        <w:trPr>
          <w:trHeight w:val="157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E018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D569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DBB6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67082" w:rsidRPr="007145F2" w14:paraId="08778A5C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88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E4B7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1C1F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137 003,76</w:t>
            </w:r>
          </w:p>
        </w:tc>
      </w:tr>
      <w:tr w:rsidR="00D67082" w:rsidRPr="007145F2" w14:paraId="3F8ED0AC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AEA1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5411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40</w:t>
            </w: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FA80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137 003,76</w:t>
            </w:r>
          </w:p>
        </w:tc>
      </w:tr>
      <w:tr w:rsidR="00D67082" w:rsidRPr="007145F2" w14:paraId="6DA2CC76" w14:textId="77777777" w:rsidTr="00D67082">
        <w:trPr>
          <w:trHeight w:val="92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3DF5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F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DA4A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F2">
              <w:rPr>
                <w:rFonts w:ascii="Times New Roman" w:hAnsi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0D25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F2">
              <w:rPr>
                <w:rFonts w:ascii="Times New Roman" w:hAnsi="Times New Roman"/>
                <w:sz w:val="18"/>
                <w:szCs w:val="18"/>
              </w:rPr>
              <w:t>2780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0A20" w14:textId="77777777" w:rsidR="00D67082" w:rsidRPr="007145F2" w:rsidRDefault="00D67082" w:rsidP="0024544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145F2">
              <w:rPr>
                <w:rFonts w:ascii="Times New Roman" w:hAnsi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449E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45F2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36D1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7082" w:rsidRPr="007145F2" w14:paraId="0027ADF0" w14:textId="77777777" w:rsidTr="00D67082">
        <w:trPr>
          <w:trHeight w:val="92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B139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8FFA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5379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00ED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145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83E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130 000,00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477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56 347,20</w:t>
            </w:r>
          </w:p>
        </w:tc>
      </w:tr>
      <w:tr w:rsidR="00D67082" w:rsidRPr="007145F2" w14:paraId="1504A286" w14:textId="77777777" w:rsidTr="00D67082">
        <w:trPr>
          <w:trHeight w:val="92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8876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DA28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6BA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3618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3F9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250 000,00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2559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70 656,56</w:t>
            </w:r>
          </w:p>
        </w:tc>
      </w:tr>
      <w:tr w:rsidR="00D67082" w:rsidRPr="007145F2" w14:paraId="1C523032" w14:textId="77777777" w:rsidTr="00D67082">
        <w:trPr>
          <w:trHeight w:val="92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453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0674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652E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9C21" w14:textId="77777777" w:rsidR="00D67082" w:rsidRDefault="00D67082" w:rsidP="0024544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</w:t>
            </w:r>
          </w:p>
          <w:p w14:paraId="76609918" w14:textId="77777777" w:rsidR="00D67082" w:rsidRDefault="00D67082" w:rsidP="0024544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z budynków mieszkalnych, inwentarskich </w:t>
            </w:r>
          </w:p>
          <w:p w14:paraId="72DE1857" w14:textId="77777777" w:rsidR="00D67082" w:rsidRDefault="00D67082" w:rsidP="0024544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i gospodarczych na terenie powiatu złotowskiego </w:t>
            </w:r>
          </w:p>
          <w:p w14:paraId="4D58ADBA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2022 r.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69B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10 00</w:t>
            </w: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093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10 000,00</w:t>
            </w:r>
          </w:p>
        </w:tc>
      </w:tr>
      <w:tr w:rsidR="00D67082" w:rsidRPr="007145F2" w14:paraId="0B32AD27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AB02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a2</w:t>
            </w: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3216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3EF8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7082" w:rsidRPr="007145F2" w14:paraId="5FCCC32A" w14:textId="77777777" w:rsidTr="00D67082">
        <w:trPr>
          <w:trHeight w:val="39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AB7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522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E491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7B65" w14:textId="77777777" w:rsidR="00D67082" w:rsidRPr="007145F2" w:rsidRDefault="00D67082" w:rsidP="0024544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przebudowę schroniska dla zwierząt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C11C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85 228,00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CD5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7082" w:rsidRPr="007145F2" w14:paraId="67917502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0FA7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B00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6F7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230 200,00</w:t>
            </w:r>
          </w:p>
        </w:tc>
      </w:tr>
      <w:tr w:rsidR="00D67082" w:rsidRPr="007145F2" w14:paraId="5EBEDF63" w14:textId="77777777" w:rsidTr="00D67082">
        <w:trPr>
          <w:trHeight w:val="202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C16A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EABA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F01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230 200,00</w:t>
            </w:r>
          </w:p>
        </w:tc>
      </w:tr>
      <w:tr w:rsidR="00D67082" w:rsidRPr="007145F2" w14:paraId="58539B6D" w14:textId="77777777" w:rsidTr="00D67082">
        <w:trPr>
          <w:trHeight w:val="5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B161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BCF7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2AB1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B5C5" w14:textId="77777777" w:rsidR="00D67082" w:rsidRPr="007145F2" w:rsidRDefault="00D67082" w:rsidP="00245448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2EDF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460 000,00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CE7E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230 200,00</w:t>
            </w:r>
          </w:p>
        </w:tc>
      </w:tr>
      <w:tr w:rsidR="00D67082" w:rsidRPr="007145F2" w14:paraId="7A929035" w14:textId="77777777" w:rsidTr="00D67082">
        <w:trPr>
          <w:trHeight w:val="59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4C5" w14:textId="77777777" w:rsidR="00D67082" w:rsidRPr="007145F2" w:rsidRDefault="00D67082" w:rsidP="0024544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9D3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C63A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7 512,75</w:t>
            </w:r>
          </w:p>
        </w:tc>
      </w:tr>
      <w:tr w:rsidR="00D67082" w:rsidRPr="007145F2" w14:paraId="59355582" w14:textId="77777777" w:rsidTr="00D67082">
        <w:trPr>
          <w:trHeight w:val="5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4C18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24E2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F15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2900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BF55" w14:textId="77777777" w:rsidR="00D67082" w:rsidRDefault="00D67082" w:rsidP="00245448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 xml:space="preserve">Wpłaty gmin i powiatów na rzecz innych jednostek samorządu terytorialnego oraz związków gmin, związków powiatowo-gminnych, związków powiatów, związków metropolitalnych na dofinansowanie zadań bieżących – wpłata na rzecz Związku Gmin </w:t>
            </w:r>
            <w:proofErr w:type="spellStart"/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Krajny</w:t>
            </w:r>
            <w:proofErr w:type="spellEnd"/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14:paraId="05DAD193" w14:textId="23BDA4E6" w:rsidR="00D67082" w:rsidRPr="007145F2" w:rsidRDefault="00D67082" w:rsidP="00245448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w Złotowie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98D2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10 500,00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6E68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7 512,75</w:t>
            </w:r>
          </w:p>
        </w:tc>
      </w:tr>
      <w:tr w:rsidR="00D67082" w:rsidRPr="007145F2" w14:paraId="4B201DEA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523C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CB39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2 739 969,06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1443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1 641 002,54</w:t>
            </w:r>
          </w:p>
        </w:tc>
      </w:tr>
      <w:tr w:rsidR="00D67082" w:rsidRPr="007145F2" w14:paraId="6F4508B8" w14:textId="77777777" w:rsidTr="00D67082">
        <w:trPr>
          <w:trHeight w:val="179"/>
        </w:trPr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01A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63F8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7082" w:rsidRPr="007145F2" w14:paraId="2B28DACF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5CC6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15B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872 378,48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957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718 208,48</w:t>
            </w:r>
          </w:p>
        </w:tc>
      </w:tr>
      <w:tr w:rsidR="00D67082" w:rsidRPr="007145F2" w14:paraId="1326D49D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069F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F048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270 378,48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D0ED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250 668,48</w:t>
            </w:r>
          </w:p>
        </w:tc>
      </w:tr>
      <w:tr w:rsidR="00D67082" w:rsidRPr="007145F2" w14:paraId="3CDC7216" w14:textId="77777777" w:rsidTr="00D67082">
        <w:trPr>
          <w:trHeight w:val="14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4D92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BF45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7CC1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2830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4EA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5D1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36 813,00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907B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36 813,00</w:t>
            </w:r>
          </w:p>
        </w:tc>
      </w:tr>
      <w:tr w:rsidR="00D67082" w:rsidRPr="007145F2" w14:paraId="39B084D9" w14:textId="77777777" w:rsidTr="00D67082">
        <w:trPr>
          <w:trHeight w:val="14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80B1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0A2C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E33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29CE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E0E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BE18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12 000,00</w:t>
            </w:r>
          </w:p>
        </w:tc>
      </w:tr>
      <w:tr w:rsidR="00D67082" w:rsidRPr="007145F2" w14:paraId="4F28F999" w14:textId="77777777" w:rsidTr="00D67082">
        <w:trPr>
          <w:trHeight w:val="14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4269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9E38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FA7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3CF6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720B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178B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15 000,00</w:t>
            </w:r>
          </w:p>
        </w:tc>
      </w:tr>
      <w:tr w:rsidR="00D67082" w:rsidRPr="007145F2" w14:paraId="58873313" w14:textId="77777777" w:rsidTr="00D67082">
        <w:trPr>
          <w:trHeight w:val="14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5512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25B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FC5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BC5E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291C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B2D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5 000,00</w:t>
            </w:r>
          </w:p>
        </w:tc>
      </w:tr>
      <w:tr w:rsidR="00D67082" w:rsidRPr="007145F2" w14:paraId="6F50FED3" w14:textId="77777777" w:rsidTr="00D67082">
        <w:trPr>
          <w:trHeight w:val="14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3372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A90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A3C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7B47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39D2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5 231,16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DC3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5 231,16</w:t>
            </w:r>
          </w:p>
        </w:tc>
      </w:tr>
      <w:tr w:rsidR="00D67082" w:rsidRPr="007145F2" w14:paraId="7ED1E373" w14:textId="77777777" w:rsidTr="00D67082">
        <w:trPr>
          <w:trHeight w:val="14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CE74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FDE6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3E83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F40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B72A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3 334,32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82B9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3 334,32</w:t>
            </w:r>
          </w:p>
        </w:tc>
      </w:tr>
      <w:tr w:rsidR="00D67082" w:rsidRPr="007145F2" w14:paraId="7A1EDD9E" w14:textId="77777777" w:rsidTr="00D67082">
        <w:trPr>
          <w:trHeight w:val="14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A771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6CD8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8FA8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FD2A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2BFE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0 000,00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34D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15 000,00</w:t>
            </w:r>
          </w:p>
        </w:tc>
      </w:tr>
      <w:tr w:rsidR="00D67082" w:rsidRPr="007145F2" w14:paraId="7499AF87" w14:textId="77777777" w:rsidTr="00D67082">
        <w:trPr>
          <w:trHeight w:val="14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DEED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C8E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0835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C692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FC4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6E70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8 500,00</w:t>
            </w:r>
          </w:p>
        </w:tc>
      </w:tr>
      <w:tr w:rsidR="00D67082" w:rsidRPr="007145F2" w14:paraId="7F53BB84" w14:textId="77777777" w:rsidTr="00D67082">
        <w:trPr>
          <w:gridBefore w:val="1"/>
          <w:wBefore w:w="6" w:type="dxa"/>
          <w:trHeight w:val="28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D03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F660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BC5C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D615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A77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E45E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45 000,00</w:t>
            </w:r>
          </w:p>
        </w:tc>
      </w:tr>
      <w:tr w:rsidR="00D67082" w:rsidRPr="007145F2" w14:paraId="4F4B027F" w14:textId="77777777" w:rsidTr="00D67082">
        <w:trPr>
          <w:gridBefore w:val="1"/>
          <w:wBefore w:w="6" w:type="dxa"/>
          <w:trHeight w:val="28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C132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9F3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3080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7470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FA01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110 000,00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C204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104 790,00</w:t>
            </w:r>
          </w:p>
        </w:tc>
      </w:tr>
      <w:tr w:rsidR="00D67082" w:rsidRPr="007145F2" w14:paraId="2CA74B5B" w14:textId="77777777" w:rsidTr="00D67082">
        <w:trPr>
          <w:trHeight w:val="56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A352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4AD1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1F73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467 540,00</w:t>
            </w:r>
          </w:p>
        </w:tc>
      </w:tr>
      <w:tr w:rsidR="00D67082" w:rsidRPr="007145F2" w14:paraId="5F2CA4FA" w14:textId="77777777" w:rsidTr="00D67082"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2ADF6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89047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F2CD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5162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C4D6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3456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458 540,00</w:t>
            </w:r>
          </w:p>
        </w:tc>
      </w:tr>
      <w:tr w:rsidR="00D67082" w:rsidRPr="007145F2" w14:paraId="59A01C2E" w14:textId="77777777" w:rsidTr="00D67082">
        <w:trPr>
          <w:trHeight w:val="66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ED93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09AE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138D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0308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432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6749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D67082" w:rsidRPr="007145F2" w14:paraId="1099D32A" w14:textId="77777777" w:rsidTr="00D67082"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078B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62D8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E258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16B3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482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32 000,00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1A8A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4 000,00</w:t>
            </w:r>
          </w:p>
        </w:tc>
      </w:tr>
      <w:tr w:rsidR="00D67082" w:rsidRPr="007145F2" w14:paraId="19AB4AD1" w14:textId="77777777" w:rsidTr="00D67082"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9A1E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6304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5C81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A8B7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4507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0180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5 000,00</w:t>
            </w:r>
          </w:p>
        </w:tc>
      </w:tr>
      <w:tr w:rsidR="00D67082" w:rsidRPr="007145F2" w14:paraId="5EFE3B19" w14:textId="77777777" w:rsidTr="00D67082">
        <w:trPr>
          <w:trHeight w:val="56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A0F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EBE3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1 867 590,58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4685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922 794,06</w:t>
            </w:r>
          </w:p>
        </w:tc>
      </w:tr>
      <w:tr w:rsidR="00D67082" w:rsidRPr="007145F2" w14:paraId="442023B5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25AB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E711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1 867 590,58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7C4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922 794,06</w:t>
            </w:r>
          </w:p>
        </w:tc>
      </w:tr>
      <w:tr w:rsidR="00D67082" w:rsidRPr="007145F2" w14:paraId="2C10FFF7" w14:textId="77777777" w:rsidTr="00D67082"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7DD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5C59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8B9C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4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D23D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3DA9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700 176,00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B84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351 252,87</w:t>
            </w:r>
          </w:p>
        </w:tc>
      </w:tr>
      <w:tr w:rsidR="00D67082" w:rsidRPr="007145F2" w14:paraId="09BF033A" w14:textId="77777777" w:rsidTr="00D67082"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67B2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DDA6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F5CE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CB22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B564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313 801,25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6F3C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155 281,48</w:t>
            </w:r>
          </w:p>
        </w:tc>
      </w:tr>
      <w:tr w:rsidR="00D67082" w:rsidRPr="007145F2" w14:paraId="5DB28398" w14:textId="77777777" w:rsidTr="00D67082"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84E9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CB5F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E34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0E8D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1302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71 000,00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2120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35 893,62</w:t>
            </w:r>
          </w:p>
        </w:tc>
      </w:tr>
      <w:tr w:rsidR="00D67082" w:rsidRPr="007145F2" w14:paraId="26FFEDDA" w14:textId="77777777" w:rsidTr="00D67082"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3630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8C5A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4C62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4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36D4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13B7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521 472,00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563C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255 989,61</w:t>
            </w:r>
          </w:p>
        </w:tc>
      </w:tr>
      <w:tr w:rsidR="00D67082" w:rsidRPr="007145F2" w14:paraId="4E9B92C2" w14:textId="77777777" w:rsidTr="00D67082"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848F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3CEA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A41D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D4D7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996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249 141,33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0325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119 086,91</w:t>
            </w:r>
          </w:p>
        </w:tc>
      </w:tr>
      <w:tr w:rsidR="00D67082" w:rsidRPr="007145F2" w14:paraId="6A6A3C51" w14:textId="77777777" w:rsidTr="00D67082"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0108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609B" w14:textId="77777777" w:rsidR="00D67082" w:rsidRPr="007145F2" w:rsidRDefault="00D67082" w:rsidP="002454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E5D7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202E" w14:textId="77777777" w:rsidR="00D67082" w:rsidRPr="007145F2" w:rsidRDefault="00D67082" w:rsidP="00245448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B97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sz w:val="18"/>
                <w:szCs w:val="18"/>
              </w:rPr>
              <w:t>12 000,00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D99D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5 289,57</w:t>
            </w:r>
          </w:p>
        </w:tc>
      </w:tr>
      <w:tr w:rsidR="00D67082" w:rsidRPr="007145F2" w14:paraId="22BFC475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8D8EE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6CC58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3 695 697,06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3A69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2 015 719,05</w:t>
            </w:r>
          </w:p>
        </w:tc>
      </w:tr>
      <w:tr w:rsidR="00D67082" w:rsidRPr="007145F2" w14:paraId="0FA287A7" w14:textId="77777777" w:rsidTr="00D67082">
        <w:trPr>
          <w:trHeight w:val="50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8F13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DAC30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3 008 469,06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7092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1 548 179,05</w:t>
            </w:r>
          </w:p>
        </w:tc>
      </w:tr>
      <w:tr w:rsidR="00D67082" w:rsidRPr="007145F2" w14:paraId="12D12516" w14:textId="77777777" w:rsidTr="00D67082">
        <w:trPr>
          <w:trHeight w:val="56"/>
        </w:trPr>
        <w:tc>
          <w:tcPr>
            <w:tcW w:w="6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AD9BF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06A8D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687 228,00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67DC" w14:textId="77777777" w:rsidR="00D67082" w:rsidRPr="007145F2" w:rsidRDefault="00D67082" w:rsidP="00245448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467 540,00</w:t>
            </w:r>
          </w:p>
        </w:tc>
      </w:tr>
    </w:tbl>
    <w:p w14:paraId="7C887F60" w14:textId="77777777" w:rsidR="00D67082" w:rsidRDefault="00D67082" w:rsidP="00D67082">
      <w:pPr>
        <w:rPr>
          <w:rFonts w:ascii="Times New Roman" w:eastAsia="Calibri" w:hAnsi="Times New Roman"/>
          <w:b/>
        </w:rPr>
      </w:pPr>
    </w:p>
    <w:p w14:paraId="1B8B8388" w14:textId="77777777" w:rsidR="00D67082" w:rsidRDefault="00D67082" w:rsidP="00D67082">
      <w:pPr>
        <w:jc w:val="center"/>
        <w:rPr>
          <w:rFonts w:ascii="Times New Roman" w:eastAsia="Calibri" w:hAnsi="Times New Roman"/>
          <w:b/>
        </w:rPr>
      </w:pPr>
    </w:p>
    <w:p w14:paraId="5241C369" w14:textId="77777777" w:rsidR="00D67082" w:rsidRDefault="00D67082" w:rsidP="00D67082"/>
    <w:p w14:paraId="742B9FFD" w14:textId="77777777" w:rsidR="00D67082" w:rsidRDefault="00D67082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1A67737A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77057B52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78075D6F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6ABE133C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02FCC577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6DAD6E0E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663E208B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7C03DA3A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07FA3D63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0F3113A6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637F61D0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11071B14" w14:textId="77777777" w:rsidR="001D6735" w:rsidRDefault="001D6735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1F9A55D9" w14:textId="38C03370" w:rsidR="001D6735" w:rsidRPr="00DB39ED" w:rsidRDefault="001D6735" w:rsidP="001D6735">
      <w:pPr>
        <w:spacing w:line="276" w:lineRule="auto"/>
        <w:rPr>
          <w:rFonts w:ascii="Times New Roman" w:hAnsi="Times New Roman"/>
          <w:sz w:val="16"/>
          <w:szCs w:val="16"/>
        </w:rPr>
        <w:sectPr w:rsidR="001D6735" w:rsidRPr="00DB39ED" w:rsidSect="00AB0A2C">
          <w:footerReference w:type="defaul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0F242A5" w14:textId="77777777" w:rsidR="0059405A" w:rsidRDefault="0059405A" w:rsidP="0034585D">
      <w:pP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8F37667" w14:textId="77777777" w:rsidR="0059405A" w:rsidRDefault="0059405A" w:rsidP="0059405A">
      <w:pPr>
        <w:ind w:left="4248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0F122BAE" w14:textId="4FE12121" w:rsidR="0059405A" w:rsidRPr="008056C2" w:rsidRDefault="0059405A" w:rsidP="0059405A">
      <w:pPr>
        <w:ind w:left="424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Załącznik Nr 2 do zarządzenia Nr</w:t>
      </w:r>
      <w:r w:rsidR="00BD4470">
        <w:rPr>
          <w:rFonts w:ascii="Times New Roman" w:eastAsia="Times New Roman" w:hAnsi="Times New Roman"/>
          <w:sz w:val="18"/>
          <w:szCs w:val="18"/>
          <w:lang w:eastAsia="pl-PL"/>
        </w:rPr>
        <w:t xml:space="preserve"> 125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.20</w:t>
      </w:r>
      <w:r w:rsidR="004C54C9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7D24F3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Wójta Gminy Złotów </w:t>
      </w:r>
      <w:r w:rsid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7D24F3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z dnia </w:t>
      </w:r>
      <w:r w:rsidR="00EA4808">
        <w:rPr>
          <w:rFonts w:ascii="Times New Roman" w:eastAsia="Times New Roman" w:hAnsi="Times New Roman"/>
          <w:sz w:val="18"/>
          <w:szCs w:val="18"/>
          <w:lang w:eastAsia="pl-PL"/>
        </w:rPr>
        <w:t>25</w:t>
      </w:r>
      <w:r w:rsidR="00116C4E">
        <w:rPr>
          <w:rFonts w:ascii="Times New Roman" w:eastAsia="Times New Roman" w:hAnsi="Times New Roman"/>
          <w:sz w:val="18"/>
          <w:szCs w:val="18"/>
          <w:lang w:eastAsia="pl-PL"/>
        </w:rPr>
        <w:t xml:space="preserve"> sierpnia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20</w:t>
      </w:r>
      <w:r w:rsidR="004C54C9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7D24F3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 w sprawie przyjęcia informacji </w:t>
      </w:r>
      <w:r w:rsidR="00BD4470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o przebiegu wykonania budżetu i kształtowaniu się wieloletniej prognozy finansowej Gminy Złotów oraz przebiegu wykonania planu finansowego samorządowej instytucji kultury za I półrocze 20</w:t>
      </w:r>
      <w:r w:rsidR="004C54C9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7D24F3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47227905" w14:textId="77777777" w:rsidR="005F0A7B" w:rsidRDefault="005F0A7B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1089813F" w14:textId="77777777" w:rsidR="005F0A7B" w:rsidRDefault="005F0A7B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06300BDB" w14:textId="77777777" w:rsidR="005F0A7B" w:rsidRPr="00090B88" w:rsidRDefault="005F0A7B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7C438C59" w14:textId="77777777" w:rsidR="007F6933" w:rsidRPr="00090B88" w:rsidRDefault="007F6933" w:rsidP="007F6933">
      <w:pPr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466C3096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F90C6E1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02A7E28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93684E4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B952027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2FF65A3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AEB0697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568A9AC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B41E4A7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9EDCB36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299A9DE" w14:textId="77777777" w:rsidR="007F6933" w:rsidRPr="009342FB" w:rsidRDefault="007F6933" w:rsidP="007F6933">
      <w:pPr>
        <w:spacing w:line="360" w:lineRule="auto"/>
        <w:jc w:val="center"/>
        <w:rPr>
          <w:rFonts w:ascii="Times New Roman" w:eastAsia="Times New Roman" w:hAnsi="Times New Roman"/>
          <w:b/>
          <w:sz w:val="43"/>
          <w:szCs w:val="43"/>
          <w:lang w:eastAsia="pl-PL"/>
        </w:rPr>
      </w:pPr>
      <w:r w:rsidRPr="009342FB">
        <w:rPr>
          <w:rFonts w:ascii="Times New Roman" w:eastAsia="Times New Roman" w:hAnsi="Times New Roman"/>
          <w:b/>
          <w:sz w:val="43"/>
          <w:szCs w:val="43"/>
          <w:lang w:eastAsia="pl-PL"/>
        </w:rPr>
        <w:t xml:space="preserve">INFORMACJA o kształtowaniu się </w:t>
      </w:r>
    </w:p>
    <w:p w14:paraId="2C16558F" w14:textId="77777777" w:rsidR="007F6933" w:rsidRPr="009342FB" w:rsidRDefault="007F6933" w:rsidP="007F6933">
      <w:pPr>
        <w:spacing w:line="360" w:lineRule="auto"/>
        <w:jc w:val="center"/>
        <w:rPr>
          <w:rFonts w:ascii="Times New Roman" w:eastAsia="Times New Roman" w:hAnsi="Times New Roman"/>
          <w:b/>
          <w:sz w:val="43"/>
          <w:szCs w:val="43"/>
          <w:lang w:eastAsia="pl-PL"/>
        </w:rPr>
      </w:pPr>
      <w:r w:rsidRPr="009342FB">
        <w:rPr>
          <w:rFonts w:ascii="Times New Roman" w:eastAsia="Times New Roman" w:hAnsi="Times New Roman"/>
          <w:b/>
          <w:sz w:val="43"/>
          <w:szCs w:val="43"/>
          <w:lang w:eastAsia="pl-PL"/>
        </w:rPr>
        <w:t>Wieloletniej Prognozy Finansowej Gminy Złotów</w:t>
      </w:r>
    </w:p>
    <w:p w14:paraId="6FDD135B" w14:textId="23988D75" w:rsidR="007F6933" w:rsidRPr="009342FB" w:rsidRDefault="00956721" w:rsidP="007F6933">
      <w:pPr>
        <w:jc w:val="center"/>
        <w:rPr>
          <w:rFonts w:ascii="Times New Roman" w:eastAsia="Times New Roman" w:hAnsi="Times New Roman"/>
          <w:b/>
          <w:sz w:val="43"/>
          <w:szCs w:val="43"/>
          <w:lang w:eastAsia="pl-PL"/>
        </w:rPr>
      </w:pPr>
      <w:r>
        <w:rPr>
          <w:rFonts w:ascii="Times New Roman" w:eastAsia="Times New Roman" w:hAnsi="Times New Roman"/>
          <w:b/>
          <w:sz w:val="43"/>
          <w:szCs w:val="43"/>
          <w:lang w:eastAsia="pl-PL"/>
        </w:rPr>
        <w:t>za I półrocze 20</w:t>
      </w:r>
      <w:r w:rsidR="004C54C9">
        <w:rPr>
          <w:rFonts w:ascii="Times New Roman" w:eastAsia="Times New Roman" w:hAnsi="Times New Roman"/>
          <w:b/>
          <w:sz w:val="43"/>
          <w:szCs w:val="43"/>
          <w:lang w:eastAsia="pl-PL"/>
        </w:rPr>
        <w:t>2</w:t>
      </w:r>
      <w:r w:rsidR="007D24F3">
        <w:rPr>
          <w:rFonts w:ascii="Times New Roman" w:eastAsia="Times New Roman" w:hAnsi="Times New Roman"/>
          <w:b/>
          <w:sz w:val="43"/>
          <w:szCs w:val="43"/>
          <w:lang w:eastAsia="pl-PL"/>
        </w:rPr>
        <w:t>2</w:t>
      </w:r>
    </w:p>
    <w:p w14:paraId="0F3C840C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FA268BF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4993D8E" w14:textId="77777777" w:rsidR="007F6933" w:rsidRPr="00090B88" w:rsidRDefault="007F6933" w:rsidP="007F6933">
      <w:pPr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75DB4613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81C50C4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15377CB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A27AC0C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F00013B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E3C091A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0360E06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4C4E561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0A094F9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5B801362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5B748B6A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2115422B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47982B3C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33BF7ECE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41710AE3" w14:textId="77777777" w:rsidR="0075083F" w:rsidRPr="00090B88" w:rsidRDefault="0075083F" w:rsidP="00EA62E4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28BB7212" w14:textId="77777777" w:rsidR="0075083F" w:rsidRPr="00090B88" w:rsidRDefault="0075083F" w:rsidP="007F6933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A13DA95" w14:textId="77777777" w:rsidR="0075083F" w:rsidRPr="00090B88" w:rsidRDefault="0075083F" w:rsidP="007F6933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6B548E4" w14:textId="77777777" w:rsidR="0075083F" w:rsidRPr="00090B88" w:rsidRDefault="0075083F" w:rsidP="007F6933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3BA269A" w14:textId="396D803C" w:rsidR="007F6933" w:rsidRPr="00FE2B68" w:rsidRDefault="007F6933" w:rsidP="007F693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FE2B68">
        <w:rPr>
          <w:rFonts w:ascii="Times New Roman" w:eastAsia="Times New Roman" w:hAnsi="Times New Roman"/>
          <w:b/>
          <w:lang w:eastAsia="pl-PL"/>
        </w:rPr>
        <w:t xml:space="preserve">Złotów, </w:t>
      </w:r>
      <w:r w:rsidR="00982CE2">
        <w:rPr>
          <w:rFonts w:ascii="Times New Roman" w:eastAsia="Times New Roman" w:hAnsi="Times New Roman"/>
          <w:b/>
          <w:lang w:eastAsia="pl-PL"/>
        </w:rPr>
        <w:t>sierpień</w:t>
      </w:r>
      <w:r w:rsidRPr="00FE2B68">
        <w:rPr>
          <w:rFonts w:ascii="Times New Roman" w:eastAsia="Times New Roman" w:hAnsi="Times New Roman"/>
          <w:b/>
          <w:lang w:eastAsia="pl-PL"/>
        </w:rPr>
        <w:t xml:space="preserve"> 20</w:t>
      </w:r>
      <w:r w:rsidR="004C54C9">
        <w:rPr>
          <w:rFonts w:ascii="Times New Roman" w:eastAsia="Times New Roman" w:hAnsi="Times New Roman"/>
          <w:b/>
          <w:lang w:eastAsia="pl-PL"/>
        </w:rPr>
        <w:t>2</w:t>
      </w:r>
      <w:r w:rsidR="007D24F3">
        <w:rPr>
          <w:rFonts w:ascii="Times New Roman" w:eastAsia="Times New Roman" w:hAnsi="Times New Roman"/>
          <w:b/>
          <w:lang w:eastAsia="pl-PL"/>
        </w:rPr>
        <w:t>2</w:t>
      </w:r>
    </w:p>
    <w:p w14:paraId="20EE83C8" w14:textId="77777777" w:rsidR="00CA4551" w:rsidRPr="00FE2B68" w:rsidRDefault="00CA4551" w:rsidP="00CA4551">
      <w:pPr>
        <w:rPr>
          <w:rFonts w:ascii="Times New Roman" w:eastAsia="Times New Roman" w:hAnsi="Times New Roman"/>
          <w:lang w:eastAsia="pl-PL"/>
        </w:rPr>
      </w:pPr>
      <w:r w:rsidRPr="00FE2B68">
        <w:rPr>
          <w:rFonts w:ascii="Times New Roman" w:eastAsia="Times New Roman" w:hAnsi="Times New Roman"/>
          <w:lang w:eastAsia="pl-PL"/>
        </w:rPr>
        <w:t xml:space="preserve">                                      </w:t>
      </w:r>
      <w:r w:rsidRPr="00FE2B68">
        <w:rPr>
          <w:rFonts w:ascii="Times New Roman" w:eastAsia="Times New Roman" w:hAnsi="Times New Roman"/>
          <w:b/>
          <w:lang w:eastAsia="pl-PL"/>
        </w:rPr>
        <w:t xml:space="preserve">   </w:t>
      </w:r>
    </w:p>
    <w:p w14:paraId="54CDF9A3" w14:textId="66D939AF" w:rsidR="00F81081" w:rsidRPr="00F81081" w:rsidRDefault="00F81081" w:rsidP="00F81081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F81081">
        <w:rPr>
          <w:rFonts w:ascii="Times New Roman" w:eastAsia="Times New Roman" w:hAnsi="Times New Roman"/>
          <w:b/>
          <w:bCs/>
          <w:lang w:eastAsia="pl-PL"/>
        </w:rPr>
        <w:lastRenderedPageBreak/>
        <w:t>1. Wstęp.</w:t>
      </w:r>
    </w:p>
    <w:p w14:paraId="71ADA8D8" w14:textId="77777777" w:rsidR="00F81081" w:rsidRDefault="00F81081" w:rsidP="00F8108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9424E71" w14:textId="50973B62" w:rsidR="00CA4551" w:rsidRPr="0087287D" w:rsidRDefault="00CA4551" w:rsidP="00F8108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Uchwałą Nr </w:t>
      </w:r>
      <w:r w:rsidR="00096BAE" w:rsidRPr="0087287D">
        <w:rPr>
          <w:rFonts w:ascii="Times New Roman" w:eastAsia="Times New Roman" w:hAnsi="Times New Roman"/>
          <w:sz w:val="22"/>
          <w:szCs w:val="22"/>
          <w:lang w:eastAsia="pl-PL"/>
        </w:rPr>
        <w:t>XII.91.2019</w:t>
      </w: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 z dnia 2</w:t>
      </w:r>
      <w:r w:rsidR="00096BAE" w:rsidRPr="0087287D">
        <w:rPr>
          <w:rFonts w:ascii="Times New Roman" w:eastAsia="Times New Roman" w:hAnsi="Times New Roman"/>
          <w:sz w:val="22"/>
          <w:szCs w:val="22"/>
          <w:lang w:eastAsia="pl-PL"/>
        </w:rPr>
        <w:t>6</w:t>
      </w: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096BAE" w:rsidRPr="0087287D">
        <w:rPr>
          <w:rFonts w:ascii="Times New Roman" w:eastAsia="Times New Roman" w:hAnsi="Times New Roman"/>
          <w:sz w:val="22"/>
          <w:szCs w:val="22"/>
          <w:lang w:eastAsia="pl-PL"/>
        </w:rPr>
        <w:t>września</w:t>
      </w: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 20</w:t>
      </w:r>
      <w:r w:rsidR="00096BAE" w:rsidRPr="0087287D">
        <w:rPr>
          <w:rFonts w:ascii="Times New Roman" w:eastAsia="Times New Roman" w:hAnsi="Times New Roman"/>
          <w:sz w:val="22"/>
          <w:szCs w:val="22"/>
          <w:lang w:eastAsia="pl-PL"/>
        </w:rPr>
        <w:t>19</w:t>
      </w: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 r. Rada Gminy Złotów określiła między innymi zakres i formę informacji o kształtowaniu się wieloletniej prognozy finansowej za I półrocze roku budżetowego. </w:t>
      </w:r>
    </w:p>
    <w:p w14:paraId="7FC84D7E" w14:textId="77777777" w:rsidR="00CA4551" w:rsidRPr="0087287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251D222" w14:textId="77777777" w:rsidR="00CA4551" w:rsidRPr="0087287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>Zgodnie z w/w uchwałą, informacja o kształtowaniu się wieloletniej prognozy finansowej powinna zawierać:</w:t>
      </w:r>
    </w:p>
    <w:p w14:paraId="575D46DC" w14:textId="293EFE8D" w:rsidR="00CA4551" w:rsidRPr="0087287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>1) wieloletnią prognozę finansową w ujęciu tabelarycznym, według stanu na dzień 30 czerwca roku budżetowego uwzględniającą</w:t>
      </w:r>
      <w:r w:rsidR="00096BAE"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>wartości planowane i wykonane oraz procent wykonania</w:t>
      </w:r>
      <w:r w:rsidR="00096BAE" w:rsidRPr="0087287D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76183502" w14:textId="70B82CD4" w:rsidR="00CA4551" w:rsidRPr="0087287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>2) omówienie zmian, jakie zaszły w ciągu I półrocza,</w:t>
      </w:r>
    </w:p>
    <w:p w14:paraId="7FE37987" w14:textId="649CB767" w:rsidR="00CA4551" w:rsidRPr="0087287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>3) wykaz przedsięwzięć w ujęciu tabelarycznym, uwzględniając</w:t>
      </w:r>
      <w:r w:rsidR="0051706D" w:rsidRPr="0087287D">
        <w:rPr>
          <w:rFonts w:ascii="Times New Roman" w:eastAsia="Times New Roman" w:hAnsi="Times New Roman"/>
          <w:sz w:val="22"/>
          <w:szCs w:val="22"/>
          <w:lang w:eastAsia="pl-PL"/>
        </w:rPr>
        <w:t>y</w:t>
      </w: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 limity wydatków w roku budżetowym, wraz z wykonaniem w I półroczu,</w:t>
      </w:r>
      <w:r w:rsidR="0051706D"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 a także procent wykonania,</w:t>
      </w:r>
    </w:p>
    <w:p w14:paraId="54BA3F3B" w14:textId="095B5DC4" w:rsidR="00CA4551" w:rsidRPr="0087287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>4) informację o realizacji zakresów rzeczowych przedsięwzięć</w:t>
      </w:r>
      <w:r w:rsidR="0051706D" w:rsidRPr="0087287D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081898C6" w14:textId="77777777" w:rsidR="00CA4551" w:rsidRPr="0087287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32A98B58" w14:textId="0E7E7066" w:rsidR="00CA4551" w:rsidRPr="0087287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Wartości planowane i wykonane oraz </w:t>
      </w:r>
      <w:r w:rsidR="00130BDD" w:rsidRPr="0087287D">
        <w:rPr>
          <w:rFonts w:ascii="Times New Roman" w:eastAsia="Times New Roman" w:hAnsi="Times New Roman"/>
          <w:sz w:val="22"/>
          <w:szCs w:val="22"/>
          <w:lang w:eastAsia="pl-PL"/>
        </w:rPr>
        <w:t>procent wykonania w uję</w:t>
      </w: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ciu tabelarycznym przedstawiono </w:t>
      </w:r>
      <w:r w:rsidR="00130BDD"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</w:t>
      </w: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 xml:space="preserve">w załączniku Nr 1 do informacji opisowej o kształtowaniu się Wieloletniej Prognozy Finansowej Gminy Złotów. </w:t>
      </w:r>
    </w:p>
    <w:p w14:paraId="2D537747" w14:textId="77777777" w:rsidR="00CA4551" w:rsidRPr="0087287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6139D21" w14:textId="77777777" w:rsidR="00CA4551" w:rsidRPr="0087287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7287D">
        <w:rPr>
          <w:rFonts w:ascii="Times New Roman" w:eastAsia="Times New Roman" w:hAnsi="Times New Roman"/>
          <w:sz w:val="22"/>
          <w:szCs w:val="22"/>
          <w:lang w:eastAsia="pl-PL"/>
        </w:rPr>
        <w:t>Wykaz przedsięwzięć w ujęciu tabelarycznym, z wymaganymi danymi, przedstawiono w załączniku Nr 2 do informacji opisowej.</w:t>
      </w:r>
    </w:p>
    <w:p w14:paraId="78A8E292" w14:textId="7E733026" w:rsidR="00CA4551" w:rsidRPr="0087287D" w:rsidRDefault="00CA4551" w:rsidP="0090132C">
      <w:pPr>
        <w:keepNext/>
        <w:tabs>
          <w:tab w:val="left" w:pos="9070"/>
        </w:tabs>
        <w:spacing w:before="240" w:after="60"/>
        <w:jc w:val="both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31" w:name="_Toc459906284"/>
      <w:bookmarkStart w:id="32" w:name="_Toc491706417"/>
      <w:bookmarkStart w:id="33" w:name="_Toc491712374"/>
      <w:r w:rsidRPr="0087287D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2. Zmiany w Wieloletniej Prognozie Finansowej w I</w:t>
      </w:r>
      <w:r w:rsidR="005B3126" w:rsidRPr="0087287D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półroczu</w:t>
      </w:r>
      <w:bookmarkEnd w:id="31"/>
      <w:bookmarkEnd w:id="32"/>
      <w:bookmarkEnd w:id="33"/>
      <w:r w:rsidR="0090132C" w:rsidRPr="0087287D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.</w:t>
      </w:r>
    </w:p>
    <w:p w14:paraId="240B2B9A" w14:textId="77777777" w:rsidR="00C35397" w:rsidRPr="007D24F3" w:rsidRDefault="00C35397" w:rsidP="00C35397">
      <w:pPr>
        <w:keepNext/>
        <w:tabs>
          <w:tab w:val="left" w:pos="9070"/>
        </w:tabs>
        <w:jc w:val="both"/>
        <w:outlineLvl w:val="0"/>
        <w:rPr>
          <w:rFonts w:ascii="Times New Roman" w:eastAsia="Times New Roman" w:hAnsi="Times New Roman"/>
          <w:b/>
          <w:bCs/>
          <w:color w:val="FF0000"/>
          <w:kern w:val="32"/>
          <w:szCs w:val="32"/>
          <w:lang w:eastAsia="pl-PL"/>
        </w:rPr>
      </w:pPr>
    </w:p>
    <w:p w14:paraId="02090044" w14:textId="2FBE88E7" w:rsidR="00CA4551" w:rsidRPr="00F613E9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613E9">
        <w:rPr>
          <w:rFonts w:eastAsiaTheme="minorEastAsia"/>
          <w:bCs/>
          <w:sz w:val="22"/>
          <w:szCs w:val="22"/>
        </w:rPr>
        <w:t>Prognozowane dochody ogółem</w:t>
      </w:r>
      <w:r w:rsidRPr="00F613E9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</w:t>
      </w:r>
      <w:r w:rsidR="00C20741" w:rsidRPr="00F613E9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F613E9" w:rsidRPr="00F613E9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F613E9">
        <w:rPr>
          <w:rFonts w:ascii="Times New Roman" w:eastAsia="Times New Roman" w:hAnsi="Times New Roman"/>
          <w:sz w:val="22"/>
          <w:szCs w:val="22"/>
          <w:lang w:eastAsia="pl-PL"/>
        </w:rPr>
        <w:t xml:space="preserve"> w okresie I pół</w:t>
      </w:r>
      <w:r w:rsidR="00744DA7" w:rsidRPr="00F613E9">
        <w:rPr>
          <w:rFonts w:ascii="Times New Roman" w:eastAsia="Times New Roman" w:hAnsi="Times New Roman"/>
          <w:sz w:val="22"/>
          <w:szCs w:val="22"/>
          <w:lang w:eastAsia="pl-PL"/>
        </w:rPr>
        <w:t xml:space="preserve">rocza wzrosły o kwotę </w:t>
      </w:r>
      <w:r w:rsidR="00744DA7" w:rsidRPr="00F613E9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F613E9" w:rsidRPr="00F613E9">
        <w:rPr>
          <w:rFonts w:ascii="Times New Roman" w:eastAsia="Times New Roman" w:hAnsi="Times New Roman"/>
          <w:sz w:val="22"/>
          <w:szCs w:val="22"/>
          <w:lang w:eastAsia="pl-PL"/>
        </w:rPr>
        <w:t>3.207.610,59</w:t>
      </w:r>
      <w:r w:rsidRPr="00F613E9">
        <w:rPr>
          <w:rFonts w:ascii="Times New Roman" w:eastAsia="Times New Roman" w:hAnsi="Times New Roman"/>
          <w:sz w:val="22"/>
          <w:szCs w:val="22"/>
          <w:lang w:eastAsia="pl-PL"/>
        </w:rPr>
        <w:t xml:space="preserve"> zł, z tego:</w:t>
      </w:r>
    </w:p>
    <w:p w14:paraId="2E5BE2AF" w14:textId="08C37335" w:rsidR="00CA4551" w:rsidRPr="00F613E9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613E9">
        <w:rPr>
          <w:rFonts w:ascii="Times New Roman" w:eastAsia="Times New Roman" w:hAnsi="Times New Roman"/>
          <w:sz w:val="22"/>
          <w:szCs w:val="22"/>
          <w:lang w:eastAsia="pl-PL"/>
        </w:rPr>
        <w:t>- dochody bieżące wzrosły o</w:t>
      </w:r>
      <w:r w:rsidR="00F613E9" w:rsidRPr="00F613E9">
        <w:rPr>
          <w:rFonts w:ascii="Times New Roman" w:eastAsia="Times New Roman" w:hAnsi="Times New Roman"/>
          <w:sz w:val="22"/>
          <w:szCs w:val="22"/>
          <w:lang w:eastAsia="pl-PL"/>
        </w:rPr>
        <w:t xml:space="preserve"> 5.574.213,35</w:t>
      </w:r>
      <w:r w:rsidRPr="00F613E9">
        <w:rPr>
          <w:rFonts w:ascii="Times New Roman" w:eastAsia="Times New Roman" w:hAnsi="Times New Roman"/>
          <w:sz w:val="22"/>
          <w:szCs w:val="22"/>
          <w:lang w:eastAsia="pl-PL"/>
        </w:rPr>
        <w:t xml:space="preserve"> zł,</w:t>
      </w:r>
    </w:p>
    <w:p w14:paraId="16140CF9" w14:textId="56887393" w:rsidR="00CA4551" w:rsidRPr="00F613E9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613E9">
        <w:rPr>
          <w:rFonts w:ascii="Times New Roman" w:eastAsia="Times New Roman" w:hAnsi="Times New Roman"/>
          <w:sz w:val="22"/>
          <w:szCs w:val="22"/>
          <w:lang w:eastAsia="pl-PL"/>
        </w:rPr>
        <w:t xml:space="preserve">- dochody majątkowe </w:t>
      </w:r>
      <w:r w:rsidR="00F613E9" w:rsidRPr="00F613E9">
        <w:rPr>
          <w:rFonts w:ascii="Times New Roman" w:eastAsia="Times New Roman" w:hAnsi="Times New Roman"/>
          <w:sz w:val="22"/>
          <w:szCs w:val="22"/>
          <w:lang w:eastAsia="pl-PL"/>
        </w:rPr>
        <w:t>zostały zmniejszone</w:t>
      </w:r>
      <w:r w:rsidRPr="00F613E9">
        <w:rPr>
          <w:rFonts w:ascii="Times New Roman" w:eastAsia="Times New Roman" w:hAnsi="Times New Roman"/>
          <w:sz w:val="22"/>
          <w:szCs w:val="22"/>
          <w:lang w:eastAsia="pl-PL"/>
        </w:rPr>
        <w:t xml:space="preserve"> o </w:t>
      </w:r>
      <w:r w:rsidR="00F613E9" w:rsidRPr="00F613E9">
        <w:rPr>
          <w:rFonts w:ascii="Times New Roman" w:eastAsia="Times New Roman" w:hAnsi="Times New Roman"/>
          <w:sz w:val="22"/>
          <w:szCs w:val="22"/>
          <w:lang w:eastAsia="pl-PL"/>
        </w:rPr>
        <w:t>2.366.602,76</w:t>
      </w:r>
      <w:r w:rsidRPr="00F613E9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</w:p>
    <w:p w14:paraId="1A427C2F" w14:textId="77777777" w:rsidR="00CA4551" w:rsidRPr="007D24F3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3A2D4BF" w14:textId="77777777" w:rsidR="00CA4551" w:rsidRPr="004B37F3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B37F3">
        <w:rPr>
          <w:rFonts w:ascii="Times New Roman" w:eastAsia="Times New Roman" w:hAnsi="Times New Roman"/>
          <w:sz w:val="22"/>
          <w:szCs w:val="22"/>
          <w:lang w:eastAsia="pl-PL"/>
        </w:rPr>
        <w:t>Zwiększono prognozowane kwoty dochodów bieżących z tytułu:</w:t>
      </w:r>
    </w:p>
    <w:p w14:paraId="4A8F1AC5" w14:textId="3520A4D4" w:rsidR="007A542D" w:rsidRPr="004B37F3" w:rsidRDefault="007A542D" w:rsidP="007A542D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B37F3">
        <w:rPr>
          <w:rFonts w:ascii="Times New Roman" w:eastAsia="Times New Roman" w:hAnsi="Times New Roman"/>
          <w:sz w:val="22"/>
          <w:szCs w:val="22"/>
          <w:lang w:eastAsia="pl-PL"/>
        </w:rPr>
        <w:t xml:space="preserve">- subwencji ogólnej z budżetu państwa – o </w:t>
      </w:r>
      <w:r w:rsidR="004B37F3" w:rsidRPr="004B37F3">
        <w:rPr>
          <w:rFonts w:ascii="Times New Roman" w:eastAsia="Times New Roman" w:hAnsi="Times New Roman"/>
          <w:sz w:val="22"/>
          <w:szCs w:val="22"/>
          <w:lang w:eastAsia="pl-PL"/>
        </w:rPr>
        <w:t>284.665,00</w:t>
      </w:r>
      <w:r w:rsidRPr="004B37F3">
        <w:rPr>
          <w:rFonts w:ascii="Times New Roman" w:eastAsia="Times New Roman" w:hAnsi="Times New Roman"/>
          <w:sz w:val="22"/>
          <w:szCs w:val="22"/>
          <w:lang w:eastAsia="pl-PL"/>
        </w:rPr>
        <w:t xml:space="preserve"> zł,</w:t>
      </w:r>
    </w:p>
    <w:p w14:paraId="55CAEFB6" w14:textId="4D25320D" w:rsidR="00864E49" w:rsidRPr="004B37F3" w:rsidRDefault="00864E49" w:rsidP="00864E4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B37F3">
        <w:rPr>
          <w:rFonts w:ascii="Times New Roman" w:eastAsia="Times New Roman" w:hAnsi="Times New Roman"/>
          <w:sz w:val="22"/>
          <w:szCs w:val="22"/>
          <w:lang w:eastAsia="pl-PL"/>
        </w:rPr>
        <w:t xml:space="preserve">- dotacji i środków przeznaczonych na cele bieżące – o </w:t>
      </w:r>
      <w:r w:rsidR="004B37F3" w:rsidRPr="004B37F3">
        <w:rPr>
          <w:rFonts w:ascii="Times New Roman" w:eastAsia="Times New Roman" w:hAnsi="Times New Roman"/>
          <w:sz w:val="22"/>
          <w:szCs w:val="22"/>
          <w:lang w:eastAsia="pl-PL"/>
        </w:rPr>
        <w:t>4.919.091,90</w:t>
      </w:r>
      <w:r w:rsidR="00006099" w:rsidRPr="004B37F3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C20741" w:rsidRPr="004B37F3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7C255520" w14:textId="4C07A866" w:rsidR="00C20741" w:rsidRPr="004B37F3" w:rsidRDefault="00C20741" w:rsidP="00C2074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B37F3">
        <w:rPr>
          <w:rFonts w:ascii="Times New Roman" w:eastAsia="Times New Roman" w:hAnsi="Times New Roman"/>
          <w:sz w:val="22"/>
          <w:szCs w:val="22"/>
          <w:lang w:eastAsia="pl-PL"/>
        </w:rPr>
        <w:t xml:space="preserve">- pozostałych dochodów bieżących – o </w:t>
      </w:r>
      <w:r w:rsidR="004B37F3" w:rsidRPr="004B37F3">
        <w:rPr>
          <w:rFonts w:ascii="Times New Roman" w:eastAsia="Times New Roman" w:hAnsi="Times New Roman"/>
          <w:sz w:val="22"/>
          <w:szCs w:val="22"/>
          <w:lang w:eastAsia="pl-PL"/>
        </w:rPr>
        <w:t>370.456,45</w:t>
      </w:r>
      <w:r w:rsidRPr="004B37F3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1EA5EB42" w14:textId="77777777" w:rsidR="00006099" w:rsidRPr="007D24F3" w:rsidRDefault="00006099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E3F0762" w14:textId="77777777" w:rsidR="00CA4551" w:rsidRPr="00FD42D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D42D4">
        <w:rPr>
          <w:rFonts w:ascii="Times New Roman" w:eastAsia="Times New Roman" w:hAnsi="Times New Roman"/>
          <w:sz w:val="22"/>
          <w:szCs w:val="22"/>
          <w:lang w:eastAsia="pl-PL"/>
        </w:rPr>
        <w:t>Zmiany były uzasadnione i wynikały:</w:t>
      </w:r>
    </w:p>
    <w:p w14:paraId="330B3496" w14:textId="40865D32" w:rsidR="002A4748" w:rsidRPr="00FD42D4" w:rsidRDefault="002A4748" w:rsidP="002A47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D42D4">
        <w:rPr>
          <w:rFonts w:ascii="Times New Roman" w:eastAsia="Times New Roman" w:hAnsi="Times New Roman"/>
          <w:sz w:val="22"/>
          <w:szCs w:val="22"/>
          <w:lang w:eastAsia="pl-PL"/>
        </w:rPr>
        <w:t>- z  zawiadomienia Ministra Finansów RP o ostatecznych kwotach poszczególnych części subwencji ogólnej wynikających z ustawy budżetowej na 20</w:t>
      </w:r>
      <w:r w:rsidR="00741524" w:rsidRPr="00FD42D4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012F15" w:rsidRPr="00FD42D4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FD42D4">
        <w:rPr>
          <w:rFonts w:ascii="Times New Roman" w:eastAsia="Times New Roman" w:hAnsi="Times New Roman"/>
          <w:sz w:val="22"/>
          <w:szCs w:val="22"/>
          <w:lang w:eastAsia="pl-PL"/>
        </w:rPr>
        <w:t xml:space="preserve"> r.</w:t>
      </w:r>
      <w:r w:rsidR="00FF1777" w:rsidRPr="00FD42D4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4FED2D3E" w14:textId="369935B0" w:rsidR="00CA4551" w:rsidRPr="00FD42D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D42D4">
        <w:rPr>
          <w:rFonts w:ascii="Times New Roman" w:eastAsia="Times New Roman" w:hAnsi="Times New Roman"/>
          <w:sz w:val="22"/>
          <w:szCs w:val="22"/>
          <w:lang w:eastAsia="pl-PL"/>
        </w:rPr>
        <w:t>- z zawiadomień Wojewody Wielkopolskiego z tytułu zwiększenia kwot planowanych dotacji celowych na realizację zadań zleconych gminie oraz dotacji na finansowanie zadań własnych</w:t>
      </w:r>
      <w:r w:rsidR="00741524" w:rsidRPr="00FD42D4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2EAD63B3" w14:textId="26AB2462" w:rsidR="00E747BC" w:rsidRPr="00FD42D4" w:rsidRDefault="00E747BC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D42D4">
        <w:rPr>
          <w:rFonts w:ascii="Times New Roman" w:eastAsia="Times New Roman" w:hAnsi="Times New Roman"/>
          <w:sz w:val="22"/>
          <w:szCs w:val="22"/>
          <w:lang w:eastAsia="pl-PL"/>
        </w:rPr>
        <w:t>- z zawartych umów na dofinansowanie zadań bieżących</w:t>
      </w:r>
      <w:r w:rsidR="00BA5A51" w:rsidRPr="00FD42D4">
        <w:rPr>
          <w:rFonts w:ascii="Times New Roman" w:eastAsia="Times New Roman" w:hAnsi="Times New Roman"/>
          <w:sz w:val="22"/>
          <w:szCs w:val="22"/>
          <w:lang w:eastAsia="pl-PL"/>
        </w:rPr>
        <w:t xml:space="preserve"> (</w:t>
      </w:r>
      <w:r w:rsidR="00BA5A51" w:rsidRPr="00FD42D4">
        <w:rPr>
          <w:rFonts w:ascii="Times New Roman" w:eastAsia="Calibri" w:hAnsi="Times New Roman"/>
          <w:sz w:val="22"/>
          <w:szCs w:val="22"/>
        </w:rPr>
        <w:t xml:space="preserve">dotacja celowa na realizację przedsięwzięcia pn. „Usuwanie odpadów z folii rolniczych, siatki i sznurka do owijania balotów, opakowań po nawozach i typu Big </w:t>
      </w:r>
      <w:proofErr w:type="spellStart"/>
      <w:r w:rsidR="00BA5A51" w:rsidRPr="00FD42D4">
        <w:rPr>
          <w:rFonts w:ascii="Times New Roman" w:eastAsia="Calibri" w:hAnsi="Times New Roman"/>
          <w:sz w:val="22"/>
          <w:szCs w:val="22"/>
        </w:rPr>
        <w:t>Bag</w:t>
      </w:r>
      <w:proofErr w:type="spellEnd"/>
      <w:r w:rsidR="00BA5A51" w:rsidRPr="00FD42D4">
        <w:rPr>
          <w:rFonts w:ascii="Times New Roman" w:eastAsia="Calibri" w:hAnsi="Times New Roman"/>
          <w:sz w:val="22"/>
          <w:szCs w:val="22"/>
        </w:rPr>
        <w:t xml:space="preserve">” z Narodowego Funduszu Ochrony Środowiska i Gospodarki Wodnej; dotacja na </w:t>
      </w:r>
      <w:r w:rsidR="00BA5A51" w:rsidRPr="00FD42D4">
        <w:rPr>
          <w:rFonts w:ascii="Times New Roman" w:hAnsi="Times New Roman"/>
          <w:sz w:val="22"/>
          <w:szCs w:val="22"/>
        </w:rPr>
        <w:t xml:space="preserve">realizację projektu grantowego pn. „Cyfrowa Gmina” w ramach Programu Operacyjnego Polska Cyfrowa na lata 2014-2020; dotacja na realizację projektu grantowego pn. „Wsparcie dzieci </w:t>
      </w:r>
      <w:r w:rsidR="00FD42D4">
        <w:rPr>
          <w:rFonts w:ascii="Times New Roman" w:hAnsi="Times New Roman"/>
          <w:sz w:val="22"/>
          <w:szCs w:val="22"/>
        </w:rPr>
        <w:t xml:space="preserve">          </w:t>
      </w:r>
      <w:r w:rsidR="00BA5A51" w:rsidRPr="00FD42D4">
        <w:rPr>
          <w:rFonts w:ascii="Times New Roman" w:hAnsi="Times New Roman"/>
          <w:sz w:val="22"/>
          <w:szCs w:val="22"/>
        </w:rPr>
        <w:t>z rodzin pegeerowskich w rozwoju cyfrowym – Granty PPGR” w ramach Programu Operacyjnego Polska Cyfrowa na lata 2014-2020),</w:t>
      </w:r>
    </w:p>
    <w:p w14:paraId="61FC7467" w14:textId="35B22768" w:rsidR="00704432" w:rsidRPr="004C2966" w:rsidRDefault="0070443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C2966">
        <w:rPr>
          <w:rFonts w:ascii="Times New Roman" w:eastAsia="Times New Roman" w:hAnsi="Times New Roman"/>
          <w:sz w:val="22"/>
          <w:szCs w:val="22"/>
          <w:lang w:eastAsia="pl-PL"/>
        </w:rPr>
        <w:t>- z otrzymanych środków z Funduszu Pomocy,</w:t>
      </w:r>
    </w:p>
    <w:p w14:paraId="3939B133" w14:textId="77777777" w:rsidR="004C2966" w:rsidRDefault="0051151F" w:rsidP="00CA4551">
      <w:pPr>
        <w:jc w:val="both"/>
        <w:rPr>
          <w:rFonts w:ascii="Times New Roman" w:hAnsi="Times New Roman"/>
          <w:sz w:val="22"/>
          <w:szCs w:val="22"/>
        </w:rPr>
      </w:pPr>
      <w:r w:rsidRPr="004C2966">
        <w:rPr>
          <w:rFonts w:ascii="Times New Roman" w:eastAsia="Times New Roman" w:hAnsi="Times New Roman"/>
          <w:sz w:val="22"/>
          <w:szCs w:val="22"/>
          <w:lang w:eastAsia="pl-PL"/>
        </w:rPr>
        <w:t xml:space="preserve">- w grupie </w:t>
      </w:r>
      <w:r w:rsidR="00741524" w:rsidRPr="004C2966">
        <w:rPr>
          <w:rFonts w:ascii="Times New Roman" w:eastAsia="Times New Roman" w:hAnsi="Times New Roman"/>
          <w:sz w:val="22"/>
          <w:szCs w:val="22"/>
          <w:lang w:eastAsia="pl-PL"/>
        </w:rPr>
        <w:t>pozostałych dochodów bieżących</w:t>
      </w:r>
      <w:r w:rsidRPr="004C2966">
        <w:rPr>
          <w:rFonts w:ascii="Times New Roman" w:eastAsia="Times New Roman" w:hAnsi="Times New Roman"/>
          <w:sz w:val="22"/>
          <w:szCs w:val="22"/>
          <w:lang w:eastAsia="pl-PL"/>
        </w:rPr>
        <w:t xml:space="preserve"> zwiększenie dotyczyło </w:t>
      </w:r>
      <w:r w:rsidR="00CD3153" w:rsidRPr="004C2966">
        <w:rPr>
          <w:rFonts w:ascii="Times New Roman" w:eastAsia="Times New Roman" w:hAnsi="Times New Roman"/>
          <w:sz w:val="22"/>
          <w:szCs w:val="22"/>
          <w:lang w:eastAsia="pl-PL"/>
        </w:rPr>
        <w:t xml:space="preserve">m.in. </w:t>
      </w:r>
      <w:r w:rsidR="00704432" w:rsidRPr="004C2966">
        <w:rPr>
          <w:rFonts w:ascii="Times New Roman" w:hAnsi="Times New Roman"/>
          <w:sz w:val="22"/>
          <w:szCs w:val="22"/>
        </w:rPr>
        <w:t xml:space="preserve">wpływów z odszkodowań </w:t>
      </w:r>
      <w:r w:rsidR="00704432" w:rsidRPr="00704432">
        <w:rPr>
          <w:rFonts w:ascii="Times New Roman" w:hAnsi="Times New Roman"/>
          <w:sz w:val="22"/>
          <w:szCs w:val="22"/>
        </w:rPr>
        <w:t xml:space="preserve">wypłaconych z polis ubezpieczeniowych, wpływów z czynszów za obwody łowieckie, </w:t>
      </w:r>
      <w:r w:rsidR="00704432" w:rsidRPr="00704432">
        <w:rPr>
          <w:rFonts w:ascii="Times New Roman" w:eastAsia="Calibri" w:hAnsi="Times New Roman"/>
          <w:sz w:val="22"/>
          <w:szCs w:val="22"/>
        </w:rPr>
        <w:t xml:space="preserve">wpływów </w:t>
      </w:r>
      <w:r w:rsidR="004C2966">
        <w:rPr>
          <w:rFonts w:ascii="Times New Roman" w:eastAsia="Calibri" w:hAnsi="Times New Roman"/>
          <w:sz w:val="22"/>
          <w:szCs w:val="22"/>
        </w:rPr>
        <w:t xml:space="preserve">              </w:t>
      </w:r>
      <w:r w:rsidR="00704432" w:rsidRPr="00704432">
        <w:rPr>
          <w:rFonts w:ascii="Times New Roman" w:eastAsia="Calibri" w:hAnsi="Times New Roman"/>
          <w:sz w:val="22"/>
          <w:szCs w:val="22"/>
        </w:rPr>
        <w:t xml:space="preserve">z opłaty planistycznej, </w:t>
      </w:r>
      <w:r w:rsidR="00704432" w:rsidRPr="00704432">
        <w:rPr>
          <w:rFonts w:ascii="Times New Roman" w:hAnsi="Times New Roman"/>
          <w:sz w:val="22"/>
          <w:szCs w:val="22"/>
        </w:rPr>
        <w:t>wpływów z odsetek od środków na rachunkach bankowych</w:t>
      </w:r>
      <w:r w:rsidR="004C2966">
        <w:rPr>
          <w:rFonts w:ascii="Times New Roman" w:hAnsi="Times New Roman"/>
          <w:sz w:val="22"/>
          <w:szCs w:val="22"/>
        </w:rPr>
        <w:t>.</w:t>
      </w:r>
    </w:p>
    <w:p w14:paraId="6821B305" w14:textId="6B34C3F4" w:rsidR="00DE1C66" w:rsidRPr="00E13708" w:rsidRDefault="00704432" w:rsidP="004C2966">
      <w:pPr>
        <w:jc w:val="both"/>
        <w:rPr>
          <w:rFonts w:ascii="Times New Roman" w:hAnsi="Times New Roman"/>
          <w:sz w:val="22"/>
          <w:szCs w:val="22"/>
        </w:rPr>
      </w:pPr>
      <w:r w:rsidRPr="00704432">
        <w:rPr>
          <w:rFonts w:ascii="Times New Roman" w:hAnsi="Times New Roman"/>
          <w:sz w:val="22"/>
          <w:szCs w:val="22"/>
        </w:rPr>
        <w:t xml:space="preserve"> </w:t>
      </w:r>
    </w:p>
    <w:p w14:paraId="4B605529" w14:textId="424EE7DC" w:rsidR="004C2966" w:rsidRPr="00DE1C66" w:rsidRDefault="004C2966" w:rsidP="004C296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E1C66">
        <w:rPr>
          <w:rFonts w:ascii="Times New Roman" w:eastAsia="Times New Roman" w:hAnsi="Times New Roman"/>
          <w:sz w:val="22"/>
          <w:szCs w:val="22"/>
          <w:lang w:eastAsia="pl-PL"/>
        </w:rPr>
        <w:t>Zmniejszono prognozowane kwoty dochodów majątkowych o 2.366.602,76 zł, w tym:</w:t>
      </w:r>
    </w:p>
    <w:p w14:paraId="326DEFBE" w14:textId="723F728A" w:rsidR="004C2966" w:rsidRPr="009820E2" w:rsidRDefault="004C2966" w:rsidP="004C296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820E2">
        <w:rPr>
          <w:rFonts w:ascii="Times New Roman" w:eastAsia="Times New Roman" w:hAnsi="Times New Roman"/>
          <w:sz w:val="22"/>
          <w:szCs w:val="22"/>
          <w:lang w:eastAsia="pl-PL"/>
        </w:rPr>
        <w:t xml:space="preserve">- ze sprzedaży majątku – zwiększono o </w:t>
      </w:r>
      <w:r w:rsidR="009820E2" w:rsidRPr="009820E2">
        <w:rPr>
          <w:rFonts w:ascii="Times New Roman" w:eastAsia="Times New Roman" w:hAnsi="Times New Roman"/>
          <w:sz w:val="22"/>
          <w:szCs w:val="22"/>
          <w:lang w:eastAsia="pl-PL"/>
        </w:rPr>
        <w:t>13.830,00 zł,</w:t>
      </w:r>
    </w:p>
    <w:p w14:paraId="0AD5D157" w14:textId="20E65FE5" w:rsidR="004C2966" w:rsidRPr="009820E2" w:rsidRDefault="004C2966" w:rsidP="004C296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820E2">
        <w:rPr>
          <w:rFonts w:ascii="Times New Roman" w:eastAsia="Times New Roman" w:hAnsi="Times New Roman"/>
          <w:sz w:val="22"/>
          <w:szCs w:val="22"/>
          <w:lang w:eastAsia="pl-PL"/>
        </w:rPr>
        <w:t>- z tytułu dotacji</w:t>
      </w:r>
      <w:r w:rsidR="009820E2" w:rsidRPr="009820E2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9820E2">
        <w:rPr>
          <w:rFonts w:ascii="Times New Roman" w:eastAsia="Times New Roman" w:hAnsi="Times New Roman"/>
          <w:sz w:val="22"/>
          <w:szCs w:val="22"/>
          <w:lang w:eastAsia="pl-PL"/>
        </w:rPr>
        <w:t>i środków przeznaczonych na cele majątkowe –</w:t>
      </w:r>
      <w:r w:rsidR="009820E2" w:rsidRPr="009820E2">
        <w:rPr>
          <w:rFonts w:ascii="Times New Roman" w:eastAsia="Times New Roman" w:hAnsi="Times New Roman"/>
          <w:sz w:val="22"/>
          <w:szCs w:val="22"/>
          <w:lang w:eastAsia="pl-PL"/>
        </w:rPr>
        <w:t xml:space="preserve"> zmniejszono</w:t>
      </w:r>
      <w:r w:rsidRPr="009820E2">
        <w:rPr>
          <w:rFonts w:ascii="Times New Roman" w:eastAsia="Times New Roman" w:hAnsi="Times New Roman"/>
          <w:sz w:val="22"/>
          <w:szCs w:val="22"/>
          <w:lang w:eastAsia="pl-PL"/>
        </w:rPr>
        <w:t xml:space="preserve"> o </w:t>
      </w:r>
      <w:r w:rsidR="009820E2" w:rsidRPr="009820E2">
        <w:rPr>
          <w:rFonts w:ascii="Times New Roman" w:eastAsia="Times New Roman" w:hAnsi="Times New Roman"/>
          <w:sz w:val="22"/>
          <w:szCs w:val="22"/>
          <w:lang w:eastAsia="pl-PL"/>
        </w:rPr>
        <w:t>2.380.432,76</w:t>
      </w:r>
      <w:r w:rsidRPr="009820E2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0B8C6987" w14:textId="04716E25" w:rsidR="007B04D6" w:rsidRPr="00CC76AD" w:rsidRDefault="007B04D6" w:rsidP="007B04D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C76AD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Zmiany wynikały m.in. z:</w:t>
      </w:r>
    </w:p>
    <w:p w14:paraId="4F04F088" w14:textId="67D4C9AE" w:rsidR="007B04D6" w:rsidRPr="00CC76AD" w:rsidRDefault="00CC76AD" w:rsidP="00C81844">
      <w:pPr>
        <w:jc w:val="both"/>
        <w:rPr>
          <w:rFonts w:ascii="Times New Roman" w:hAnsi="Times New Roman"/>
          <w:sz w:val="22"/>
          <w:szCs w:val="22"/>
        </w:rPr>
      </w:pPr>
      <w:r w:rsidRPr="00CC76AD">
        <w:rPr>
          <w:rFonts w:ascii="Times New Roman" w:hAnsi="Times New Roman"/>
          <w:sz w:val="22"/>
          <w:szCs w:val="22"/>
        </w:rPr>
        <w:t>- przyznanego dofinansowania w ramach Rządowego Funduszu Rozwoju Dróg z przeznaczeniem na zadanie pn. „Przebudowa drogi w m. Kamień”,</w:t>
      </w:r>
    </w:p>
    <w:p w14:paraId="3C5D0C23" w14:textId="70362275" w:rsidR="00C81844" w:rsidRPr="00CC76AD" w:rsidRDefault="00CC76AD" w:rsidP="00C81844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CC76AD">
        <w:rPr>
          <w:rFonts w:ascii="Times New Roman" w:hAnsi="Times New Roman"/>
          <w:sz w:val="22"/>
          <w:szCs w:val="22"/>
        </w:rPr>
        <w:t>- przyznanej p</w:t>
      </w:r>
      <w:r w:rsidR="00C81844" w:rsidRPr="00CC76AD">
        <w:rPr>
          <w:rFonts w:ascii="Times New Roman" w:hAnsi="Times New Roman"/>
          <w:sz w:val="22"/>
          <w:szCs w:val="22"/>
        </w:rPr>
        <w:t>omoc</w:t>
      </w:r>
      <w:r w:rsidRPr="00CC76AD">
        <w:rPr>
          <w:rFonts w:ascii="Times New Roman" w:hAnsi="Times New Roman"/>
          <w:sz w:val="22"/>
          <w:szCs w:val="22"/>
        </w:rPr>
        <w:t>y</w:t>
      </w:r>
      <w:r w:rsidR="00C81844" w:rsidRPr="00CC76AD">
        <w:rPr>
          <w:rFonts w:ascii="Times New Roman" w:hAnsi="Times New Roman"/>
          <w:sz w:val="22"/>
          <w:szCs w:val="22"/>
        </w:rPr>
        <w:t xml:space="preserve"> finansow</w:t>
      </w:r>
      <w:r w:rsidRPr="00CC76AD">
        <w:rPr>
          <w:rFonts w:ascii="Times New Roman" w:hAnsi="Times New Roman"/>
          <w:sz w:val="22"/>
          <w:szCs w:val="22"/>
        </w:rPr>
        <w:t>ej</w:t>
      </w:r>
      <w:r w:rsidR="00C81844" w:rsidRPr="00CC76AD">
        <w:rPr>
          <w:rFonts w:ascii="Times New Roman" w:hAnsi="Times New Roman"/>
          <w:sz w:val="22"/>
          <w:szCs w:val="22"/>
        </w:rPr>
        <w:t xml:space="preserve"> na realizację operacji pn. „Budowa sieci kanalizacji sanitarnej </w:t>
      </w:r>
      <w:r w:rsidRPr="00CC76AD">
        <w:rPr>
          <w:rFonts w:ascii="Times New Roman" w:hAnsi="Times New Roman"/>
          <w:sz w:val="22"/>
          <w:szCs w:val="22"/>
        </w:rPr>
        <w:t xml:space="preserve">             </w:t>
      </w:r>
      <w:r w:rsidR="00C81844" w:rsidRPr="00CC76AD">
        <w:rPr>
          <w:rFonts w:ascii="Times New Roman" w:hAnsi="Times New Roman"/>
          <w:sz w:val="22"/>
          <w:szCs w:val="22"/>
        </w:rPr>
        <w:t>w miejscowości Wąsosz wraz z przebudową stacji podnoszenia ciśnienia i budową odcinka sieci wodociągowej w miejscowości Bielawa” ze środków PROW na lata 2014-2020</w:t>
      </w:r>
      <w:r w:rsidRPr="00CC76AD">
        <w:rPr>
          <w:rFonts w:ascii="Times New Roman" w:hAnsi="Times New Roman"/>
          <w:sz w:val="22"/>
          <w:szCs w:val="22"/>
        </w:rPr>
        <w:t>,</w:t>
      </w:r>
    </w:p>
    <w:p w14:paraId="3E25D98B" w14:textId="77777777" w:rsidR="007F734E" w:rsidRPr="007F734E" w:rsidRDefault="007F734E" w:rsidP="007F7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F734E">
        <w:rPr>
          <w:rFonts w:ascii="Times New Roman" w:hAnsi="Times New Roman"/>
          <w:sz w:val="22"/>
          <w:szCs w:val="22"/>
        </w:rPr>
        <w:t>- przyznanej pomocy finansowej z Województwa Wielkopolskiego na dofinansowanie budowy (przebudowy) dróg dojazdowych do gruntów rolnych,</w:t>
      </w:r>
    </w:p>
    <w:p w14:paraId="093156EB" w14:textId="2DE8A42B" w:rsidR="007F734E" w:rsidRPr="007F734E" w:rsidRDefault="007F734E" w:rsidP="007F734E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  <w:r w:rsidRPr="00CC76AD">
        <w:rPr>
          <w:rFonts w:ascii="Times New Roman" w:hAnsi="Times New Roman"/>
          <w:sz w:val="22"/>
          <w:szCs w:val="22"/>
        </w:rPr>
        <w:t>- przyznanej pomocy finansowej</w:t>
      </w:r>
      <w:r>
        <w:rPr>
          <w:rFonts w:ascii="Times New Roman" w:hAnsi="Times New Roman"/>
          <w:sz w:val="22"/>
          <w:szCs w:val="22"/>
        </w:rPr>
        <w:t xml:space="preserve"> </w:t>
      </w:r>
      <w:r w:rsidRPr="007F734E">
        <w:rPr>
          <w:rFonts w:ascii="Times New Roman" w:hAnsi="Times New Roman"/>
          <w:sz w:val="22"/>
          <w:szCs w:val="22"/>
        </w:rPr>
        <w:t>z Województwa Wielkopolskiego</w:t>
      </w:r>
      <w:r w:rsidRPr="007F734E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Pr="007F734E">
        <w:rPr>
          <w:rFonts w:ascii="Times New Roman" w:eastAsia="Calibri" w:hAnsi="Times New Roman"/>
          <w:sz w:val="22"/>
          <w:szCs w:val="22"/>
        </w:rPr>
        <w:t>na współfinansowanie projektów pn.:</w:t>
      </w:r>
      <w:r w:rsidRPr="007F734E">
        <w:rPr>
          <w:rFonts w:ascii="Times New Roman" w:hAnsi="Times New Roman"/>
          <w:sz w:val="22"/>
          <w:szCs w:val="22"/>
        </w:rPr>
        <w:t xml:space="preserve"> „Stacja – Rekreacja - zagospodarowanie terenu wokół sali wiejskiej w m. Zalesie" oraz „RADOLANDIA - zagospodarowanie terenu przy sali wiejskiej w m. Radawnica” w ramach XII edycji konkursu „Pięknieje wielkopolska wieś”,</w:t>
      </w:r>
    </w:p>
    <w:p w14:paraId="1C32E760" w14:textId="6D46329A" w:rsidR="007F734E" w:rsidRPr="00D95A0E" w:rsidRDefault="007F734E" w:rsidP="007F7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95A0E">
        <w:rPr>
          <w:rFonts w:ascii="Times New Roman" w:hAnsi="Times New Roman"/>
          <w:sz w:val="22"/>
          <w:szCs w:val="22"/>
        </w:rPr>
        <w:t>- przyznanej pomocy finansowej na realizację operacji pn. „</w:t>
      </w:r>
      <w:r w:rsidR="00D95A0E" w:rsidRPr="00D95A0E">
        <w:rPr>
          <w:rFonts w:ascii="Times New Roman" w:hAnsi="Times New Roman"/>
          <w:sz w:val="22"/>
          <w:szCs w:val="22"/>
        </w:rPr>
        <w:t>Zagospodarowanie terenu rekreacyjnego w m. Blękwit</w:t>
      </w:r>
      <w:r w:rsidRPr="00D95A0E">
        <w:rPr>
          <w:rFonts w:ascii="Times New Roman" w:hAnsi="Times New Roman"/>
          <w:sz w:val="22"/>
          <w:szCs w:val="22"/>
        </w:rPr>
        <w:t xml:space="preserve">” </w:t>
      </w:r>
      <w:r w:rsidR="00D95A0E" w:rsidRPr="00D95A0E">
        <w:rPr>
          <w:rFonts w:ascii="Times New Roman" w:hAnsi="Times New Roman"/>
          <w:sz w:val="22"/>
          <w:szCs w:val="22"/>
        </w:rPr>
        <w:t xml:space="preserve">ze środków </w:t>
      </w:r>
      <w:r w:rsidRPr="00D95A0E">
        <w:rPr>
          <w:rFonts w:ascii="Times New Roman" w:hAnsi="Times New Roman"/>
          <w:sz w:val="22"/>
          <w:szCs w:val="22"/>
        </w:rPr>
        <w:t>PROW na lata 2014-2020,</w:t>
      </w:r>
    </w:p>
    <w:p w14:paraId="28AADE7B" w14:textId="78F281EE" w:rsidR="007F734E" w:rsidRPr="00D95A0E" w:rsidRDefault="00D95A0E" w:rsidP="00CC76AD">
      <w:pPr>
        <w:jc w:val="both"/>
        <w:rPr>
          <w:sz w:val="22"/>
          <w:szCs w:val="22"/>
        </w:rPr>
      </w:pPr>
      <w:r w:rsidRPr="00D95A0E">
        <w:rPr>
          <w:sz w:val="22"/>
          <w:szCs w:val="22"/>
        </w:rPr>
        <w:t xml:space="preserve">- przeniesienia do prognozowanych dochodów roku 2023 części uzyskanego dofinasowania                       </w:t>
      </w:r>
      <w:r w:rsidRPr="00D95A0E">
        <w:rPr>
          <w:rFonts w:ascii="Times New Roman" w:hAnsi="Times New Roman"/>
          <w:sz w:val="22"/>
          <w:szCs w:val="22"/>
        </w:rPr>
        <w:t xml:space="preserve"> z Rządowego Funduszu Polski Ład z przeznaczeniem na budowę sieci kanalizacji sanitarnej                    wraz z towarzyszącą infrastrukturą techniczną w m. Bielawa, Krzywa Wieś i Grodno</w:t>
      </w:r>
      <w:r w:rsidRPr="00D95A0E">
        <w:rPr>
          <w:rFonts w:ascii="Times New Roman" w:eastAsia="Calibri" w:hAnsi="Times New Roman"/>
          <w:sz w:val="22"/>
          <w:szCs w:val="22"/>
        </w:rPr>
        <w:t xml:space="preserve"> </w:t>
      </w:r>
      <w:r w:rsidRPr="00D95A0E">
        <w:rPr>
          <w:rFonts w:ascii="Times New Roman" w:hAnsi="Times New Roman"/>
          <w:sz w:val="22"/>
          <w:szCs w:val="22"/>
        </w:rPr>
        <w:t>oraz budowę sali wiejskiej wraz z zagospodarowaniem terenu w m. Nowiny.</w:t>
      </w:r>
    </w:p>
    <w:p w14:paraId="7D006B38" w14:textId="77777777" w:rsidR="00BD44EF" w:rsidRPr="007D24F3" w:rsidRDefault="00BD44EF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BBA17E4" w14:textId="5ED21547" w:rsidR="00CA4551" w:rsidRPr="00E55CE3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55CE3">
        <w:rPr>
          <w:rFonts w:eastAsiaTheme="minorEastAsia"/>
          <w:bCs/>
          <w:sz w:val="22"/>
          <w:szCs w:val="22"/>
        </w:rPr>
        <w:t>Planowane wydatki ogółem na rok 20</w:t>
      </w:r>
      <w:r w:rsidR="00F82D0A" w:rsidRPr="00E55CE3">
        <w:rPr>
          <w:rFonts w:eastAsiaTheme="minorEastAsia"/>
          <w:bCs/>
          <w:sz w:val="22"/>
          <w:szCs w:val="22"/>
        </w:rPr>
        <w:t>2</w:t>
      </w:r>
      <w:r w:rsidR="00E55CE3" w:rsidRPr="00E55CE3">
        <w:rPr>
          <w:rFonts w:eastAsiaTheme="minorEastAsia"/>
          <w:bCs/>
          <w:sz w:val="22"/>
          <w:szCs w:val="22"/>
        </w:rPr>
        <w:t>2</w:t>
      </w:r>
      <w:r w:rsidRPr="00E55CE3">
        <w:rPr>
          <w:rFonts w:ascii="Times New Roman" w:eastAsia="Times New Roman" w:hAnsi="Times New Roman"/>
          <w:sz w:val="22"/>
          <w:szCs w:val="22"/>
          <w:lang w:eastAsia="pl-PL"/>
        </w:rPr>
        <w:t xml:space="preserve"> w okresie I półrocza wzrosły o </w:t>
      </w:r>
      <w:r w:rsidR="00E55CE3" w:rsidRPr="00E55CE3">
        <w:rPr>
          <w:rFonts w:ascii="Times New Roman" w:eastAsia="Times New Roman" w:hAnsi="Times New Roman"/>
          <w:sz w:val="22"/>
          <w:szCs w:val="22"/>
          <w:lang w:eastAsia="pl-PL"/>
        </w:rPr>
        <w:t>6.588.913,25</w:t>
      </w:r>
      <w:r w:rsidR="00B25B5A" w:rsidRPr="00E55CE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E55CE3">
        <w:rPr>
          <w:rFonts w:ascii="Times New Roman" w:eastAsia="Times New Roman" w:hAnsi="Times New Roman"/>
          <w:sz w:val="22"/>
          <w:szCs w:val="22"/>
          <w:lang w:eastAsia="pl-PL"/>
        </w:rPr>
        <w:t xml:space="preserve">zł, </w:t>
      </w:r>
    </w:p>
    <w:p w14:paraId="5D337FA9" w14:textId="77777777" w:rsidR="00CA4551" w:rsidRPr="00E55CE3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55CE3">
        <w:rPr>
          <w:rFonts w:ascii="Times New Roman" w:eastAsia="Times New Roman" w:hAnsi="Times New Roman"/>
          <w:sz w:val="22"/>
          <w:szCs w:val="22"/>
          <w:lang w:eastAsia="pl-PL"/>
        </w:rPr>
        <w:t>z tego:</w:t>
      </w:r>
    </w:p>
    <w:p w14:paraId="1BB55DB9" w14:textId="4CF9D83F" w:rsidR="00CA4551" w:rsidRPr="00E55CE3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55CE3">
        <w:rPr>
          <w:rFonts w:ascii="Times New Roman" w:eastAsia="Times New Roman" w:hAnsi="Times New Roman"/>
          <w:sz w:val="22"/>
          <w:szCs w:val="22"/>
          <w:lang w:eastAsia="pl-PL"/>
        </w:rPr>
        <w:t xml:space="preserve">- wydatki bieżące wzrosły o </w:t>
      </w:r>
      <w:r w:rsidR="00E55CE3" w:rsidRPr="00E55CE3">
        <w:rPr>
          <w:rFonts w:ascii="Times New Roman" w:eastAsia="Times New Roman" w:hAnsi="Times New Roman"/>
          <w:sz w:val="22"/>
          <w:szCs w:val="22"/>
          <w:lang w:eastAsia="pl-PL"/>
        </w:rPr>
        <w:t>6.251.119,40</w:t>
      </w:r>
      <w:r w:rsidRPr="00E55CE3">
        <w:rPr>
          <w:rFonts w:ascii="Times New Roman" w:eastAsia="Times New Roman" w:hAnsi="Times New Roman"/>
          <w:sz w:val="22"/>
          <w:szCs w:val="22"/>
          <w:lang w:eastAsia="pl-PL"/>
        </w:rPr>
        <w:t xml:space="preserve"> zł, </w:t>
      </w:r>
    </w:p>
    <w:p w14:paraId="17D94831" w14:textId="10874745" w:rsidR="00CA4551" w:rsidRPr="00E55CE3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55CE3">
        <w:rPr>
          <w:rFonts w:ascii="Times New Roman" w:eastAsia="Times New Roman" w:hAnsi="Times New Roman"/>
          <w:sz w:val="22"/>
          <w:szCs w:val="22"/>
          <w:lang w:eastAsia="pl-PL"/>
        </w:rPr>
        <w:t>- wydatk</w:t>
      </w:r>
      <w:r w:rsidR="004208B5" w:rsidRPr="00E55CE3">
        <w:rPr>
          <w:rFonts w:ascii="Times New Roman" w:eastAsia="Times New Roman" w:hAnsi="Times New Roman"/>
          <w:sz w:val="22"/>
          <w:szCs w:val="22"/>
          <w:lang w:eastAsia="pl-PL"/>
        </w:rPr>
        <w:t xml:space="preserve">i </w:t>
      </w:r>
      <w:r w:rsidR="00CC032A" w:rsidRPr="00E55CE3">
        <w:rPr>
          <w:rFonts w:ascii="Times New Roman" w:eastAsia="Times New Roman" w:hAnsi="Times New Roman"/>
          <w:sz w:val="22"/>
          <w:szCs w:val="22"/>
          <w:lang w:eastAsia="pl-PL"/>
        </w:rPr>
        <w:t xml:space="preserve">majątkowe wzrosły o </w:t>
      </w:r>
      <w:r w:rsidR="00E55CE3" w:rsidRPr="00E55CE3">
        <w:rPr>
          <w:rFonts w:ascii="Times New Roman" w:eastAsia="Times New Roman" w:hAnsi="Times New Roman"/>
          <w:sz w:val="22"/>
          <w:szCs w:val="22"/>
          <w:lang w:eastAsia="pl-PL"/>
        </w:rPr>
        <w:t>337.793,85</w:t>
      </w:r>
      <w:r w:rsidRPr="00E55CE3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05B34C4E" w14:textId="77777777" w:rsidR="00CA4551" w:rsidRPr="007D24F3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4A831145" w14:textId="77777777" w:rsidR="00CA4551" w:rsidRPr="003D5BE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D5BE6">
        <w:rPr>
          <w:rFonts w:ascii="Times New Roman" w:eastAsia="Times New Roman" w:hAnsi="Times New Roman"/>
          <w:sz w:val="22"/>
          <w:szCs w:val="22"/>
          <w:lang w:eastAsia="pl-PL"/>
        </w:rPr>
        <w:t>Wzrost kwoty planowanych wydatków bieżących wynikał z:</w:t>
      </w:r>
    </w:p>
    <w:p w14:paraId="213A621B" w14:textId="77777777" w:rsidR="00CA4551" w:rsidRPr="003D5BE6" w:rsidRDefault="0051129E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D5BE6">
        <w:rPr>
          <w:rFonts w:ascii="Times New Roman" w:eastAsia="Times New Roman" w:hAnsi="Times New Roman"/>
          <w:sz w:val="22"/>
          <w:szCs w:val="22"/>
          <w:lang w:eastAsia="pl-PL"/>
        </w:rPr>
        <w:t>-</w:t>
      </w:r>
      <w:r w:rsidR="00CA4551" w:rsidRPr="003D5BE6">
        <w:rPr>
          <w:rFonts w:ascii="Times New Roman" w:eastAsia="Times New Roman" w:hAnsi="Times New Roman"/>
          <w:sz w:val="22"/>
          <w:szCs w:val="22"/>
          <w:lang w:eastAsia="pl-PL"/>
        </w:rPr>
        <w:t xml:space="preserve"> zwiększenia planowanych wydatków, zgodnie z przeznaczeniem otrzymanych dotacji z budżetu państwa na realizację zadań zleconych oraz na dofinansowanie zadań własnych,</w:t>
      </w:r>
    </w:p>
    <w:p w14:paraId="57D257B6" w14:textId="77777777" w:rsidR="00CA4551" w:rsidRPr="003D5BE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D5BE6">
        <w:rPr>
          <w:rFonts w:ascii="Times New Roman" w:eastAsia="Times New Roman" w:hAnsi="Times New Roman"/>
          <w:sz w:val="22"/>
          <w:szCs w:val="22"/>
          <w:lang w:eastAsia="pl-PL"/>
        </w:rPr>
        <w:t>- innych</w:t>
      </w:r>
      <w:r w:rsidR="000A2F98" w:rsidRPr="003D5BE6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D5BE6">
        <w:rPr>
          <w:rFonts w:ascii="Times New Roman" w:eastAsia="Times New Roman" w:hAnsi="Times New Roman"/>
          <w:sz w:val="22"/>
          <w:szCs w:val="22"/>
          <w:lang w:eastAsia="pl-PL"/>
        </w:rPr>
        <w:t>czynników opisanych</w:t>
      </w:r>
      <w:r w:rsidR="000A2F98" w:rsidRPr="003D5BE6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D5BE6">
        <w:rPr>
          <w:rFonts w:ascii="Times New Roman" w:eastAsia="Times New Roman" w:hAnsi="Times New Roman"/>
          <w:sz w:val="22"/>
          <w:szCs w:val="22"/>
          <w:lang w:eastAsia="pl-PL"/>
        </w:rPr>
        <w:t>każdorazowo</w:t>
      </w:r>
      <w:r w:rsidR="000A2F98" w:rsidRPr="003D5BE6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D5BE6">
        <w:rPr>
          <w:rFonts w:ascii="Times New Roman" w:eastAsia="Times New Roman" w:hAnsi="Times New Roman"/>
          <w:sz w:val="22"/>
          <w:szCs w:val="22"/>
          <w:lang w:eastAsia="pl-PL"/>
        </w:rPr>
        <w:t>w objaśnieniach zmian wprowadzanych do budżetu                 i WPF.</w:t>
      </w:r>
    </w:p>
    <w:p w14:paraId="1497DC7D" w14:textId="77777777" w:rsidR="00CA4551" w:rsidRPr="003D5BE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D5BE6">
        <w:rPr>
          <w:rFonts w:ascii="Times New Roman" w:eastAsia="Times New Roman" w:hAnsi="Times New Roman"/>
          <w:sz w:val="22"/>
          <w:szCs w:val="22"/>
          <w:lang w:eastAsia="pl-PL"/>
        </w:rPr>
        <w:t>Planowane wydatki majątkowe ulegały zmianom w związku z:</w:t>
      </w:r>
    </w:p>
    <w:p w14:paraId="20F26DC5" w14:textId="77777777" w:rsidR="00CA4551" w:rsidRPr="003D5BE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D5BE6">
        <w:rPr>
          <w:rFonts w:ascii="Times New Roman" w:eastAsia="Times New Roman" w:hAnsi="Times New Roman"/>
          <w:sz w:val="22"/>
          <w:szCs w:val="22"/>
          <w:lang w:eastAsia="pl-PL"/>
        </w:rPr>
        <w:t>- dostosowaniem poziomu planowanych wydatków na poszczególne zadania, odpowiednio do wyników przetargów,</w:t>
      </w:r>
    </w:p>
    <w:p w14:paraId="0F69E78D" w14:textId="70EE4A5D" w:rsidR="00CA4551" w:rsidRPr="003D5BE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D5BE6">
        <w:rPr>
          <w:rFonts w:ascii="Times New Roman" w:eastAsia="Times New Roman" w:hAnsi="Times New Roman"/>
          <w:sz w:val="22"/>
          <w:szCs w:val="22"/>
          <w:lang w:eastAsia="pl-PL"/>
        </w:rPr>
        <w:t xml:space="preserve">- wprowadzeniem do budżetu nowych zadań inwestycyjnych. </w:t>
      </w:r>
    </w:p>
    <w:p w14:paraId="00A7D836" w14:textId="77777777" w:rsidR="00642831" w:rsidRPr="007D24F3" w:rsidRDefault="0064283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E224D22" w14:textId="421E3DFF" w:rsidR="00CA4551" w:rsidRPr="00CC25FC" w:rsidRDefault="00CA4551" w:rsidP="00642831">
      <w:pPr>
        <w:keepNext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34" w:name="_Toc459906285"/>
      <w:bookmarkStart w:id="35" w:name="_Toc491706418"/>
      <w:bookmarkStart w:id="36" w:name="_Toc491712375"/>
      <w:r w:rsidRPr="00CC25FC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3. Wynik budżetu. Przychody i rozchody budżetu.</w:t>
      </w:r>
      <w:bookmarkEnd w:id="34"/>
      <w:bookmarkEnd w:id="35"/>
      <w:bookmarkEnd w:id="36"/>
      <w:r w:rsidRPr="00CC25FC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</w:t>
      </w:r>
    </w:p>
    <w:p w14:paraId="1D3D4A30" w14:textId="77777777" w:rsidR="00642831" w:rsidRPr="00CC25FC" w:rsidRDefault="00642831" w:rsidP="00642831">
      <w:pPr>
        <w:keepNext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</w:p>
    <w:p w14:paraId="1FE34D5B" w14:textId="65AB7D46" w:rsidR="00A8747D" w:rsidRPr="00CC25FC" w:rsidRDefault="00A8747D" w:rsidP="00A8747D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C25FC">
        <w:rPr>
          <w:rFonts w:ascii="Times New Roman" w:eastAsia="Times New Roman" w:hAnsi="Times New Roman"/>
          <w:sz w:val="22"/>
          <w:szCs w:val="22"/>
          <w:lang w:eastAsia="pl-PL"/>
        </w:rPr>
        <w:t>Planowany deficyt budżetu na począt</w:t>
      </w:r>
      <w:r w:rsidR="009E30D2">
        <w:rPr>
          <w:rFonts w:ascii="Times New Roman" w:eastAsia="Times New Roman" w:hAnsi="Times New Roman"/>
          <w:sz w:val="22"/>
          <w:szCs w:val="22"/>
          <w:lang w:eastAsia="pl-PL"/>
        </w:rPr>
        <w:t>ku</w:t>
      </w:r>
      <w:r w:rsidRPr="00CC25FC">
        <w:rPr>
          <w:rFonts w:ascii="Times New Roman" w:eastAsia="Times New Roman" w:hAnsi="Times New Roman"/>
          <w:sz w:val="22"/>
          <w:szCs w:val="22"/>
          <w:lang w:eastAsia="pl-PL"/>
        </w:rPr>
        <w:t xml:space="preserve"> roku w kwocie </w:t>
      </w:r>
      <w:r w:rsidR="00E55CE3" w:rsidRPr="00CC25FC">
        <w:rPr>
          <w:rFonts w:ascii="Times New Roman" w:eastAsia="Times New Roman" w:hAnsi="Times New Roman"/>
          <w:sz w:val="22"/>
          <w:szCs w:val="22"/>
          <w:lang w:eastAsia="pl-PL"/>
        </w:rPr>
        <w:t>3.445.000</w:t>
      </w:r>
      <w:r w:rsidRPr="00CC25FC">
        <w:rPr>
          <w:rFonts w:ascii="Times New Roman" w:eastAsia="Times New Roman" w:hAnsi="Times New Roman"/>
          <w:sz w:val="22"/>
          <w:szCs w:val="22"/>
          <w:lang w:eastAsia="pl-PL"/>
        </w:rPr>
        <w:t xml:space="preserve">,00 zł zwiększony został                       o </w:t>
      </w:r>
      <w:r w:rsidR="00E55CE3" w:rsidRPr="00CC25FC">
        <w:rPr>
          <w:rFonts w:ascii="Times New Roman" w:eastAsia="Times New Roman" w:hAnsi="Times New Roman"/>
          <w:sz w:val="22"/>
          <w:szCs w:val="22"/>
          <w:lang w:eastAsia="pl-PL"/>
        </w:rPr>
        <w:t>3.381.302,66</w:t>
      </w:r>
      <w:r w:rsidRPr="00CC25FC">
        <w:rPr>
          <w:rFonts w:ascii="Times New Roman" w:eastAsia="Times New Roman" w:hAnsi="Times New Roman"/>
          <w:sz w:val="22"/>
          <w:szCs w:val="22"/>
          <w:lang w:eastAsia="pl-PL"/>
        </w:rPr>
        <w:t xml:space="preserve"> zł, to jest do 6.</w:t>
      </w:r>
      <w:r w:rsidR="00E55CE3" w:rsidRPr="00CC25FC">
        <w:rPr>
          <w:rFonts w:ascii="Times New Roman" w:eastAsia="Times New Roman" w:hAnsi="Times New Roman"/>
          <w:sz w:val="22"/>
          <w:szCs w:val="22"/>
          <w:lang w:eastAsia="pl-PL"/>
        </w:rPr>
        <w:t>826.302,66</w:t>
      </w:r>
      <w:r w:rsidRPr="00CC25FC">
        <w:rPr>
          <w:rFonts w:ascii="Times New Roman" w:eastAsia="Times New Roman" w:hAnsi="Times New Roman"/>
          <w:sz w:val="22"/>
          <w:szCs w:val="22"/>
          <w:lang w:eastAsia="pl-PL"/>
        </w:rPr>
        <w:t xml:space="preserve"> zł. Na dzień 30.06.202</w:t>
      </w:r>
      <w:r w:rsidR="00E55CE3" w:rsidRPr="00CC25FC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CC25FC">
        <w:rPr>
          <w:rFonts w:ascii="Times New Roman" w:eastAsia="Times New Roman" w:hAnsi="Times New Roman"/>
          <w:sz w:val="22"/>
          <w:szCs w:val="22"/>
          <w:lang w:eastAsia="pl-PL"/>
        </w:rPr>
        <w:t xml:space="preserve"> r. wykonanie budżetu zamknęło się nadwyżką w wysokości </w:t>
      </w:r>
      <w:r w:rsidR="00CC25FC" w:rsidRPr="00CC25FC">
        <w:rPr>
          <w:rFonts w:ascii="Times New Roman" w:eastAsia="Times New Roman" w:hAnsi="Times New Roman"/>
          <w:sz w:val="22"/>
          <w:szCs w:val="22"/>
          <w:lang w:eastAsia="pl-PL"/>
        </w:rPr>
        <w:t>2.496.326,04</w:t>
      </w:r>
      <w:r w:rsidRPr="00CC25F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6E1B4FD5" w14:textId="77777777" w:rsidR="00A8747D" w:rsidRPr="007D24F3" w:rsidRDefault="00A8747D" w:rsidP="00A8747D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54DD7D0" w14:textId="15B1AC3A" w:rsidR="003259C9" w:rsidRPr="004733FF" w:rsidRDefault="00A8747D" w:rsidP="00A8747D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733FF">
        <w:rPr>
          <w:rFonts w:ascii="Times New Roman" w:eastAsia="Times New Roman" w:hAnsi="Times New Roman"/>
          <w:sz w:val="22"/>
          <w:szCs w:val="22"/>
          <w:lang w:eastAsia="pl-PL"/>
        </w:rPr>
        <w:t xml:space="preserve">Zaplanowane przychody budżetu na początek roku w kwocie </w:t>
      </w:r>
      <w:r w:rsidR="007D0692" w:rsidRPr="004733FF">
        <w:rPr>
          <w:rFonts w:ascii="Times New Roman" w:eastAsia="Times New Roman" w:hAnsi="Times New Roman"/>
          <w:sz w:val="22"/>
          <w:szCs w:val="22"/>
          <w:lang w:eastAsia="pl-PL"/>
        </w:rPr>
        <w:t>5.640</w:t>
      </w:r>
      <w:r w:rsidRPr="004733FF">
        <w:rPr>
          <w:rFonts w:ascii="Times New Roman" w:eastAsia="Times New Roman" w:hAnsi="Times New Roman"/>
          <w:sz w:val="22"/>
          <w:szCs w:val="22"/>
          <w:lang w:eastAsia="pl-PL"/>
        </w:rPr>
        <w:t>.000</w:t>
      </w:r>
      <w:r w:rsidR="007D0692" w:rsidRPr="004733FF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4733FF">
        <w:rPr>
          <w:rFonts w:ascii="Times New Roman" w:eastAsia="Times New Roman" w:hAnsi="Times New Roman"/>
          <w:sz w:val="22"/>
          <w:szCs w:val="22"/>
          <w:lang w:eastAsia="pl-PL"/>
        </w:rPr>
        <w:t xml:space="preserve"> zł zostały:</w:t>
      </w:r>
    </w:p>
    <w:p w14:paraId="1E00C71B" w14:textId="1CF4DDA8" w:rsidR="00A8747D" w:rsidRPr="004733FF" w:rsidRDefault="003259C9" w:rsidP="00A8747D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733FF">
        <w:rPr>
          <w:rFonts w:ascii="Times New Roman" w:eastAsia="Times New Roman" w:hAnsi="Times New Roman"/>
          <w:sz w:val="22"/>
          <w:szCs w:val="22"/>
          <w:lang w:eastAsia="pl-PL"/>
        </w:rPr>
        <w:t xml:space="preserve">- </w:t>
      </w:r>
      <w:r w:rsidR="00A8747D" w:rsidRPr="004733FF">
        <w:rPr>
          <w:rFonts w:ascii="Times New Roman" w:eastAsia="Times New Roman" w:hAnsi="Times New Roman"/>
          <w:sz w:val="22"/>
          <w:szCs w:val="22"/>
          <w:lang w:eastAsia="pl-PL"/>
        </w:rPr>
        <w:t xml:space="preserve"> zwiększone</w:t>
      </w:r>
      <w:r w:rsidRPr="004733F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8747D" w:rsidRPr="004733FF">
        <w:rPr>
          <w:rFonts w:ascii="Times New Roman" w:eastAsia="Times New Roman" w:hAnsi="Times New Roman"/>
          <w:sz w:val="22"/>
          <w:szCs w:val="22"/>
          <w:lang w:eastAsia="pl-PL"/>
        </w:rPr>
        <w:t xml:space="preserve">o </w:t>
      </w:r>
      <w:r w:rsidR="007D0692" w:rsidRPr="004733FF">
        <w:rPr>
          <w:rFonts w:ascii="Times New Roman" w:eastAsia="Times New Roman" w:hAnsi="Times New Roman"/>
          <w:sz w:val="22"/>
          <w:szCs w:val="22"/>
          <w:lang w:eastAsia="pl-PL"/>
        </w:rPr>
        <w:t>2.718.642,43</w:t>
      </w:r>
      <w:r w:rsidR="00A8747D" w:rsidRPr="004733FF">
        <w:rPr>
          <w:rFonts w:ascii="Times New Roman" w:eastAsia="Times New Roman" w:hAnsi="Times New Roman"/>
          <w:sz w:val="22"/>
          <w:szCs w:val="22"/>
          <w:lang w:eastAsia="pl-PL"/>
        </w:rPr>
        <w:t xml:space="preserve"> zł, z tytułu wprowadzenia do budżetu wolnych środków, o których mowa w art. 217, ust. 2 pkt 6</w:t>
      </w:r>
      <w:r w:rsidRPr="004733FF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5074F47A" w14:textId="12557EB0" w:rsidR="00201517" w:rsidRDefault="00201517" w:rsidP="0020151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4733FF">
        <w:rPr>
          <w:rFonts w:ascii="Times New Roman" w:hAnsi="Times New Roman"/>
          <w:sz w:val="22"/>
          <w:szCs w:val="22"/>
        </w:rPr>
        <w:t>zwiększone o</w:t>
      </w:r>
      <w:r>
        <w:rPr>
          <w:rFonts w:ascii="Times New Roman" w:hAnsi="Times New Roman"/>
          <w:sz w:val="22"/>
          <w:szCs w:val="22"/>
        </w:rPr>
        <w:t xml:space="preserve"> 35.847,56 zł</w:t>
      </w:r>
      <w:r w:rsidR="004733FF">
        <w:rPr>
          <w:rFonts w:ascii="Times New Roman" w:hAnsi="Times New Roman"/>
          <w:sz w:val="22"/>
          <w:szCs w:val="22"/>
        </w:rPr>
        <w:t xml:space="preserve"> z tytułu</w:t>
      </w:r>
      <w:r>
        <w:rPr>
          <w:rFonts w:ascii="Times New Roman" w:hAnsi="Times New Roman"/>
          <w:sz w:val="22"/>
          <w:szCs w:val="22"/>
        </w:rPr>
        <w:t xml:space="preserve"> niewykorzystan</w:t>
      </w:r>
      <w:r w:rsidR="004733FF">
        <w:rPr>
          <w:rFonts w:ascii="Times New Roman" w:hAnsi="Times New Roman"/>
          <w:sz w:val="22"/>
          <w:szCs w:val="22"/>
        </w:rPr>
        <w:t>ych</w:t>
      </w:r>
      <w:r>
        <w:rPr>
          <w:rFonts w:ascii="Times New Roman" w:hAnsi="Times New Roman"/>
          <w:sz w:val="22"/>
          <w:szCs w:val="22"/>
        </w:rPr>
        <w:t xml:space="preserve"> w 2021 r. środk</w:t>
      </w:r>
      <w:r w:rsidR="004733FF">
        <w:rPr>
          <w:rFonts w:ascii="Times New Roman" w:hAnsi="Times New Roman"/>
          <w:sz w:val="22"/>
          <w:szCs w:val="22"/>
        </w:rPr>
        <w:t>ów</w:t>
      </w:r>
      <w:r>
        <w:rPr>
          <w:rFonts w:ascii="Times New Roman" w:hAnsi="Times New Roman"/>
          <w:sz w:val="22"/>
          <w:szCs w:val="22"/>
        </w:rPr>
        <w:t xml:space="preserve"> na realizację </w:t>
      </w:r>
      <w:r w:rsidRPr="00440690">
        <w:rPr>
          <w:rFonts w:ascii="Times New Roman" w:hAnsi="Times New Roman"/>
          <w:sz w:val="22"/>
          <w:szCs w:val="22"/>
        </w:rPr>
        <w:t>zadań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określonych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w gminnym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programie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profilaktyki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i rozwiązywania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problemów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alkoholowych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oraz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realizację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zadań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określonych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w gminnym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programie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przeciwdziałania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0690">
        <w:rPr>
          <w:rFonts w:ascii="Times New Roman" w:hAnsi="Times New Roman"/>
          <w:sz w:val="22"/>
          <w:szCs w:val="22"/>
        </w:rPr>
        <w:t>narkomanii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31D3BC45" w14:textId="675B0450" w:rsidR="00201517" w:rsidRPr="0092143A" w:rsidRDefault="00201517" w:rsidP="00201517">
      <w:pPr>
        <w:spacing w:line="256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92143A">
        <w:rPr>
          <w:rFonts w:ascii="Times New Roman" w:hAnsi="Times New Roman"/>
          <w:sz w:val="22"/>
          <w:szCs w:val="22"/>
        </w:rPr>
        <w:t xml:space="preserve">- </w:t>
      </w:r>
      <w:r w:rsidR="004733FF">
        <w:rPr>
          <w:rFonts w:ascii="Times New Roman" w:hAnsi="Times New Roman"/>
          <w:sz w:val="22"/>
          <w:szCs w:val="22"/>
        </w:rPr>
        <w:t>zwiększone o</w:t>
      </w:r>
      <w:r w:rsidRPr="0092143A">
        <w:rPr>
          <w:rFonts w:ascii="Times New Roman" w:hAnsi="Times New Roman"/>
          <w:sz w:val="22"/>
          <w:szCs w:val="22"/>
        </w:rPr>
        <w:t xml:space="preserve"> 76.812,67 zł</w:t>
      </w:r>
      <w:r w:rsidR="004733FF">
        <w:rPr>
          <w:rFonts w:ascii="Times New Roman" w:hAnsi="Times New Roman"/>
          <w:sz w:val="22"/>
          <w:szCs w:val="22"/>
        </w:rPr>
        <w:t xml:space="preserve"> z tytułu</w:t>
      </w:r>
      <w:r w:rsidRPr="0092143A">
        <w:rPr>
          <w:rFonts w:ascii="Times New Roman" w:hAnsi="Times New Roman"/>
          <w:sz w:val="22"/>
          <w:szCs w:val="22"/>
        </w:rPr>
        <w:t xml:space="preserve"> niewykorzystan</w:t>
      </w:r>
      <w:r w:rsidR="004733FF">
        <w:rPr>
          <w:rFonts w:ascii="Times New Roman" w:hAnsi="Times New Roman"/>
          <w:sz w:val="22"/>
          <w:szCs w:val="22"/>
        </w:rPr>
        <w:t>ych</w:t>
      </w:r>
      <w:r w:rsidRPr="0092143A">
        <w:rPr>
          <w:rFonts w:ascii="Times New Roman" w:hAnsi="Times New Roman"/>
          <w:sz w:val="22"/>
          <w:szCs w:val="22"/>
        </w:rPr>
        <w:t xml:space="preserve"> w 2021 r. środk</w:t>
      </w:r>
      <w:r w:rsidR="004733FF">
        <w:rPr>
          <w:rFonts w:ascii="Times New Roman" w:hAnsi="Times New Roman"/>
          <w:sz w:val="22"/>
          <w:szCs w:val="22"/>
        </w:rPr>
        <w:t>ów</w:t>
      </w:r>
      <w:r w:rsidRPr="0092143A">
        <w:rPr>
          <w:rFonts w:ascii="Times New Roman" w:hAnsi="Times New Roman"/>
          <w:sz w:val="22"/>
          <w:szCs w:val="22"/>
        </w:rPr>
        <w:t xml:space="preserve"> na realizację</w:t>
      </w:r>
      <w:r w:rsidRPr="009214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zadania polegającego na rozwijaniu szkolnej infrastruktury w ramach programu "Laboratoria przyszłości"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.</w:t>
      </w:r>
    </w:p>
    <w:p w14:paraId="6B9A2EF3" w14:textId="1508007D" w:rsidR="0001678F" w:rsidRPr="007D24F3" w:rsidRDefault="0001678F" w:rsidP="00A8747D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479AFCDC" w14:textId="762AA44F" w:rsidR="00A8747D" w:rsidRPr="009913A4" w:rsidRDefault="0001678F" w:rsidP="00991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371D6E">
        <w:rPr>
          <w:rFonts w:ascii="Times New Roman" w:eastAsia="Calibri" w:hAnsi="Times New Roman"/>
          <w:sz w:val="22"/>
          <w:szCs w:val="22"/>
        </w:rPr>
        <w:t>W budżecie Gminy Złotów na 202</w:t>
      </w:r>
      <w:r w:rsidR="00371D6E" w:rsidRPr="00371D6E">
        <w:rPr>
          <w:rFonts w:ascii="Times New Roman" w:eastAsia="Calibri" w:hAnsi="Times New Roman"/>
          <w:sz w:val="22"/>
          <w:szCs w:val="22"/>
        </w:rPr>
        <w:t>1</w:t>
      </w:r>
      <w:r w:rsidRPr="00371D6E">
        <w:rPr>
          <w:rFonts w:ascii="Times New Roman" w:eastAsia="Calibri" w:hAnsi="Times New Roman"/>
          <w:sz w:val="22"/>
          <w:szCs w:val="22"/>
        </w:rPr>
        <w:t xml:space="preserve"> r. zaplanowano przychody z tytułu kredytów i pożyczek krajowych w wysokości </w:t>
      </w:r>
      <w:r w:rsidR="00371D6E" w:rsidRPr="00371D6E">
        <w:rPr>
          <w:rFonts w:ascii="Times New Roman" w:eastAsia="Calibri" w:hAnsi="Times New Roman"/>
          <w:sz w:val="22"/>
          <w:szCs w:val="22"/>
        </w:rPr>
        <w:t>6.500</w:t>
      </w:r>
      <w:r w:rsidRPr="00371D6E">
        <w:rPr>
          <w:rFonts w:ascii="Times New Roman" w:eastAsia="Calibri" w:hAnsi="Times New Roman"/>
          <w:sz w:val="22"/>
          <w:szCs w:val="22"/>
        </w:rPr>
        <w:t>.000,00 zł. W kwocie rozchodów zaplanowanych w budżecie Gminy Złotów na 202</w:t>
      </w:r>
      <w:r w:rsidR="00371D6E" w:rsidRPr="00371D6E">
        <w:rPr>
          <w:rFonts w:ascii="Times New Roman" w:eastAsia="Calibri" w:hAnsi="Times New Roman"/>
          <w:sz w:val="22"/>
          <w:szCs w:val="22"/>
        </w:rPr>
        <w:t>2</w:t>
      </w:r>
      <w:r w:rsidRPr="00371D6E">
        <w:rPr>
          <w:rFonts w:ascii="Times New Roman" w:eastAsia="Calibri" w:hAnsi="Times New Roman"/>
          <w:sz w:val="22"/>
          <w:szCs w:val="22"/>
        </w:rPr>
        <w:t xml:space="preserve"> r. ujęto spłatę części kredytu planowanego do zaciągnięcia w 202</w:t>
      </w:r>
      <w:r w:rsidR="00371D6E" w:rsidRPr="00371D6E">
        <w:rPr>
          <w:rFonts w:ascii="Times New Roman" w:eastAsia="Calibri" w:hAnsi="Times New Roman"/>
          <w:sz w:val="22"/>
          <w:szCs w:val="22"/>
        </w:rPr>
        <w:t>1</w:t>
      </w:r>
      <w:r w:rsidRPr="00371D6E">
        <w:rPr>
          <w:rFonts w:ascii="Times New Roman" w:eastAsia="Calibri" w:hAnsi="Times New Roman"/>
          <w:sz w:val="22"/>
          <w:szCs w:val="22"/>
        </w:rPr>
        <w:t xml:space="preserve"> r. w wysokości </w:t>
      </w:r>
      <w:r w:rsidR="00371D6E" w:rsidRPr="00371D6E">
        <w:rPr>
          <w:rFonts w:ascii="Times New Roman" w:eastAsia="Calibri" w:hAnsi="Times New Roman"/>
          <w:sz w:val="22"/>
          <w:szCs w:val="22"/>
        </w:rPr>
        <w:t>7</w:t>
      </w:r>
      <w:r w:rsidRPr="00371D6E">
        <w:rPr>
          <w:rFonts w:ascii="Times New Roman" w:eastAsia="Calibri" w:hAnsi="Times New Roman"/>
          <w:sz w:val="22"/>
          <w:szCs w:val="22"/>
        </w:rPr>
        <w:t>00.000,00 zł. Z uwagi na to, że w 202</w:t>
      </w:r>
      <w:r w:rsidR="00371D6E" w:rsidRPr="00371D6E">
        <w:rPr>
          <w:rFonts w:ascii="Times New Roman" w:eastAsia="Calibri" w:hAnsi="Times New Roman"/>
          <w:sz w:val="22"/>
          <w:szCs w:val="22"/>
        </w:rPr>
        <w:t>1</w:t>
      </w:r>
      <w:r w:rsidRPr="00371D6E">
        <w:rPr>
          <w:rFonts w:ascii="Times New Roman" w:eastAsia="Calibri" w:hAnsi="Times New Roman"/>
          <w:sz w:val="22"/>
          <w:szCs w:val="22"/>
        </w:rPr>
        <w:t xml:space="preserve"> r. planowany kredyt nie został pobrany, dokonano zmniejszenia planowanych rozchodów w 202</w:t>
      </w:r>
      <w:r w:rsidR="00371D6E" w:rsidRPr="00371D6E">
        <w:rPr>
          <w:rFonts w:ascii="Times New Roman" w:eastAsia="Calibri" w:hAnsi="Times New Roman"/>
          <w:sz w:val="22"/>
          <w:szCs w:val="22"/>
        </w:rPr>
        <w:t>2</w:t>
      </w:r>
      <w:r w:rsidRPr="00371D6E">
        <w:rPr>
          <w:rFonts w:ascii="Times New Roman" w:eastAsia="Calibri" w:hAnsi="Times New Roman"/>
          <w:sz w:val="22"/>
          <w:szCs w:val="22"/>
        </w:rPr>
        <w:t xml:space="preserve"> r. </w:t>
      </w:r>
    </w:p>
    <w:p w14:paraId="267176E8" w14:textId="00905F97" w:rsidR="004F11E1" w:rsidRPr="00A210F7" w:rsidRDefault="004F11E1" w:rsidP="00A21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4F11E1">
        <w:rPr>
          <w:rFonts w:ascii="Times New Roman" w:hAnsi="Times New Roman"/>
          <w:sz w:val="22"/>
          <w:szCs w:val="22"/>
        </w:rPr>
        <w:t xml:space="preserve">Zwiększono </w:t>
      </w:r>
      <w:r>
        <w:rPr>
          <w:rFonts w:ascii="Times New Roman" w:hAnsi="Times New Roman"/>
          <w:sz w:val="22"/>
          <w:szCs w:val="22"/>
        </w:rPr>
        <w:t xml:space="preserve">planowane </w:t>
      </w:r>
      <w:r w:rsidRPr="004F11E1">
        <w:rPr>
          <w:rFonts w:ascii="Times New Roman" w:hAnsi="Times New Roman"/>
          <w:sz w:val="22"/>
          <w:szCs w:val="22"/>
        </w:rPr>
        <w:t>rozchody o kwotę 150.000,00 zł z tyt. planowanej do udzielenia pożyczki</w:t>
      </w:r>
      <w:r>
        <w:rPr>
          <w:rFonts w:ascii="Times New Roman" w:hAnsi="Times New Roman"/>
          <w:sz w:val="22"/>
          <w:szCs w:val="22"/>
        </w:rPr>
        <w:t>.</w:t>
      </w:r>
    </w:p>
    <w:p w14:paraId="2783AB1D" w14:textId="77777777" w:rsidR="00CA4551" w:rsidRPr="005215D8" w:rsidRDefault="00CA4551" w:rsidP="00642831">
      <w:pPr>
        <w:keepNext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37" w:name="_Toc459906286"/>
      <w:bookmarkStart w:id="38" w:name="_Toc491706419"/>
      <w:bookmarkStart w:id="39" w:name="_Toc491712376"/>
      <w:r w:rsidRPr="005215D8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lastRenderedPageBreak/>
        <w:t>4. Kwota długu.</w:t>
      </w:r>
      <w:bookmarkEnd w:id="37"/>
      <w:bookmarkEnd w:id="38"/>
      <w:bookmarkEnd w:id="39"/>
      <w:r w:rsidRPr="005215D8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</w:t>
      </w:r>
    </w:p>
    <w:p w14:paraId="01483A00" w14:textId="77777777" w:rsidR="00CA4551" w:rsidRPr="005215D8" w:rsidRDefault="00CA4551" w:rsidP="00642831">
      <w:pPr>
        <w:rPr>
          <w:rFonts w:eastAsiaTheme="minorEastAsia"/>
          <w:lang w:eastAsia="pl-PL"/>
        </w:rPr>
      </w:pPr>
    </w:p>
    <w:p w14:paraId="07F16ABB" w14:textId="27385EDD" w:rsidR="00C35397" w:rsidRPr="005215D8" w:rsidRDefault="00CA4551" w:rsidP="0064283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Prognozowana kwota długu </w:t>
      </w:r>
      <w:r w:rsidR="009E30D2">
        <w:rPr>
          <w:rFonts w:ascii="Times New Roman" w:eastAsia="Times New Roman" w:hAnsi="Times New Roman"/>
          <w:sz w:val="22"/>
          <w:szCs w:val="22"/>
          <w:lang w:eastAsia="pl-PL"/>
        </w:rPr>
        <w:t>na począt</w:t>
      </w:r>
      <w:r w:rsidR="000C0737">
        <w:rPr>
          <w:rFonts w:ascii="Times New Roman" w:eastAsia="Times New Roman" w:hAnsi="Times New Roman"/>
          <w:sz w:val="22"/>
          <w:szCs w:val="22"/>
          <w:lang w:eastAsia="pl-PL"/>
        </w:rPr>
        <w:t>ku</w:t>
      </w:r>
      <w:r w:rsidR="009E30D2">
        <w:rPr>
          <w:rFonts w:ascii="Times New Roman" w:eastAsia="Times New Roman" w:hAnsi="Times New Roman"/>
          <w:sz w:val="22"/>
          <w:szCs w:val="22"/>
          <w:lang w:eastAsia="pl-PL"/>
        </w:rPr>
        <w:t xml:space="preserve"> roku</w:t>
      </w:r>
      <w:r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 wynosiła </w:t>
      </w:r>
      <w:r w:rsidR="000C0737">
        <w:rPr>
          <w:rFonts w:ascii="Times New Roman" w:eastAsia="Times New Roman" w:hAnsi="Times New Roman"/>
          <w:sz w:val="22"/>
          <w:szCs w:val="22"/>
          <w:lang w:eastAsia="pl-PL"/>
        </w:rPr>
        <w:t>13.810</w:t>
      </w:r>
      <w:r w:rsidR="00892870" w:rsidRPr="005215D8">
        <w:rPr>
          <w:rFonts w:ascii="Times New Roman" w:eastAsia="Times New Roman" w:hAnsi="Times New Roman"/>
          <w:sz w:val="22"/>
          <w:szCs w:val="22"/>
          <w:lang w:eastAsia="pl-PL"/>
        </w:rPr>
        <w:t>.500</w:t>
      </w:r>
      <w:r w:rsidR="00572613" w:rsidRPr="005215D8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9F5039"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9F5039" w:rsidRPr="005215D8">
        <w:rPr>
          <w:rFonts w:ascii="Times New Roman" w:eastAsia="Calibri" w:hAnsi="Times New Roman"/>
          <w:sz w:val="22"/>
          <w:szCs w:val="22"/>
        </w:rPr>
        <w:t>Z uwagi na to, że w 202</w:t>
      </w:r>
      <w:r w:rsidR="00A03732" w:rsidRPr="005215D8">
        <w:rPr>
          <w:rFonts w:ascii="Times New Roman" w:eastAsia="Calibri" w:hAnsi="Times New Roman"/>
          <w:sz w:val="22"/>
          <w:szCs w:val="22"/>
        </w:rPr>
        <w:t>1</w:t>
      </w:r>
      <w:r w:rsidR="009F5039" w:rsidRPr="005215D8">
        <w:rPr>
          <w:rFonts w:ascii="Times New Roman" w:eastAsia="Calibri" w:hAnsi="Times New Roman"/>
          <w:sz w:val="22"/>
          <w:szCs w:val="22"/>
        </w:rPr>
        <w:t xml:space="preserve"> r. planowany kredyt nie został pobrany</w:t>
      </w:r>
      <w:r w:rsidR="009F5039"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, kwota długu na koniec pierwszego półrocza </w:t>
      </w:r>
      <w:r w:rsidR="005215D8" w:rsidRPr="005215D8">
        <w:rPr>
          <w:rFonts w:ascii="Times New Roman" w:eastAsia="Times New Roman" w:hAnsi="Times New Roman"/>
          <w:sz w:val="22"/>
          <w:szCs w:val="22"/>
          <w:lang w:eastAsia="pl-PL"/>
        </w:rPr>
        <w:t>wynosiła 8.010.500,00</w:t>
      </w:r>
      <w:r w:rsidR="009F5039"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2B7162" w:rsidRPr="005215D8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="009F5039"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5215D8">
        <w:rPr>
          <w:rFonts w:ascii="Times New Roman" w:eastAsia="Times New Roman" w:hAnsi="Times New Roman"/>
          <w:sz w:val="22"/>
          <w:szCs w:val="22"/>
          <w:lang w:eastAsia="pl-PL"/>
        </w:rPr>
        <w:t>Zadłużenie Gminy z tytułu</w:t>
      </w:r>
      <w:r w:rsidR="007D4535"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 zaciągniętych</w:t>
      </w:r>
      <w:r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 kredytów i pożyczek według ksiąg rachunkowych na dzień 30.06.20</w:t>
      </w:r>
      <w:r w:rsidR="00892870" w:rsidRPr="005215D8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5215D8" w:rsidRPr="005215D8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 r. wynosiło </w:t>
      </w:r>
      <w:r w:rsidR="005215D8" w:rsidRPr="005215D8">
        <w:rPr>
          <w:rFonts w:ascii="Times New Roman" w:eastAsia="Times New Roman" w:hAnsi="Times New Roman"/>
          <w:sz w:val="22"/>
          <w:szCs w:val="22"/>
          <w:lang w:eastAsia="pl-PL"/>
        </w:rPr>
        <w:t>4.560</w:t>
      </w:r>
      <w:r w:rsidR="009F5039" w:rsidRPr="005215D8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="005215D8" w:rsidRPr="005215D8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="009F5039" w:rsidRPr="005215D8">
        <w:rPr>
          <w:rFonts w:ascii="Times New Roman" w:eastAsia="Times New Roman" w:hAnsi="Times New Roman"/>
          <w:sz w:val="22"/>
          <w:szCs w:val="22"/>
          <w:lang w:eastAsia="pl-PL"/>
        </w:rPr>
        <w:t>00</w:t>
      </w:r>
      <w:r w:rsidR="00892870" w:rsidRPr="005215D8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2B7162"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i stanowiło </w:t>
      </w:r>
      <w:r w:rsidR="005215D8" w:rsidRPr="005215D8">
        <w:rPr>
          <w:rFonts w:ascii="Times New Roman" w:eastAsia="Times New Roman" w:hAnsi="Times New Roman"/>
          <w:sz w:val="22"/>
          <w:szCs w:val="22"/>
          <w:lang w:eastAsia="pl-PL"/>
        </w:rPr>
        <w:t>9,37</w:t>
      </w:r>
      <w:r w:rsidR="001054CC"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5215D8">
        <w:rPr>
          <w:rFonts w:ascii="Times New Roman" w:eastAsia="Times New Roman" w:hAnsi="Times New Roman"/>
          <w:sz w:val="22"/>
          <w:szCs w:val="22"/>
          <w:lang w:eastAsia="pl-PL"/>
        </w:rPr>
        <w:t xml:space="preserve">% planowanej kwoty dochodów.  </w:t>
      </w:r>
    </w:p>
    <w:p w14:paraId="6C7F435C" w14:textId="41BBAF56" w:rsidR="00CA4551" w:rsidRPr="00136325" w:rsidRDefault="00CA4551" w:rsidP="00CA4551">
      <w:pPr>
        <w:keepNext/>
        <w:spacing w:before="240" w:after="60"/>
        <w:jc w:val="both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0" w:name="_Toc459906287"/>
      <w:bookmarkStart w:id="41" w:name="_Toc491706420"/>
      <w:bookmarkStart w:id="42" w:name="_Toc491712377"/>
      <w:r w:rsidRPr="00136325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5. Różnica między dochodami bieżącymi a wydatkami bieżącymi (relacja</w:t>
      </w:r>
      <w:r w:rsidR="009913A4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</w:t>
      </w:r>
      <w:r w:rsidRPr="00136325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zrównoważenia wydatków, o której mowa w art. 242 ustawy).</w:t>
      </w:r>
      <w:bookmarkEnd w:id="40"/>
      <w:bookmarkEnd w:id="41"/>
      <w:bookmarkEnd w:id="42"/>
    </w:p>
    <w:p w14:paraId="69481EAD" w14:textId="77777777" w:rsidR="00CA4551" w:rsidRPr="007D24F3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0ECDAF3D" w14:textId="13C63570" w:rsidR="00CA4551" w:rsidRPr="0013632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36325">
        <w:rPr>
          <w:rFonts w:ascii="Times New Roman" w:eastAsia="Times New Roman" w:hAnsi="Times New Roman"/>
          <w:sz w:val="22"/>
          <w:szCs w:val="22"/>
          <w:lang w:eastAsia="pl-PL"/>
        </w:rPr>
        <w:t xml:space="preserve">Różnica, o której mowa wyżej zaplanowana w projekcie WPF w kwocie </w:t>
      </w:r>
      <w:r w:rsidR="00136325" w:rsidRPr="00136325">
        <w:rPr>
          <w:rFonts w:ascii="Times New Roman" w:eastAsia="Times New Roman" w:hAnsi="Times New Roman"/>
          <w:sz w:val="22"/>
          <w:szCs w:val="22"/>
          <w:lang w:eastAsia="pl-PL"/>
        </w:rPr>
        <w:t>66.223,26</w:t>
      </w:r>
      <w:r w:rsidRPr="00136325">
        <w:rPr>
          <w:rFonts w:ascii="Times New Roman" w:eastAsia="Times New Roman" w:hAnsi="Times New Roman"/>
          <w:sz w:val="22"/>
          <w:szCs w:val="22"/>
          <w:lang w:eastAsia="pl-PL"/>
        </w:rPr>
        <w:t xml:space="preserve"> zł w ciągu półrocza z</w:t>
      </w:r>
      <w:r w:rsidR="004A56DB" w:rsidRPr="00136325">
        <w:rPr>
          <w:rFonts w:ascii="Times New Roman" w:eastAsia="Times New Roman" w:hAnsi="Times New Roman"/>
          <w:sz w:val="22"/>
          <w:szCs w:val="22"/>
          <w:lang w:eastAsia="pl-PL"/>
        </w:rPr>
        <w:t>mniejszyła</w:t>
      </w:r>
      <w:r w:rsidRPr="00136325">
        <w:rPr>
          <w:rFonts w:ascii="Times New Roman" w:eastAsia="Times New Roman" w:hAnsi="Times New Roman"/>
          <w:sz w:val="22"/>
          <w:szCs w:val="22"/>
          <w:lang w:eastAsia="pl-PL"/>
        </w:rPr>
        <w:t xml:space="preserve"> się do </w:t>
      </w:r>
      <w:r w:rsidR="004A56DB" w:rsidRPr="00136325">
        <w:rPr>
          <w:rFonts w:ascii="Times New Roman" w:eastAsia="Times New Roman" w:hAnsi="Times New Roman"/>
          <w:sz w:val="22"/>
          <w:szCs w:val="22"/>
          <w:lang w:eastAsia="pl-PL"/>
        </w:rPr>
        <w:t xml:space="preserve">kwoty </w:t>
      </w:r>
      <w:r w:rsidR="00136325" w:rsidRPr="00136325">
        <w:rPr>
          <w:rFonts w:ascii="Times New Roman" w:eastAsia="Times New Roman" w:hAnsi="Times New Roman"/>
          <w:sz w:val="22"/>
          <w:szCs w:val="22"/>
          <w:lang w:eastAsia="pl-PL"/>
        </w:rPr>
        <w:t>-610.682,79</w:t>
      </w:r>
      <w:r w:rsidRPr="00136325">
        <w:rPr>
          <w:rFonts w:ascii="Times New Roman" w:eastAsia="Times New Roman" w:hAnsi="Times New Roman"/>
          <w:sz w:val="22"/>
          <w:szCs w:val="22"/>
          <w:lang w:eastAsia="pl-PL"/>
        </w:rPr>
        <w:t xml:space="preserve"> zł. Różnica w</w:t>
      </w:r>
      <w:r w:rsidR="00C34C49" w:rsidRPr="00136325">
        <w:rPr>
          <w:rFonts w:ascii="Times New Roman" w:eastAsia="Times New Roman" w:hAnsi="Times New Roman"/>
          <w:sz w:val="22"/>
          <w:szCs w:val="22"/>
          <w:lang w:eastAsia="pl-PL"/>
        </w:rPr>
        <w:t>ykonana na dzień 30.06.20</w:t>
      </w:r>
      <w:r w:rsidR="004A56DB" w:rsidRPr="00136325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136325" w:rsidRPr="00136325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136325">
        <w:rPr>
          <w:rFonts w:ascii="Times New Roman" w:eastAsia="Times New Roman" w:hAnsi="Times New Roman"/>
          <w:sz w:val="22"/>
          <w:szCs w:val="22"/>
          <w:lang w:eastAsia="pl-PL"/>
        </w:rPr>
        <w:t xml:space="preserve"> r. osiągnęła poziom </w:t>
      </w:r>
      <w:r w:rsidR="00136325" w:rsidRPr="00136325">
        <w:rPr>
          <w:rFonts w:ascii="Times New Roman" w:eastAsia="Times New Roman" w:hAnsi="Times New Roman"/>
          <w:sz w:val="22"/>
          <w:szCs w:val="22"/>
          <w:lang w:eastAsia="pl-PL"/>
        </w:rPr>
        <w:t>3.598.718,78</w:t>
      </w:r>
      <w:r w:rsidRPr="00136325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</w:p>
    <w:p w14:paraId="03C86937" w14:textId="77777777" w:rsidR="00CA4551" w:rsidRPr="00136325" w:rsidRDefault="00CA4551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3" w:name="_Toc459906288"/>
      <w:bookmarkStart w:id="44" w:name="_Toc491706421"/>
      <w:bookmarkStart w:id="45" w:name="_Toc491712378"/>
      <w:r w:rsidRPr="00136325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6. Wskaźnik spłaty zobowiązań.</w:t>
      </w:r>
      <w:bookmarkEnd w:id="43"/>
      <w:bookmarkEnd w:id="44"/>
      <w:bookmarkEnd w:id="45"/>
      <w:r w:rsidRPr="00136325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</w:t>
      </w:r>
    </w:p>
    <w:p w14:paraId="3A792358" w14:textId="77777777" w:rsidR="00CA4551" w:rsidRPr="009D2F46" w:rsidRDefault="00CA4551" w:rsidP="00CA4551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4615B4EE" w14:textId="72963703" w:rsidR="00CA4551" w:rsidRPr="009D2F4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Wskaźnik planowanej </w:t>
      </w:r>
      <w:r w:rsidR="00C956D8" w:rsidRPr="009D2F46">
        <w:rPr>
          <w:rFonts w:ascii="Times New Roman" w:eastAsia="Times New Roman" w:hAnsi="Times New Roman"/>
          <w:sz w:val="22"/>
          <w:szCs w:val="22"/>
          <w:lang w:eastAsia="pl-PL"/>
        </w:rPr>
        <w:t>na 202</w:t>
      </w:r>
      <w:r w:rsidR="009D2F46" w:rsidRPr="009D2F4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C956D8"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 r. 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łącznej kwoty spłaty zobowiązań, o której mowa w art. 243 ust. 1 ustawy, do planowanych dochodów </w:t>
      </w:r>
      <w:r w:rsidR="00C956D8" w:rsidRPr="009D2F46">
        <w:rPr>
          <w:rFonts w:ascii="Times New Roman" w:eastAsia="Times New Roman" w:hAnsi="Times New Roman"/>
          <w:sz w:val="22"/>
          <w:szCs w:val="22"/>
          <w:lang w:eastAsia="pl-PL"/>
        </w:rPr>
        <w:t>bieżących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AF4686"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="004B4800" w:rsidRPr="009D2F46">
        <w:rPr>
          <w:rFonts w:ascii="Times New Roman" w:eastAsia="Times New Roman" w:hAnsi="Times New Roman"/>
          <w:sz w:val="22"/>
          <w:szCs w:val="22"/>
          <w:lang w:eastAsia="pl-PL"/>
        </w:rPr>
        <w:t>mniejszył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 się w ciągu</w:t>
      </w:r>
      <w:r w:rsidR="00EF7569"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I półrocza z </w:t>
      </w:r>
      <w:r w:rsidR="004B4800" w:rsidRPr="009D2F46">
        <w:rPr>
          <w:rFonts w:ascii="Times New Roman" w:eastAsia="Times New Roman" w:hAnsi="Times New Roman"/>
          <w:sz w:val="22"/>
          <w:szCs w:val="22"/>
          <w:lang w:eastAsia="pl-PL"/>
        </w:rPr>
        <w:t>7,</w:t>
      </w:r>
      <w:r w:rsidR="009D2F46" w:rsidRPr="009D2F46">
        <w:rPr>
          <w:rFonts w:ascii="Times New Roman" w:eastAsia="Times New Roman" w:hAnsi="Times New Roman"/>
          <w:sz w:val="22"/>
          <w:szCs w:val="22"/>
          <w:lang w:eastAsia="pl-PL"/>
        </w:rPr>
        <w:t>80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 % do </w:t>
      </w:r>
      <w:r w:rsidR="004B4800" w:rsidRPr="009D2F46">
        <w:rPr>
          <w:rFonts w:ascii="Times New Roman" w:eastAsia="Times New Roman" w:hAnsi="Times New Roman"/>
          <w:sz w:val="22"/>
          <w:szCs w:val="22"/>
          <w:lang w:eastAsia="pl-PL"/>
        </w:rPr>
        <w:t>5,6</w:t>
      </w:r>
      <w:r w:rsidR="009D2F46" w:rsidRPr="009D2F4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AF4686"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%. </w:t>
      </w:r>
    </w:p>
    <w:p w14:paraId="092E9F3C" w14:textId="53B077BD" w:rsidR="00CA4551" w:rsidRPr="009D2F4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Dopuszczalny </w:t>
      </w:r>
      <w:r w:rsidR="00C956D8" w:rsidRPr="009D2F46">
        <w:rPr>
          <w:rFonts w:ascii="Times New Roman" w:eastAsia="Times New Roman" w:hAnsi="Times New Roman"/>
          <w:sz w:val="22"/>
          <w:szCs w:val="22"/>
          <w:lang w:eastAsia="pl-PL"/>
        </w:rPr>
        <w:t>limit</w:t>
      </w:r>
      <w:r w:rsidR="00D94CE2"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 spłaty zobowiązań na rok 20</w:t>
      </w:r>
      <w:r w:rsidR="00C956D8" w:rsidRPr="009D2F4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9D2F46" w:rsidRPr="009D2F4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, określony w art. 243 ustawy, </w:t>
      </w:r>
      <w:r w:rsidR="009A04ED" w:rsidRPr="009D2F46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po uwzględnieniu ustawowych wyłączeń, </w:t>
      </w:r>
      <w:r w:rsidR="00C956D8" w:rsidRPr="009D2F46">
        <w:rPr>
          <w:rFonts w:ascii="Times New Roman" w:eastAsia="Times New Roman" w:hAnsi="Times New Roman"/>
          <w:sz w:val="22"/>
          <w:szCs w:val="22"/>
          <w:lang w:eastAsia="pl-PL"/>
        </w:rPr>
        <w:t>obliczony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 w oparciu o </w:t>
      </w:r>
      <w:r w:rsidR="00C956D8"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wykonanie roku poprzedzającego pierwszy rok prognozy, 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>na dzień 30.06.20</w:t>
      </w:r>
      <w:r w:rsidR="00C956D8" w:rsidRPr="009D2F4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9D2F46" w:rsidRPr="009D2F4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 r. wynosi </w:t>
      </w:r>
      <w:r w:rsidR="009D2F46" w:rsidRPr="009D2F46">
        <w:rPr>
          <w:rFonts w:ascii="Times New Roman" w:eastAsia="Times New Roman" w:hAnsi="Times New Roman"/>
          <w:sz w:val="22"/>
          <w:szCs w:val="22"/>
          <w:lang w:eastAsia="pl-PL"/>
        </w:rPr>
        <w:t>23,40</w:t>
      </w:r>
      <w:r w:rsidRPr="009D2F46">
        <w:rPr>
          <w:rFonts w:ascii="Times New Roman" w:eastAsia="Times New Roman" w:hAnsi="Times New Roman"/>
          <w:sz w:val="22"/>
          <w:szCs w:val="22"/>
          <w:lang w:eastAsia="pl-PL"/>
        </w:rPr>
        <w:t xml:space="preserve"> %. </w:t>
      </w:r>
    </w:p>
    <w:p w14:paraId="69D54EC6" w14:textId="77777777" w:rsidR="00DF4B2A" w:rsidRPr="00E67220" w:rsidRDefault="00CA4551" w:rsidP="00824885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6" w:name="_Toc459906289"/>
      <w:bookmarkStart w:id="47" w:name="_Toc491706422"/>
      <w:bookmarkStart w:id="48" w:name="_Toc491712379"/>
      <w:r w:rsidRPr="00E67220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7. Zmiany w planowanych przedsięwzięciach wieloletnich w I półroczu.</w:t>
      </w:r>
      <w:bookmarkEnd w:id="46"/>
      <w:bookmarkEnd w:id="47"/>
      <w:bookmarkEnd w:id="48"/>
    </w:p>
    <w:p w14:paraId="32037D88" w14:textId="77777777" w:rsidR="00172EF6" w:rsidRPr="00E67220" w:rsidRDefault="00172EF6" w:rsidP="007D01F4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7E74879C" w14:textId="4BA23F80" w:rsidR="00197485" w:rsidRPr="00E67220" w:rsidRDefault="00CA4551" w:rsidP="007D01F4">
      <w:pPr>
        <w:jc w:val="both"/>
        <w:rPr>
          <w:rFonts w:ascii="Times New Roman" w:hAnsi="Times New Roman"/>
          <w:sz w:val="22"/>
          <w:szCs w:val="22"/>
        </w:rPr>
      </w:pPr>
      <w:r w:rsidRPr="00E67220">
        <w:rPr>
          <w:rFonts w:ascii="Times New Roman" w:eastAsia="Times New Roman" w:hAnsi="Times New Roman"/>
          <w:sz w:val="22"/>
          <w:szCs w:val="22"/>
          <w:lang w:eastAsia="pl-PL"/>
        </w:rPr>
        <w:t xml:space="preserve">W planie wydatków </w:t>
      </w:r>
      <w:r w:rsidR="007718C2" w:rsidRPr="00E67220">
        <w:rPr>
          <w:rFonts w:ascii="Times New Roman" w:eastAsia="Times New Roman" w:hAnsi="Times New Roman"/>
          <w:sz w:val="22"/>
          <w:szCs w:val="22"/>
          <w:lang w:eastAsia="pl-PL"/>
        </w:rPr>
        <w:t>bieżących</w:t>
      </w:r>
      <w:r w:rsidRPr="00E6722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945691">
        <w:rPr>
          <w:rFonts w:ascii="Times New Roman" w:eastAsia="Times New Roman" w:hAnsi="Times New Roman"/>
          <w:sz w:val="22"/>
          <w:szCs w:val="22"/>
          <w:lang w:eastAsia="pl-PL"/>
        </w:rPr>
        <w:t xml:space="preserve">i majątkowych </w:t>
      </w:r>
      <w:r w:rsidRPr="00E67220">
        <w:rPr>
          <w:rFonts w:ascii="Times New Roman" w:eastAsia="Times New Roman" w:hAnsi="Times New Roman"/>
          <w:sz w:val="22"/>
          <w:szCs w:val="22"/>
          <w:lang w:eastAsia="pl-PL"/>
        </w:rPr>
        <w:t xml:space="preserve">w wydatkach na programy, </w:t>
      </w:r>
      <w:r w:rsidR="007D01F4" w:rsidRPr="00E67220">
        <w:rPr>
          <w:rFonts w:ascii="Times New Roman" w:eastAsia="Times New Roman" w:hAnsi="Times New Roman"/>
          <w:sz w:val="22"/>
          <w:szCs w:val="22"/>
          <w:lang w:eastAsia="pl-PL"/>
        </w:rPr>
        <w:t>projekty lub zadania pozostałe</w:t>
      </w:r>
      <w:r w:rsidR="00F65B52" w:rsidRPr="00E67220">
        <w:rPr>
          <w:rFonts w:ascii="Times New Roman" w:hAnsi="Times New Roman"/>
          <w:sz w:val="22"/>
          <w:szCs w:val="22"/>
        </w:rPr>
        <w:t xml:space="preserve"> w</w:t>
      </w:r>
      <w:r w:rsidR="007D01F4" w:rsidRPr="00E67220">
        <w:rPr>
          <w:rFonts w:ascii="Times New Roman" w:hAnsi="Times New Roman"/>
          <w:sz w:val="22"/>
          <w:szCs w:val="22"/>
        </w:rPr>
        <w:t>prowadzono przedsięwzięci</w:t>
      </w:r>
      <w:r w:rsidR="007718C2" w:rsidRPr="00E67220">
        <w:rPr>
          <w:rFonts w:ascii="Times New Roman" w:hAnsi="Times New Roman"/>
          <w:sz w:val="22"/>
          <w:szCs w:val="22"/>
        </w:rPr>
        <w:t>a</w:t>
      </w:r>
      <w:r w:rsidR="007D01F4" w:rsidRPr="00E67220">
        <w:rPr>
          <w:rFonts w:ascii="Times New Roman" w:hAnsi="Times New Roman"/>
          <w:sz w:val="22"/>
          <w:szCs w:val="22"/>
        </w:rPr>
        <w:t xml:space="preserve"> o nazwie</w:t>
      </w:r>
      <w:r w:rsidR="007718C2" w:rsidRPr="00E67220">
        <w:rPr>
          <w:rFonts w:ascii="Times New Roman" w:hAnsi="Times New Roman"/>
          <w:sz w:val="22"/>
          <w:szCs w:val="22"/>
        </w:rPr>
        <w:t>:</w:t>
      </w:r>
      <w:r w:rsidR="007D01F4" w:rsidRPr="00E67220">
        <w:rPr>
          <w:rFonts w:ascii="Times New Roman" w:hAnsi="Times New Roman"/>
          <w:sz w:val="22"/>
          <w:szCs w:val="22"/>
        </w:rPr>
        <w:t xml:space="preserve"> </w:t>
      </w:r>
    </w:p>
    <w:p w14:paraId="0203B0CA" w14:textId="77777777" w:rsidR="00E67220" w:rsidRPr="00E67220" w:rsidRDefault="00E67220" w:rsidP="00E67220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67220">
        <w:rPr>
          <w:rFonts w:ascii="Times New Roman" w:hAnsi="Times New Roman"/>
          <w:sz w:val="22"/>
          <w:szCs w:val="22"/>
        </w:rPr>
        <w:t>1) Modernizacja boiska sportowego w m. Nowa Święta – realizacja w latach 2021-2022, łączne nakłady finansowe 47.538,13 zł</w:t>
      </w:r>
      <w:r w:rsidRPr="00E67220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10664786" w14:textId="60635038" w:rsidR="00945691" w:rsidRPr="00E67220" w:rsidRDefault="00945691" w:rsidP="0094569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2) Zagospodarowanie terenu przy sali wiejskiej w Kleszczynie wraz z budową wiaty - </w:t>
      </w:r>
      <w:r w:rsidRPr="00E67220">
        <w:rPr>
          <w:rFonts w:ascii="Times New Roman" w:hAnsi="Times New Roman"/>
          <w:sz w:val="22"/>
          <w:szCs w:val="22"/>
        </w:rPr>
        <w:t xml:space="preserve">realizacja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Pr="00E67220">
        <w:rPr>
          <w:rFonts w:ascii="Times New Roman" w:hAnsi="Times New Roman"/>
          <w:sz w:val="22"/>
          <w:szCs w:val="22"/>
        </w:rPr>
        <w:t>w latach 20</w:t>
      </w:r>
      <w:r>
        <w:rPr>
          <w:rFonts w:ascii="Times New Roman" w:hAnsi="Times New Roman"/>
          <w:sz w:val="22"/>
          <w:szCs w:val="22"/>
        </w:rPr>
        <w:t>15</w:t>
      </w:r>
      <w:r w:rsidRPr="00E67220">
        <w:rPr>
          <w:rFonts w:ascii="Times New Roman" w:hAnsi="Times New Roman"/>
          <w:sz w:val="22"/>
          <w:szCs w:val="22"/>
        </w:rPr>
        <w:t xml:space="preserve">-2022, łączne nakłady finansowe </w:t>
      </w:r>
      <w:r>
        <w:rPr>
          <w:rFonts w:ascii="Times New Roman" w:hAnsi="Times New Roman"/>
          <w:sz w:val="22"/>
          <w:szCs w:val="22"/>
        </w:rPr>
        <w:t>199.317,36</w:t>
      </w:r>
      <w:r w:rsidRPr="00E67220">
        <w:rPr>
          <w:rFonts w:ascii="Times New Roman" w:hAnsi="Times New Roman"/>
          <w:sz w:val="22"/>
          <w:szCs w:val="22"/>
        </w:rPr>
        <w:t xml:space="preserve"> zł</w:t>
      </w:r>
      <w:r w:rsidRPr="00E67220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28F35A96" w14:textId="61E4CC38" w:rsidR="00AA2860" w:rsidRDefault="00945691" w:rsidP="00771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25C4D">
        <w:rPr>
          <w:rFonts w:ascii="Times New Roman" w:eastAsia="Times New Roman" w:hAnsi="Times New Roman"/>
          <w:sz w:val="22"/>
          <w:szCs w:val="22"/>
          <w:lang w:eastAsia="pl-PL"/>
        </w:rPr>
        <w:t>3)</w:t>
      </w:r>
      <w:r w:rsidR="007718C2" w:rsidRPr="00725C4D">
        <w:rPr>
          <w:rFonts w:ascii="Times New Roman" w:hAnsi="Times New Roman"/>
          <w:sz w:val="22"/>
          <w:szCs w:val="22"/>
        </w:rPr>
        <w:t xml:space="preserve"> </w:t>
      </w:r>
      <w:r w:rsidR="00AA2860" w:rsidRPr="00725C4D">
        <w:rPr>
          <w:rFonts w:ascii="Times New Roman" w:hAnsi="Times New Roman"/>
          <w:sz w:val="22"/>
          <w:szCs w:val="22"/>
        </w:rPr>
        <w:t xml:space="preserve">Sporządzenie MPZP </w:t>
      </w:r>
      <w:r w:rsidRPr="00725C4D">
        <w:rPr>
          <w:rFonts w:ascii="Times New Roman" w:hAnsi="Times New Roman"/>
          <w:sz w:val="22"/>
          <w:szCs w:val="22"/>
        </w:rPr>
        <w:t>dotyczącego lokalizacji instalacji fotowoltaicznych na terenie Gminy Złotów</w:t>
      </w:r>
      <w:r w:rsidR="00AA2860" w:rsidRPr="00725C4D">
        <w:rPr>
          <w:rFonts w:ascii="Times New Roman" w:hAnsi="Times New Roman"/>
          <w:sz w:val="22"/>
          <w:szCs w:val="22"/>
        </w:rPr>
        <w:t xml:space="preserve"> </w:t>
      </w:r>
      <w:r w:rsidR="007718C2" w:rsidRPr="00725C4D">
        <w:rPr>
          <w:rFonts w:ascii="Times New Roman" w:hAnsi="Times New Roman"/>
          <w:sz w:val="22"/>
          <w:szCs w:val="22"/>
        </w:rPr>
        <w:t>– realizacja w latach 202</w:t>
      </w:r>
      <w:r w:rsidR="00725C4D" w:rsidRPr="00725C4D">
        <w:rPr>
          <w:rFonts w:ascii="Times New Roman" w:hAnsi="Times New Roman"/>
          <w:sz w:val="22"/>
          <w:szCs w:val="22"/>
        </w:rPr>
        <w:t>2</w:t>
      </w:r>
      <w:r w:rsidR="007718C2" w:rsidRPr="00725C4D">
        <w:rPr>
          <w:rFonts w:ascii="Times New Roman" w:hAnsi="Times New Roman"/>
          <w:sz w:val="22"/>
          <w:szCs w:val="22"/>
        </w:rPr>
        <w:t>-202</w:t>
      </w:r>
      <w:r w:rsidR="00725C4D" w:rsidRPr="00725C4D">
        <w:rPr>
          <w:rFonts w:ascii="Times New Roman" w:hAnsi="Times New Roman"/>
          <w:sz w:val="22"/>
          <w:szCs w:val="22"/>
        </w:rPr>
        <w:t>3</w:t>
      </w:r>
      <w:r w:rsidR="007718C2" w:rsidRPr="00725C4D">
        <w:rPr>
          <w:rFonts w:ascii="Times New Roman" w:hAnsi="Times New Roman"/>
          <w:sz w:val="22"/>
          <w:szCs w:val="22"/>
        </w:rPr>
        <w:t xml:space="preserve">, łączne nakłady finansowe </w:t>
      </w:r>
      <w:r w:rsidR="00725C4D" w:rsidRPr="00725C4D">
        <w:rPr>
          <w:rFonts w:ascii="Times New Roman" w:hAnsi="Times New Roman"/>
          <w:sz w:val="22"/>
          <w:szCs w:val="22"/>
        </w:rPr>
        <w:t>23</w:t>
      </w:r>
      <w:r w:rsidR="007718C2" w:rsidRPr="00725C4D">
        <w:rPr>
          <w:rFonts w:ascii="Times New Roman" w:hAnsi="Times New Roman"/>
          <w:sz w:val="22"/>
          <w:szCs w:val="22"/>
        </w:rPr>
        <w:t xml:space="preserve">.000,00 zł, </w:t>
      </w:r>
    </w:p>
    <w:p w14:paraId="03B24FF9" w14:textId="565E443B" w:rsidR="00623F1F" w:rsidRDefault="00725C4D" w:rsidP="00623F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23F1F">
        <w:rPr>
          <w:rFonts w:ascii="Times New Roman" w:hAnsi="Times New Roman"/>
          <w:sz w:val="22"/>
          <w:szCs w:val="22"/>
        </w:rPr>
        <w:t xml:space="preserve">4) </w:t>
      </w:r>
      <w:r w:rsidR="00557F4B" w:rsidRPr="00623F1F">
        <w:rPr>
          <w:rFonts w:ascii="Times New Roman" w:hAnsi="Times New Roman"/>
          <w:sz w:val="22"/>
          <w:szCs w:val="22"/>
        </w:rPr>
        <w:t>Sporządzenie MPZP dla rozwoju terenów edukacyjnych</w:t>
      </w:r>
      <w:r w:rsidR="00623F1F" w:rsidRPr="00623F1F">
        <w:rPr>
          <w:rFonts w:ascii="Times New Roman" w:hAnsi="Times New Roman"/>
          <w:sz w:val="22"/>
          <w:szCs w:val="22"/>
        </w:rPr>
        <w:t xml:space="preserve"> – realizacja w latach 2022-2023, łączne </w:t>
      </w:r>
      <w:r w:rsidR="00623F1F" w:rsidRPr="00725C4D">
        <w:rPr>
          <w:rFonts w:ascii="Times New Roman" w:hAnsi="Times New Roman"/>
          <w:sz w:val="22"/>
          <w:szCs w:val="22"/>
        </w:rPr>
        <w:t>nakłady finansowe 2</w:t>
      </w:r>
      <w:r w:rsidR="00623F1F">
        <w:rPr>
          <w:rFonts w:ascii="Times New Roman" w:hAnsi="Times New Roman"/>
          <w:sz w:val="22"/>
          <w:szCs w:val="22"/>
        </w:rPr>
        <w:t>7</w:t>
      </w:r>
      <w:r w:rsidR="00623F1F" w:rsidRPr="00725C4D">
        <w:rPr>
          <w:rFonts w:ascii="Times New Roman" w:hAnsi="Times New Roman"/>
          <w:sz w:val="22"/>
          <w:szCs w:val="22"/>
        </w:rPr>
        <w:t>.000,00 zł</w:t>
      </w:r>
      <w:r w:rsidR="00623F1F">
        <w:rPr>
          <w:rFonts w:ascii="Times New Roman" w:hAnsi="Times New Roman"/>
          <w:sz w:val="22"/>
          <w:szCs w:val="22"/>
        </w:rPr>
        <w:t>.</w:t>
      </w:r>
    </w:p>
    <w:p w14:paraId="0472A465" w14:textId="77777777" w:rsidR="00AA2860" w:rsidRPr="007D24F3" w:rsidRDefault="00AA2860" w:rsidP="00AA28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B98A0F0" w14:textId="47FE1C42" w:rsidR="002A40CD" w:rsidRPr="005417E5" w:rsidRDefault="002A40CD" w:rsidP="002A40C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417E5">
        <w:rPr>
          <w:rFonts w:ascii="Times New Roman" w:hAnsi="Times New Roman"/>
          <w:sz w:val="22"/>
          <w:szCs w:val="22"/>
        </w:rPr>
        <w:t>Z grupy wydatków na programy, projekty lub zadania pozostałe (poz. 1.3.2) usunięto przedsięwzięcie – „</w:t>
      </w:r>
      <w:r w:rsidR="005417E5" w:rsidRPr="005417E5">
        <w:rPr>
          <w:rFonts w:ascii="Times New Roman" w:hAnsi="Times New Roman"/>
          <w:sz w:val="22"/>
          <w:szCs w:val="22"/>
        </w:rPr>
        <w:t>Zagospodarowanie terenu rekreacyjnego w m. Blękwit</w:t>
      </w:r>
      <w:r w:rsidRPr="005417E5">
        <w:rPr>
          <w:rFonts w:ascii="Times New Roman" w:hAnsi="Times New Roman"/>
          <w:sz w:val="22"/>
          <w:szCs w:val="22"/>
        </w:rPr>
        <w:t xml:space="preserve">”; na podstawie umowy przyznającej Gminie Złotów dofinansowanie z Europejskiego Funduszu Rolnego na rzecz Rozwoju Obszarów Wiejskich </w:t>
      </w:r>
      <w:r w:rsidR="005417E5" w:rsidRPr="005417E5">
        <w:rPr>
          <w:rFonts w:ascii="Times New Roman" w:hAnsi="Times New Roman"/>
          <w:sz w:val="22"/>
          <w:szCs w:val="22"/>
        </w:rPr>
        <w:t xml:space="preserve">           </w:t>
      </w:r>
      <w:r w:rsidRPr="005417E5">
        <w:rPr>
          <w:rFonts w:ascii="Times New Roman" w:hAnsi="Times New Roman"/>
          <w:sz w:val="22"/>
          <w:szCs w:val="22"/>
        </w:rPr>
        <w:t xml:space="preserve">w ramach Programu Rozwoju Obszarów Wiejskich na lata 2014-2020 na operacje w ramach poddziałania „Wsparcie na wdrażanie operacji w ramach strategii rozwoju lokalnego kierowanego przez społeczność” w ramach działania „Wsparcie dla rozwoju lokalnego w ramach inicjatywy LEADER” </w:t>
      </w:r>
      <w:r w:rsidR="005417E5" w:rsidRPr="005417E5">
        <w:rPr>
          <w:rFonts w:ascii="Times New Roman" w:hAnsi="Times New Roman"/>
          <w:sz w:val="22"/>
          <w:szCs w:val="22"/>
        </w:rPr>
        <w:t>w/w</w:t>
      </w:r>
      <w:r w:rsidRPr="005417E5">
        <w:rPr>
          <w:rFonts w:ascii="Times New Roman" w:hAnsi="Times New Roman"/>
          <w:sz w:val="22"/>
          <w:szCs w:val="22"/>
        </w:rPr>
        <w:t xml:space="preserve"> zadanie ujęte zostało w grupie „Wydatki na programy, projekty lub zadania związane z programami realizowanymi z udziałem środków, o których mowa w art. 5 ust. 1 pkt 2  i 3 ustawy</w:t>
      </w:r>
      <w:r w:rsidR="005417E5" w:rsidRPr="005417E5">
        <w:rPr>
          <w:rFonts w:ascii="Times New Roman" w:hAnsi="Times New Roman"/>
          <w:sz w:val="22"/>
          <w:szCs w:val="22"/>
        </w:rPr>
        <w:t xml:space="preserve">          </w:t>
      </w:r>
      <w:r w:rsidRPr="005417E5">
        <w:rPr>
          <w:rFonts w:ascii="Times New Roman" w:hAnsi="Times New Roman"/>
          <w:sz w:val="22"/>
          <w:szCs w:val="22"/>
        </w:rPr>
        <w:t xml:space="preserve"> o finansach publicznych” (poz. 1.1.2).</w:t>
      </w:r>
    </w:p>
    <w:p w14:paraId="2BA45EE3" w14:textId="77777777" w:rsidR="00AA2860" w:rsidRPr="007D24F3" w:rsidRDefault="00AA2860" w:rsidP="00CA4551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highlight w:val="lightGray"/>
          <w:lang w:eastAsia="pl-PL"/>
        </w:rPr>
      </w:pPr>
    </w:p>
    <w:p w14:paraId="69B6EC22" w14:textId="1FEC92FB" w:rsidR="00CA4551" w:rsidRPr="00095673" w:rsidRDefault="00CF6CB1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095673">
        <w:rPr>
          <w:rFonts w:ascii="Times New Roman" w:eastAsia="Times New Roman" w:hAnsi="Times New Roman"/>
          <w:bCs/>
          <w:sz w:val="22"/>
          <w:szCs w:val="22"/>
          <w:lang w:eastAsia="pl-PL"/>
        </w:rPr>
        <w:t>O</w:t>
      </w:r>
      <w:r w:rsidR="00CA4551" w:rsidRPr="00095673">
        <w:rPr>
          <w:rFonts w:ascii="Times New Roman" w:eastAsia="Times New Roman" w:hAnsi="Times New Roman"/>
          <w:bCs/>
          <w:sz w:val="22"/>
          <w:szCs w:val="22"/>
          <w:lang w:eastAsia="pl-PL"/>
        </w:rPr>
        <w:t>dpowiednio do zmian wprowadzonych do budżetu, zmianie uległy limity łącznych nakładów finansowych oraz limity wydatków na rok 20</w:t>
      </w:r>
      <w:r w:rsidR="00172EF6" w:rsidRPr="00095673">
        <w:rPr>
          <w:rFonts w:ascii="Times New Roman" w:eastAsia="Times New Roman" w:hAnsi="Times New Roman"/>
          <w:bCs/>
          <w:sz w:val="22"/>
          <w:szCs w:val="22"/>
          <w:lang w:eastAsia="pl-PL"/>
        </w:rPr>
        <w:t>2</w:t>
      </w:r>
      <w:r w:rsidR="00095673" w:rsidRPr="00095673">
        <w:rPr>
          <w:rFonts w:ascii="Times New Roman" w:eastAsia="Times New Roman" w:hAnsi="Times New Roman"/>
          <w:bCs/>
          <w:sz w:val="22"/>
          <w:szCs w:val="22"/>
          <w:lang w:eastAsia="pl-PL"/>
        </w:rPr>
        <w:t>2</w:t>
      </w:r>
      <w:r w:rsidR="00CA4551" w:rsidRPr="00095673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na przedsięwzięciach:</w:t>
      </w:r>
    </w:p>
    <w:p w14:paraId="1926C64D" w14:textId="650F2F26" w:rsidR="00AA2860" w:rsidRPr="00095673" w:rsidRDefault="00F34A54" w:rsidP="0009567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5673">
        <w:rPr>
          <w:rFonts w:ascii="Times New Roman" w:hAnsi="Times New Roman"/>
          <w:sz w:val="22"/>
          <w:szCs w:val="22"/>
        </w:rPr>
        <w:t xml:space="preserve">1) </w:t>
      </w:r>
      <w:r w:rsidR="00095673" w:rsidRPr="00095673">
        <w:rPr>
          <w:rFonts w:ascii="Times New Roman" w:hAnsi="Times New Roman"/>
          <w:sz w:val="22"/>
          <w:szCs w:val="22"/>
        </w:rPr>
        <w:t>Budowa sali wiejskiej wraz z zagospodarowaniem terenu w m. Nowiny,</w:t>
      </w:r>
    </w:p>
    <w:p w14:paraId="1290AA30" w14:textId="69BA9BB3" w:rsidR="00095673" w:rsidRPr="00095673" w:rsidRDefault="00095673" w:rsidP="0009567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5673">
        <w:rPr>
          <w:rFonts w:ascii="Times New Roman" w:hAnsi="Times New Roman"/>
          <w:sz w:val="22"/>
          <w:szCs w:val="22"/>
        </w:rPr>
        <w:t>2) Budowa sieci kanalizacji sanitarnej wraz z towarzyszącą infrastrukturą techniczną w m. Bielawa, Krzywa Wieś i Grodno,</w:t>
      </w:r>
    </w:p>
    <w:p w14:paraId="36F40E3A" w14:textId="514574BB" w:rsidR="00095673" w:rsidRDefault="00095673" w:rsidP="0009567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Przegląd i konserwacja klimatyzacji w Urzędzie Gminy,</w:t>
      </w:r>
    </w:p>
    <w:p w14:paraId="709C1754" w14:textId="50F3CC0D" w:rsidR="00095673" w:rsidRPr="00095673" w:rsidRDefault="00095673" w:rsidP="0009567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Przegląd i konserwacja klimatyzacji w salach wiejskich na terenie Gminy Złotów.</w:t>
      </w:r>
    </w:p>
    <w:p w14:paraId="57A63A17" w14:textId="77777777" w:rsidR="00B35D32" w:rsidRPr="001E614A" w:rsidRDefault="00CA4551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9" w:name="_Toc459906290"/>
      <w:bookmarkStart w:id="50" w:name="_Toc491706423"/>
      <w:bookmarkStart w:id="51" w:name="_Toc491712380"/>
      <w:r w:rsidRPr="001E614A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lastRenderedPageBreak/>
        <w:t>8. Realizacja przedsięwzięć wieloletnich.</w:t>
      </w:r>
      <w:bookmarkEnd w:id="49"/>
      <w:bookmarkEnd w:id="50"/>
      <w:bookmarkEnd w:id="51"/>
      <w:r w:rsidRPr="001E614A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  </w:t>
      </w:r>
    </w:p>
    <w:p w14:paraId="4F39D5D4" w14:textId="6034BF28" w:rsidR="00BC744F" w:rsidRPr="001E614A" w:rsidRDefault="00BC744F" w:rsidP="00CA4551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</w:pPr>
      <w:r w:rsidRPr="001E614A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Wydatki bieżące </w:t>
      </w:r>
      <w:r w:rsidR="00AB5C93" w:rsidRPr="001E614A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na </w:t>
      </w:r>
      <w:r w:rsidR="00C35397" w:rsidRPr="001E614A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przedsięwzięcia.</w:t>
      </w:r>
    </w:p>
    <w:p w14:paraId="78CD1428" w14:textId="77777777" w:rsidR="00E7062A" w:rsidRPr="007D24F3" w:rsidRDefault="00E7062A" w:rsidP="00E7062A">
      <w:pPr>
        <w:pStyle w:val="Akapitzlist"/>
        <w:ind w:left="0"/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951C3A8" w14:textId="41DBA293" w:rsidR="005B4C15" w:rsidRPr="00763CD9" w:rsidRDefault="00190EE1" w:rsidP="005B4C15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623636">
        <w:rPr>
          <w:rFonts w:ascii="Times New Roman" w:eastAsia="Times New Roman" w:hAnsi="Times New Roman"/>
          <w:b/>
          <w:sz w:val="22"/>
          <w:szCs w:val="22"/>
          <w:lang w:eastAsia="pl-PL"/>
        </w:rPr>
        <w:t>1</w:t>
      </w:r>
      <w:r w:rsidR="0008045F" w:rsidRPr="00623636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</w:t>
      </w:r>
      <w:r w:rsidR="00BC744F" w:rsidRPr="00623636">
        <w:rPr>
          <w:rFonts w:ascii="Times New Roman" w:eastAsia="Times New Roman" w:hAnsi="Times New Roman"/>
          <w:b/>
          <w:sz w:val="22"/>
          <w:szCs w:val="22"/>
          <w:lang w:eastAsia="pl-PL"/>
        </w:rPr>
        <w:t>Sporządzenie MPZP Gminy Złotów w obrębie m. Blękwit.</w:t>
      </w:r>
      <w:r w:rsidR="00A35B47" w:rsidRPr="00623636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</w:t>
      </w:r>
      <w:r w:rsidR="00A35B47" w:rsidRPr="00623636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oraz limit </w:t>
      </w:r>
      <w:r w:rsidR="001E614A" w:rsidRPr="00623636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A35B47" w:rsidRPr="00623636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</w:t>
      </w:r>
      <w:r w:rsidR="008A06AF" w:rsidRPr="0062363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1E614A" w:rsidRPr="0062363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A35B47" w:rsidRPr="00623636">
        <w:rPr>
          <w:rFonts w:ascii="Times New Roman" w:eastAsia="Times New Roman" w:hAnsi="Times New Roman"/>
          <w:sz w:val="22"/>
          <w:szCs w:val="22"/>
          <w:lang w:eastAsia="pl-PL"/>
        </w:rPr>
        <w:t xml:space="preserve"> ustalono na poziomie odpowiednio </w:t>
      </w:r>
      <w:r w:rsidR="008F0CE2" w:rsidRPr="00623636">
        <w:rPr>
          <w:rFonts w:ascii="Times New Roman" w:eastAsia="Times New Roman" w:hAnsi="Times New Roman"/>
          <w:sz w:val="22"/>
          <w:szCs w:val="22"/>
          <w:lang w:eastAsia="pl-PL"/>
        </w:rPr>
        <w:t>29.969,00</w:t>
      </w:r>
      <w:r w:rsidR="00A35B47" w:rsidRPr="00623636">
        <w:rPr>
          <w:rFonts w:ascii="Times New Roman" w:eastAsia="Times New Roman" w:hAnsi="Times New Roman"/>
          <w:sz w:val="22"/>
          <w:szCs w:val="22"/>
          <w:lang w:eastAsia="pl-PL"/>
        </w:rPr>
        <w:t xml:space="preserve"> zł </w:t>
      </w:r>
      <w:r w:rsidR="00A35B47" w:rsidRPr="00623636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i </w:t>
      </w:r>
      <w:r w:rsidR="001E614A" w:rsidRPr="00623636">
        <w:rPr>
          <w:rFonts w:ascii="Times New Roman" w:eastAsia="Times New Roman" w:hAnsi="Times New Roman"/>
          <w:sz w:val="22"/>
          <w:szCs w:val="22"/>
          <w:lang w:eastAsia="pl-PL"/>
        </w:rPr>
        <w:t>7.519</w:t>
      </w:r>
      <w:r w:rsidR="00EB046B" w:rsidRPr="00623636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="00A35B47" w:rsidRPr="00623636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="00A35B47" w:rsidRPr="00623636">
        <w:rPr>
          <w:rFonts w:ascii="Times New Roman" w:eastAsia="Times New Roman" w:hAnsi="Times New Roman"/>
          <w:sz w:val="22"/>
          <w:szCs w:val="22"/>
        </w:rPr>
        <w:t xml:space="preserve">Umowa została zawarta w 2015 r. W 2016 r. zrealizowano etap I. </w:t>
      </w:r>
      <w:r w:rsidR="00AB5C93" w:rsidRPr="00623636">
        <w:rPr>
          <w:rFonts w:ascii="Times New Roman" w:eastAsia="Times New Roman" w:hAnsi="Times New Roman"/>
          <w:sz w:val="22"/>
          <w:szCs w:val="22"/>
        </w:rPr>
        <w:t xml:space="preserve">W </w:t>
      </w:r>
      <w:r w:rsidR="008A06AF" w:rsidRPr="00623636">
        <w:rPr>
          <w:rFonts w:ascii="Times New Roman" w:eastAsia="Times New Roman" w:hAnsi="Times New Roman"/>
          <w:sz w:val="22"/>
          <w:szCs w:val="22"/>
        </w:rPr>
        <w:t>2019 r.</w:t>
      </w:r>
      <w:r w:rsidR="00AB5C93" w:rsidRPr="00623636">
        <w:rPr>
          <w:rFonts w:ascii="Times New Roman" w:eastAsia="Times New Roman" w:hAnsi="Times New Roman"/>
          <w:sz w:val="22"/>
          <w:szCs w:val="22"/>
        </w:rPr>
        <w:t xml:space="preserve"> zrealizowan</w:t>
      </w:r>
      <w:r w:rsidR="008A06AF" w:rsidRPr="00623636">
        <w:rPr>
          <w:rFonts w:ascii="Times New Roman" w:eastAsia="Times New Roman" w:hAnsi="Times New Roman"/>
          <w:sz w:val="22"/>
          <w:szCs w:val="22"/>
        </w:rPr>
        <w:t>o</w:t>
      </w:r>
      <w:r w:rsidR="00AB5C93" w:rsidRPr="00623636">
        <w:rPr>
          <w:rFonts w:ascii="Times New Roman" w:eastAsia="Times New Roman" w:hAnsi="Times New Roman"/>
          <w:sz w:val="22"/>
          <w:szCs w:val="22"/>
        </w:rPr>
        <w:t xml:space="preserve">  II </w:t>
      </w:r>
      <w:r w:rsidR="008A06AF" w:rsidRPr="00623636">
        <w:rPr>
          <w:rFonts w:ascii="Times New Roman" w:eastAsia="Times New Roman" w:hAnsi="Times New Roman"/>
          <w:sz w:val="22"/>
          <w:szCs w:val="22"/>
        </w:rPr>
        <w:t xml:space="preserve">i III </w:t>
      </w:r>
      <w:r w:rsidR="00AB5C93" w:rsidRPr="00623636">
        <w:rPr>
          <w:rFonts w:ascii="Times New Roman" w:eastAsia="Times New Roman" w:hAnsi="Times New Roman"/>
          <w:sz w:val="22"/>
          <w:szCs w:val="22"/>
        </w:rPr>
        <w:t>eta</w:t>
      </w:r>
      <w:r w:rsidR="005B4C15" w:rsidRPr="00623636">
        <w:rPr>
          <w:rFonts w:ascii="Times New Roman" w:eastAsia="Times New Roman" w:hAnsi="Times New Roman"/>
          <w:sz w:val="22"/>
          <w:szCs w:val="22"/>
        </w:rPr>
        <w:t>p</w:t>
      </w:r>
      <w:r w:rsidR="00AB5C93" w:rsidRPr="00623636">
        <w:rPr>
          <w:rFonts w:ascii="Times New Roman" w:eastAsia="Times New Roman" w:hAnsi="Times New Roman"/>
          <w:sz w:val="22"/>
          <w:szCs w:val="22"/>
        </w:rPr>
        <w:t>.</w:t>
      </w:r>
      <w:r w:rsidR="008F0CE2" w:rsidRPr="00623636">
        <w:rPr>
          <w:rFonts w:ascii="Times New Roman" w:eastAsia="Times New Roman" w:hAnsi="Times New Roman"/>
          <w:sz w:val="22"/>
          <w:szCs w:val="22"/>
        </w:rPr>
        <w:t xml:space="preserve"> </w:t>
      </w:r>
      <w:r w:rsidR="00623636" w:rsidRPr="00623636">
        <w:rPr>
          <w:rFonts w:ascii="Times New Roman" w:eastAsia="Times New Roman" w:hAnsi="Times New Roman"/>
          <w:sz w:val="22"/>
          <w:szCs w:val="22"/>
        </w:rPr>
        <w:t xml:space="preserve">W 2021 r. zrealizowano etap IV – opracowanie korekty i ponowne </w:t>
      </w:r>
      <w:r w:rsidR="00623636">
        <w:rPr>
          <w:rFonts w:ascii="Times New Roman" w:eastAsia="Times New Roman" w:hAnsi="Times New Roman"/>
          <w:sz w:val="22"/>
          <w:szCs w:val="22"/>
        </w:rPr>
        <w:t xml:space="preserve">przekazanie do opiniowania i uzgodnień. </w:t>
      </w:r>
      <w:r w:rsidR="00D96DE2">
        <w:rPr>
          <w:rFonts w:ascii="Times New Roman" w:eastAsia="Times New Roman" w:hAnsi="Times New Roman"/>
          <w:sz w:val="22"/>
          <w:szCs w:val="22"/>
        </w:rPr>
        <w:t xml:space="preserve">W I półroczu 2022 r. zrealizowany został </w:t>
      </w:r>
      <w:r w:rsidR="00623636" w:rsidRPr="009416CB">
        <w:rPr>
          <w:rFonts w:ascii="Times New Roman" w:eastAsia="Times New Roman" w:hAnsi="Times New Roman"/>
          <w:sz w:val="22"/>
          <w:szCs w:val="22"/>
        </w:rPr>
        <w:t>etap</w:t>
      </w:r>
      <w:r w:rsidR="00763CD9">
        <w:rPr>
          <w:rFonts w:ascii="Times New Roman" w:eastAsia="Times New Roman" w:hAnsi="Times New Roman"/>
          <w:sz w:val="22"/>
          <w:szCs w:val="22"/>
        </w:rPr>
        <w:t xml:space="preserve"> </w:t>
      </w:r>
      <w:r w:rsidR="00623636" w:rsidRPr="009416CB">
        <w:rPr>
          <w:rFonts w:ascii="Times New Roman" w:eastAsia="Times New Roman" w:hAnsi="Times New Roman"/>
          <w:sz w:val="22"/>
          <w:szCs w:val="22"/>
        </w:rPr>
        <w:t>V – wyłożenie MPZP do publicznego wglądu</w:t>
      </w:r>
      <w:r w:rsidR="00D96DE2">
        <w:rPr>
          <w:rFonts w:ascii="Times New Roman" w:eastAsia="Times New Roman" w:hAnsi="Times New Roman"/>
          <w:sz w:val="22"/>
          <w:szCs w:val="22"/>
        </w:rPr>
        <w:t xml:space="preserve"> oraz </w:t>
      </w:r>
      <w:r w:rsidR="00623636" w:rsidRPr="009416CB">
        <w:rPr>
          <w:rFonts w:ascii="Times New Roman" w:eastAsia="Times New Roman" w:hAnsi="Times New Roman"/>
          <w:sz w:val="22"/>
          <w:szCs w:val="22"/>
        </w:rPr>
        <w:t>przygotowanie do uchwalenia</w:t>
      </w:r>
      <w:r w:rsidR="00D96DE2">
        <w:rPr>
          <w:rFonts w:ascii="Times New Roman" w:eastAsia="Times New Roman" w:hAnsi="Times New Roman"/>
          <w:sz w:val="22"/>
          <w:szCs w:val="22"/>
        </w:rPr>
        <w:t xml:space="preserve">, pozostał do zrealizowania </w:t>
      </w:r>
      <w:r w:rsidR="00623636" w:rsidRPr="009416CB">
        <w:rPr>
          <w:rFonts w:ascii="Times New Roman" w:eastAsia="Times New Roman" w:hAnsi="Times New Roman"/>
          <w:sz w:val="22"/>
          <w:szCs w:val="22"/>
        </w:rPr>
        <w:t>etap</w:t>
      </w:r>
      <w:r w:rsidR="00763CD9">
        <w:rPr>
          <w:rFonts w:ascii="Times New Roman" w:eastAsia="Times New Roman" w:hAnsi="Times New Roman"/>
          <w:sz w:val="22"/>
          <w:szCs w:val="22"/>
        </w:rPr>
        <w:t xml:space="preserve"> </w:t>
      </w:r>
      <w:r w:rsidR="00623636" w:rsidRPr="009416CB">
        <w:rPr>
          <w:rFonts w:ascii="Times New Roman" w:eastAsia="Times New Roman" w:hAnsi="Times New Roman"/>
          <w:sz w:val="22"/>
          <w:szCs w:val="22"/>
        </w:rPr>
        <w:t xml:space="preserve">VI </w:t>
      </w:r>
      <w:r w:rsidR="00763CD9">
        <w:rPr>
          <w:rFonts w:ascii="Times New Roman" w:eastAsia="Times New Roman" w:hAnsi="Times New Roman"/>
          <w:sz w:val="22"/>
          <w:szCs w:val="22"/>
        </w:rPr>
        <w:t>–</w:t>
      </w:r>
      <w:r w:rsidR="00623636" w:rsidRPr="009416CB">
        <w:rPr>
          <w:rFonts w:ascii="Times New Roman" w:eastAsia="Times New Roman" w:hAnsi="Times New Roman"/>
          <w:sz w:val="22"/>
          <w:szCs w:val="22"/>
        </w:rPr>
        <w:t xml:space="preserve"> uchwalenie</w:t>
      </w:r>
      <w:r w:rsidR="00763CD9">
        <w:rPr>
          <w:rFonts w:ascii="Times New Roman" w:eastAsia="Times New Roman" w:hAnsi="Times New Roman"/>
          <w:sz w:val="22"/>
          <w:szCs w:val="22"/>
        </w:rPr>
        <w:t xml:space="preserve"> </w:t>
      </w:r>
      <w:r w:rsidR="00623636" w:rsidRPr="009416CB">
        <w:rPr>
          <w:rFonts w:ascii="Times New Roman" w:eastAsia="Times New Roman" w:hAnsi="Times New Roman"/>
          <w:sz w:val="22"/>
          <w:szCs w:val="22"/>
        </w:rPr>
        <w:t xml:space="preserve">i przygotowanie materiałów do przedstawienia Wojewodzie. </w:t>
      </w:r>
      <w:r w:rsidR="005B4C15" w:rsidRPr="00763CD9">
        <w:rPr>
          <w:rFonts w:ascii="Times New Roman" w:eastAsia="Times New Roman" w:hAnsi="Times New Roman"/>
          <w:sz w:val="22"/>
          <w:szCs w:val="22"/>
        </w:rPr>
        <w:t xml:space="preserve">W analizowanym okresie wydatkowano </w:t>
      </w:r>
      <w:r w:rsidR="00D96DE2">
        <w:rPr>
          <w:rFonts w:ascii="Times New Roman" w:eastAsia="Times New Roman" w:hAnsi="Times New Roman"/>
          <w:sz w:val="22"/>
          <w:szCs w:val="22"/>
        </w:rPr>
        <w:t>4.000,00 zł.</w:t>
      </w:r>
    </w:p>
    <w:p w14:paraId="6F9D3744" w14:textId="77777777" w:rsidR="00E7062A" w:rsidRPr="007D24F3" w:rsidRDefault="00E7062A" w:rsidP="00757A85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D222091" w14:textId="735E808A" w:rsidR="00763CD9" w:rsidRPr="00547BCD" w:rsidRDefault="00190EE1" w:rsidP="00763CD9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763CD9">
        <w:rPr>
          <w:rFonts w:ascii="Times New Roman" w:eastAsia="Times New Roman" w:hAnsi="Times New Roman"/>
          <w:b/>
          <w:sz w:val="22"/>
          <w:szCs w:val="22"/>
          <w:lang w:eastAsia="pl-PL"/>
        </w:rPr>
        <w:t>2</w:t>
      </w:r>
      <w:r w:rsidR="0008045F" w:rsidRPr="00763CD9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</w:t>
      </w:r>
      <w:r w:rsidR="005B4C15" w:rsidRPr="00763CD9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Sporządzenie MPZP Gminy Złotów w obrębie ewidencyjnym Dzierzążenko – Wielatowo. </w:t>
      </w:r>
      <w:r w:rsidR="005B4C15" w:rsidRPr="00763CD9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oraz limit </w:t>
      </w:r>
      <w:r w:rsidR="00B30AE3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5B4C15" w:rsidRPr="00763CD9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</w:t>
      </w:r>
      <w:r w:rsidR="00763CD9" w:rsidRPr="00763CD9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5B4C15" w:rsidRPr="00763CD9">
        <w:rPr>
          <w:rFonts w:ascii="Times New Roman" w:eastAsia="Times New Roman" w:hAnsi="Times New Roman"/>
          <w:sz w:val="22"/>
          <w:szCs w:val="22"/>
          <w:lang w:eastAsia="pl-PL"/>
        </w:rPr>
        <w:t xml:space="preserve"> ustalono na poziomie odpowiednio 30.750</w:t>
      </w:r>
      <w:r w:rsidR="00EB046B" w:rsidRPr="00763CD9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="005B4C15" w:rsidRPr="00763CD9">
        <w:rPr>
          <w:rFonts w:ascii="Times New Roman" w:eastAsia="Times New Roman" w:hAnsi="Times New Roman"/>
          <w:sz w:val="22"/>
          <w:szCs w:val="22"/>
          <w:lang w:eastAsia="pl-PL"/>
        </w:rPr>
        <w:t xml:space="preserve"> zł i </w:t>
      </w:r>
      <w:r w:rsidR="00763CD9" w:rsidRPr="00763CD9">
        <w:rPr>
          <w:rFonts w:ascii="Times New Roman" w:eastAsia="Times New Roman" w:hAnsi="Times New Roman"/>
          <w:sz w:val="22"/>
          <w:szCs w:val="22"/>
          <w:lang w:eastAsia="pl-PL"/>
        </w:rPr>
        <w:t>10.500</w:t>
      </w:r>
      <w:r w:rsidR="00EB046B" w:rsidRPr="00763CD9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="005B4C15" w:rsidRPr="00763CD9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5B4C15" w:rsidRPr="00763CD9">
        <w:rPr>
          <w:rFonts w:ascii="Times New Roman" w:eastAsia="Times New Roman" w:hAnsi="Times New Roman"/>
          <w:sz w:val="22"/>
          <w:szCs w:val="22"/>
        </w:rPr>
        <w:t xml:space="preserve">. Umowa została zawarta w 2017 r. W 2018 r. zrealizowano </w:t>
      </w:r>
      <w:r w:rsidR="00EB046B" w:rsidRPr="00763CD9"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5B4C15" w:rsidRPr="00763CD9">
        <w:rPr>
          <w:rFonts w:ascii="Times New Roman" w:eastAsia="Times New Roman" w:hAnsi="Times New Roman"/>
          <w:sz w:val="22"/>
          <w:szCs w:val="22"/>
        </w:rPr>
        <w:t>I etap umowy, a w 2019 r. II etap.</w:t>
      </w:r>
      <w:r w:rsidR="00EF17C2" w:rsidRPr="00763CD9">
        <w:rPr>
          <w:rFonts w:ascii="Times New Roman" w:eastAsia="Times New Roman" w:hAnsi="Times New Roman"/>
          <w:sz w:val="22"/>
          <w:szCs w:val="22"/>
        </w:rPr>
        <w:t xml:space="preserve"> </w:t>
      </w:r>
      <w:r w:rsidR="00763CD9" w:rsidRPr="00763CD9">
        <w:rPr>
          <w:rFonts w:ascii="Times New Roman" w:eastAsia="Times New Roman" w:hAnsi="Times New Roman"/>
          <w:sz w:val="22"/>
          <w:szCs w:val="22"/>
        </w:rPr>
        <w:t xml:space="preserve">W roku 2021 zrealizowano etap III – </w:t>
      </w:r>
      <w:r w:rsidR="00EF534E">
        <w:rPr>
          <w:rFonts w:ascii="Times New Roman" w:eastAsia="Times New Roman" w:hAnsi="Times New Roman"/>
          <w:sz w:val="22"/>
          <w:szCs w:val="22"/>
        </w:rPr>
        <w:t xml:space="preserve">opracowanie korekty MPZP. </w:t>
      </w:r>
    </w:p>
    <w:p w14:paraId="0EFE052D" w14:textId="5E4E52BF" w:rsidR="005B4C15" w:rsidRPr="00EB7857" w:rsidRDefault="00EB7857" w:rsidP="0039460B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EB7857">
        <w:rPr>
          <w:rFonts w:ascii="Times New Roman" w:eastAsia="Times New Roman" w:hAnsi="Times New Roman"/>
          <w:sz w:val="22"/>
          <w:szCs w:val="22"/>
        </w:rPr>
        <w:t>W I półroczu 2022 r. wykonany został IV etap umowy</w:t>
      </w:r>
      <w:r w:rsidR="00EF534E">
        <w:rPr>
          <w:rFonts w:ascii="Times New Roman" w:eastAsia="Times New Roman" w:hAnsi="Times New Roman"/>
          <w:sz w:val="22"/>
          <w:szCs w:val="22"/>
        </w:rPr>
        <w:t xml:space="preserve"> - </w:t>
      </w:r>
      <w:r w:rsidR="00EF534E" w:rsidRPr="00763CD9">
        <w:rPr>
          <w:rFonts w:ascii="Times New Roman" w:eastAsia="Times New Roman" w:hAnsi="Times New Roman"/>
          <w:sz w:val="22"/>
          <w:szCs w:val="22"/>
        </w:rPr>
        <w:t xml:space="preserve">wyłożenie planu do </w:t>
      </w:r>
      <w:r w:rsidR="00EF534E" w:rsidRPr="00547BCD">
        <w:rPr>
          <w:rFonts w:ascii="Times New Roman" w:eastAsia="Times New Roman" w:hAnsi="Times New Roman"/>
          <w:sz w:val="22"/>
          <w:szCs w:val="22"/>
        </w:rPr>
        <w:t xml:space="preserve">publicznego wglądu </w:t>
      </w:r>
      <w:r w:rsidR="00EF534E">
        <w:rPr>
          <w:rFonts w:ascii="Times New Roman" w:eastAsia="Times New Roman" w:hAnsi="Times New Roman"/>
          <w:sz w:val="22"/>
          <w:szCs w:val="22"/>
        </w:rPr>
        <w:t xml:space="preserve">            </w:t>
      </w:r>
      <w:r w:rsidR="00EF534E" w:rsidRPr="00547BCD">
        <w:rPr>
          <w:rFonts w:ascii="Times New Roman" w:eastAsia="Times New Roman" w:hAnsi="Times New Roman"/>
          <w:sz w:val="22"/>
          <w:szCs w:val="22"/>
        </w:rPr>
        <w:t>i przygotowanie do uchwalenia</w:t>
      </w:r>
      <w:r w:rsidR="00EF534E">
        <w:rPr>
          <w:rFonts w:ascii="Times New Roman" w:eastAsia="Times New Roman" w:hAnsi="Times New Roman"/>
          <w:sz w:val="22"/>
          <w:szCs w:val="22"/>
        </w:rPr>
        <w:t>.</w:t>
      </w:r>
      <w:r w:rsidRPr="00EB7857">
        <w:rPr>
          <w:rFonts w:ascii="Times New Roman" w:eastAsia="Times New Roman" w:hAnsi="Times New Roman"/>
          <w:sz w:val="22"/>
          <w:szCs w:val="22"/>
        </w:rPr>
        <w:t xml:space="preserve"> </w:t>
      </w:r>
      <w:r w:rsidR="00EF534E">
        <w:rPr>
          <w:rFonts w:ascii="Times New Roman" w:eastAsia="Times New Roman" w:hAnsi="Times New Roman"/>
          <w:sz w:val="22"/>
          <w:szCs w:val="22"/>
        </w:rPr>
        <w:t>W</w:t>
      </w:r>
      <w:r w:rsidRPr="00EB7857">
        <w:rPr>
          <w:rFonts w:ascii="Times New Roman" w:eastAsia="Times New Roman" w:hAnsi="Times New Roman"/>
          <w:sz w:val="22"/>
          <w:szCs w:val="22"/>
        </w:rPr>
        <w:t>ydatkowano 5.250,00 zł.</w:t>
      </w:r>
      <w:r w:rsidR="00EF534E" w:rsidRPr="00EF534E">
        <w:rPr>
          <w:rFonts w:ascii="Times New Roman" w:eastAsia="Times New Roman" w:hAnsi="Times New Roman"/>
          <w:sz w:val="22"/>
          <w:szCs w:val="22"/>
        </w:rPr>
        <w:t xml:space="preserve"> </w:t>
      </w:r>
      <w:r w:rsidR="00EF534E" w:rsidRPr="00547BCD">
        <w:rPr>
          <w:rFonts w:ascii="Times New Roman" w:eastAsia="Times New Roman" w:hAnsi="Times New Roman"/>
          <w:sz w:val="22"/>
          <w:szCs w:val="22"/>
        </w:rPr>
        <w:t xml:space="preserve">Do zrealizowania w roku 2022 pozostał </w:t>
      </w:r>
      <w:r w:rsidR="00EF534E">
        <w:rPr>
          <w:rFonts w:ascii="Times New Roman" w:eastAsia="Times New Roman" w:hAnsi="Times New Roman"/>
          <w:sz w:val="22"/>
          <w:szCs w:val="22"/>
        </w:rPr>
        <w:t xml:space="preserve">jeszcze </w:t>
      </w:r>
      <w:r w:rsidR="00EF534E" w:rsidRPr="00547BCD">
        <w:rPr>
          <w:rFonts w:ascii="Times New Roman" w:eastAsia="Times New Roman" w:hAnsi="Times New Roman"/>
          <w:sz w:val="22"/>
          <w:szCs w:val="22"/>
        </w:rPr>
        <w:t>etap V – uchwalenie i przygotowanie materiałów do przedstawienia Wojewodzie</w:t>
      </w:r>
      <w:r w:rsidR="00EF534E">
        <w:rPr>
          <w:rFonts w:ascii="Times New Roman" w:eastAsia="Times New Roman" w:hAnsi="Times New Roman"/>
          <w:color w:val="FF0000"/>
          <w:sz w:val="22"/>
          <w:szCs w:val="22"/>
        </w:rPr>
        <w:t>.</w:t>
      </w:r>
    </w:p>
    <w:p w14:paraId="2EC49B1F" w14:textId="77777777" w:rsidR="00F177DA" w:rsidRPr="007D24F3" w:rsidRDefault="00F177DA" w:rsidP="001255DE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46E2D193" w14:textId="246E4E6F" w:rsidR="00F177DA" w:rsidRPr="009973BE" w:rsidRDefault="00B30AE3" w:rsidP="00F177DA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C27652">
        <w:rPr>
          <w:rFonts w:ascii="Times New Roman" w:eastAsia="Times New Roman" w:hAnsi="Times New Roman"/>
          <w:b/>
          <w:sz w:val="22"/>
          <w:szCs w:val="22"/>
          <w:lang w:eastAsia="pl-PL"/>
        </w:rPr>
        <w:t>3</w:t>
      </w:r>
      <w:r w:rsidR="00F177DA" w:rsidRPr="00C27652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Przegląd i konserwacja klimatyzacji w Urzędzie Gminy. </w:t>
      </w:r>
      <w:r w:rsidR="00F177DA" w:rsidRPr="00C27652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 w:rsidR="00C27652" w:rsidRPr="00C27652">
        <w:rPr>
          <w:rFonts w:ascii="Times New Roman" w:eastAsia="Times New Roman" w:hAnsi="Times New Roman"/>
          <w:sz w:val="22"/>
          <w:szCs w:val="22"/>
          <w:lang w:eastAsia="pl-PL"/>
        </w:rPr>
        <w:t>32.229,30</w:t>
      </w:r>
      <w:r w:rsidR="00F177DA" w:rsidRPr="00C27652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 w:rsidRPr="00C27652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F177DA" w:rsidRPr="00C27652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 w:rsidR="00C27652" w:rsidRPr="00C27652">
        <w:rPr>
          <w:rFonts w:ascii="Times New Roman" w:eastAsia="Times New Roman" w:hAnsi="Times New Roman"/>
          <w:sz w:val="22"/>
          <w:szCs w:val="22"/>
          <w:lang w:eastAsia="pl-PL"/>
        </w:rPr>
        <w:t>7.380</w:t>
      </w:r>
      <w:r w:rsidR="00F177DA" w:rsidRPr="00C27652">
        <w:rPr>
          <w:rFonts w:ascii="Times New Roman" w:eastAsia="Times New Roman" w:hAnsi="Times New Roman"/>
          <w:sz w:val="22"/>
          <w:szCs w:val="22"/>
          <w:lang w:eastAsia="pl-PL"/>
        </w:rPr>
        <w:t xml:space="preserve">,00 zł, rok 2023 – 5.020,00 zł, rok 2024 – 2.510,00 zł. </w:t>
      </w:r>
      <w:r w:rsidR="00DF6C0A">
        <w:rPr>
          <w:rFonts w:ascii="Times New Roman" w:eastAsia="Times New Roman" w:hAnsi="Times New Roman"/>
          <w:sz w:val="22"/>
          <w:szCs w:val="22"/>
          <w:lang w:eastAsia="pl-PL"/>
        </w:rPr>
        <w:t>W I półroczu br. nie zostały wykonane przeglądy serwisowe</w:t>
      </w:r>
      <w:r w:rsidR="00F177DA" w:rsidRPr="007D24F3">
        <w:rPr>
          <w:rFonts w:ascii="Times New Roman" w:eastAsia="Times New Roman" w:hAnsi="Times New Roman"/>
          <w:color w:val="FF0000"/>
          <w:sz w:val="22"/>
          <w:szCs w:val="22"/>
        </w:rPr>
        <w:t xml:space="preserve"> </w:t>
      </w:r>
      <w:r w:rsidR="00F177DA" w:rsidRPr="00DF6C0A">
        <w:rPr>
          <w:rFonts w:ascii="Times New Roman" w:eastAsia="Times New Roman" w:hAnsi="Times New Roman"/>
          <w:sz w:val="22"/>
          <w:szCs w:val="22"/>
        </w:rPr>
        <w:t xml:space="preserve">wraz z konserwacją klimatyzacji. </w:t>
      </w:r>
      <w:r w:rsidR="009973BE" w:rsidRPr="00AA0E7D">
        <w:rPr>
          <w:rFonts w:ascii="Times New Roman" w:eastAsia="Times New Roman" w:hAnsi="Times New Roman"/>
          <w:sz w:val="22"/>
          <w:szCs w:val="22"/>
        </w:rPr>
        <w:t>W analizowanym okresie w ramach te</w:t>
      </w:r>
      <w:r w:rsidR="00C2512D">
        <w:rPr>
          <w:rFonts w:ascii="Times New Roman" w:eastAsia="Times New Roman" w:hAnsi="Times New Roman"/>
          <w:sz w:val="22"/>
          <w:szCs w:val="22"/>
        </w:rPr>
        <w:t>go zadania</w:t>
      </w:r>
      <w:r w:rsidR="009973BE" w:rsidRPr="00AA0E7D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773A2AF5" w14:textId="77777777" w:rsidR="00886C6B" w:rsidRPr="007D24F3" w:rsidRDefault="00886C6B" w:rsidP="00F177DA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5A8F38D6" w14:textId="3A4B6274" w:rsidR="00D72A4E" w:rsidRPr="00FA2836" w:rsidRDefault="00C27652" w:rsidP="00D72A4E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43A58">
        <w:rPr>
          <w:rFonts w:ascii="Times New Roman" w:eastAsia="Times New Roman" w:hAnsi="Times New Roman"/>
          <w:b/>
          <w:sz w:val="22"/>
          <w:szCs w:val="22"/>
          <w:lang w:eastAsia="pl-PL"/>
        </w:rPr>
        <w:t>4</w:t>
      </w:r>
      <w:r w:rsidR="00886C6B" w:rsidRPr="00043A5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Przegląd i konserwacja klimatyzacji w salach wiejskich na terenie Gminy Złotów. </w:t>
      </w:r>
      <w:r w:rsidR="00886C6B" w:rsidRPr="00043A58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12.</w:t>
      </w:r>
      <w:r w:rsidR="00043A58" w:rsidRPr="00043A58">
        <w:rPr>
          <w:rFonts w:ascii="Times New Roman" w:eastAsia="Times New Roman" w:hAnsi="Times New Roman"/>
          <w:sz w:val="22"/>
          <w:szCs w:val="22"/>
          <w:lang w:eastAsia="pl-PL"/>
        </w:rPr>
        <w:t>238</w:t>
      </w:r>
      <w:r w:rsidR="00886C6B" w:rsidRPr="00043A58">
        <w:rPr>
          <w:rFonts w:ascii="Times New Roman" w:eastAsia="Times New Roman" w:hAnsi="Times New Roman"/>
          <w:sz w:val="22"/>
          <w:szCs w:val="22"/>
          <w:lang w:eastAsia="pl-PL"/>
        </w:rPr>
        <w:t xml:space="preserve">,50 zł, limit </w:t>
      </w:r>
      <w:r w:rsidRPr="00043A58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886C6B" w:rsidRPr="00043A58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2.</w:t>
      </w:r>
      <w:r w:rsidR="00043A58" w:rsidRPr="00043A58">
        <w:rPr>
          <w:rFonts w:ascii="Times New Roman" w:eastAsia="Times New Roman" w:hAnsi="Times New Roman"/>
          <w:sz w:val="22"/>
          <w:szCs w:val="22"/>
          <w:lang w:eastAsia="pl-PL"/>
        </w:rPr>
        <w:t>952</w:t>
      </w:r>
      <w:r w:rsidR="00886C6B" w:rsidRPr="00043A58">
        <w:rPr>
          <w:rFonts w:ascii="Times New Roman" w:eastAsia="Times New Roman" w:hAnsi="Times New Roman"/>
          <w:sz w:val="22"/>
          <w:szCs w:val="22"/>
          <w:lang w:eastAsia="pl-PL"/>
        </w:rPr>
        <w:t>,00 zł, rok 2023 – 2.</w:t>
      </w:r>
      <w:r w:rsidR="00043A58" w:rsidRPr="00043A58">
        <w:rPr>
          <w:rFonts w:ascii="Times New Roman" w:eastAsia="Times New Roman" w:hAnsi="Times New Roman"/>
          <w:sz w:val="22"/>
          <w:szCs w:val="22"/>
          <w:lang w:eastAsia="pl-PL"/>
        </w:rPr>
        <w:t>952</w:t>
      </w:r>
      <w:r w:rsidR="00886C6B" w:rsidRPr="00043A58">
        <w:rPr>
          <w:rFonts w:ascii="Times New Roman" w:eastAsia="Times New Roman" w:hAnsi="Times New Roman"/>
          <w:sz w:val="22"/>
          <w:szCs w:val="22"/>
          <w:lang w:eastAsia="pl-PL"/>
        </w:rPr>
        <w:t>,00 zł, rok 2024 – 2.</w:t>
      </w:r>
      <w:r w:rsidR="00043A58" w:rsidRPr="00043A58">
        <w:rPr>
          <w:rFonts w:ascii="Times New Roman" w:eastAsia="Times New Roman" w:hAnsi="Times New Roman"/>
          <w:sz w:val="22"/>
          <w:szCs w:val="22"/>
          <w:lang w:eastAsia="pl-PL"/>
        </w:rPr>
        <w:t>952</w:t>
      </w:r>
      <w:r w:rsidR="00886C6B" w:rsidRPr="00043A58">
        <w:rPr>
          <w:rFonts w:ascii="Times New Roman" w:eastAsia="Times New Roman" w:hAnsi="Times New Roman"/>
          <w:sz w:val="22"/>
          <w:szCs w:val="22"/>
          <w:lang w:eastAsia="pl-PL"/>
        </w:rPr>
        <w:t xml:space="preserve">,00 zł. </w:t>
      </w:r>
      <w:r w:rsidR="00FA2836">
        <w:rPr>
          <w:rFonts w:ascii="Times New Roman" w:eastAsia="Times New Roman" w:hAnsi="Times New Roman"/>
          <w:sz w:val="22"/>
          <w:szCs w:val="22"/>
          <w:lang w:eastAsia="pl-PL"/>
        </w:rPr>
        <w:t>W I półroczu br. nie zostały wykonane przeglądy serwisowe</w:t>
      </w:r>
      <w:r w:rsidR="00FA2836" w:rsidRPr="007D24F3">
        <w:rPr>
          <w:rFonts w:ascii="Times New Roman" w:eastAsia="Times New Roman" w:hAnsi="Times New Roman"/>
          <w:color w:val="FF0000"/>
          <w:sz w:val="22"/>
          <w:szCs w:val="22"/>
        </w:rPr>
        <w:t xml:space="preserve"> </w:t>
      </w:r>
      <w:r w:rsidR="00FA2836" w:rsidRPr="00DF6C0A">
        <w:rPr>
          <w:rFonts w:ascii="Times New Roman" w:eastAsia="Times New Roman" w:hAnsi="Times New Roman"/>
          <w:sz w:val="22"/>
          <w:szCs w:val="22"/>
        </w:rPr>
        <w:t xml:space="preserve">wraz z konserwacją klimatyzacji. </w:t>
      </w:r>
      <w:r w:rsidR="00FA2836" w:rsidRPr="00AA0E7D">
        <w:rPr>
          <w:rFonts w:ascii="Times New Roman" w:eastAsia="Times New Roman" w:hAnsi="Times New Roman"/>
          <w:sz w:val="22"/>
          <w:szCs w:val="22"/>
        </w:rPr>
        <w:t>W analizowanym okresie w ramach te</w:t>
      </w:r>
      <w:r w:rsidR="00C2512D">
        <w:rPr>
          <w:rFonts w:ascii="Times New Roman" w:eastAsia="Times New Roman" w:hAnsi="Times New Roman"/>
          <w:sz w:val="22"/>
          <w:szCs w:val="22"/>
        </w:rPr>
        <w:t>go zadania</w:t>
      </w:r>
      <w:r w:rsidR="00FA2836" w:rsidRPr="00AA0E7D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072A7B46" w14:textId="77777777" w:rsidR="00886C6B" w:rsidRPr="007D24F3" w:rsidRDefault="00886C6B" w:rsidP="00886C6B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5BE9B91D" w14:textId="3690EC3B" w:rsidR="00101ACA" w:rsidRPr="007D24F3" w:rsidRDefault="00AA0E7D" w:rsidP="00101ACA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5</w:t>
      </w:r>
      <w:r w:rsidR="00101ACA" w:rsidRPr="00043A5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Przegląd i konserwacja kserokopiarek. </w:t>
      </w:r>
      <w:r w:rsidR="00101ACA" w:rsidRPr="00043A58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2.</w:t>
      </w:r>
      <w:r w:rsidR="00043A58" w:rsidRPr="00043A58">
        <w:rPr>
          <w:rFonts w:ascii="Times New Roman" w:eastAsia="Times New Roman" w:hAnsi="Times New Roman"/>
          <w:sz w:val="22"/>
          <w:szCs w:val="22"/>
          <w:lang w:eastAsia="pl-PL"/>
        </w:rPr>
        <w:t>029,50</w:t>
      </w:r>
      <w:r w:rsidR="00101ACA" w:rsidRPr="00043A58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 w:rsidR="00043A58" w:rsidRPr="00043A58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101ACA" w:rsidRPr="00043A58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541,20 zł, rok 2023 – 541,20 zł, rok 2024 – 541,20 zł. </w:t>
      </w:r>
      <w:r w:rsidR="00101ACA" w:rsidRPr="002C01F8">
        <w:rPr>
          <w:rFonts w:ascii="Times New Roman" w:eastAsia="Times New Roman" w:hAnsi="Times New Roman"/>
          <w:sz w:val="22"/>
          <w:szCs w:val="22"/>
        </w:rPr>
        <w:t xml:space="preserve">W analizowanym okresie </w:t>
      </w:r>
      <w:r w:rsidR="00C607F0" w:rsidRPr="002C01F8">
        <w:rPr>
          <w:rFonts w:ascii="Times New Roman" w:eastAsia="Times New Roman" w:hAnsi="Times New Roman"/>
          <w:sz w:val="22"/>
          <w:szCs w:val="22"/>
        </w:rPr>
        <w:t xml:space="preserve">za </w:t>
      </w:r>
      <w:r w:rsidR="00101ACA" w:rsidRPr="002C01F8">
        <w:rPr>
          <w:rFonts w:ascii="Times New Roman" w:eastAsia="Times New Roman" w:hAnsi="Times New Roman"/>
          <w:sz w:val="22"/>
          <w:szCs w:val="22"/>
        </w:rPr>
        <w:t>przeprowadzon</w:t>
      </w:r>
      <w:r w:rsidR="00C607F0" w:rsidRPr="002C01F8">
        <w:rPr>
          <w:rFonts w:ascii="Times New Roman" w:eastAsia="Times New Roman" w:hAnsi="Times New Roman"/>
          <w:sz w:val="22"/>
          <w:szCs w:val="22"/>
        </w:rPr>
        <w:t>e</w:t>
      </w:r>
      <w:r w:rsidR="00101ACA" w:rsidRPr="002C01F8">
        <w:rPr>
          <w:rFonts w:ascii="Times New Roman" w:eastAsia="Times New Roman" w:hAnsi="Times New Roman"/>
          <w:sz w:val="22"/>
          <w:szCs w:val="22"/>
        </w:rPr>
        <w:t xml:space="preserve"> przegląd</w:t>
      </w:r>
      <w:r w:rsidR="00C607F0" w:rsidRPr="002C01F8">
        <w:rPr>
          <w:rFonts w:ascii="Times New Roman" w:eastAsia="Times New Roman" w:hAnsi="Times New Roman"/>
          <w:sz w:val="22"/>
          <w:szCs w:val="22"/>
        </w:rPr>
        <w:t>y</w:t>
      </w:r>
      <w:r w:rsidR="00101ACA" w:rsidRPr="002C01F8">
        <w:rPr>
          <w:rFonts w:ascii="Times New Roman" w:eastAsia="Times New Roman" w:hAnsi="Times New Roman"/>
          <w:sz w:val="22"/>
          <w:szCs w:val="22"/>
        </w:rPr>
        <w:t xml:space="preserve"> wraz</w:t>
      </w:r>
      <w:r w:rsidR="00043A58" w:rsidRPr="002C01F8">
        <w:rPr>
          <w:rFonts w:ascii="Times New Roman" w:eastAsia="Times New Roman" w:hAnsi="Times New Roman"/>
          <w:sz w:val="22"/>
          <w:szCs w:val="22"/>
        </w:rPr>
        <w:t xml:space="preserve"> </w:t>
      </w:r>
      <w:r w:rsidR="00101ACA" w:rsidRPr="002C01F8">
        <w:rPr>
          <w:rFonts w:ascii="Times New Roman" w:eastAsia="Times New Roman" w:hAnsi="Times New Roman"/>
          <w:sz w:val="22"/>
          <w:szCs w:val="22"/>
        </w:rPr>
        <w:t>z konserwacją</w:t>
      </w:r>
      <w:r w:rsidR="00043A58" w:rsidRPr="002C01F8">
        <w:rPr>
          <w:rFonts w:ascii="Times New Roman" w:eastAsia="Times New Roman" w:hAnsi="Times New Roman"/>
          <w:sz w:val="22"/>
          <w:szCs w:val="22"/>
        </w:rPr>
        <w:t xml:space="preserve">                        </w:t>
      </w:r>
      <w:r w:rsidR="00101ACA" w:rsidRPr="002C01F8">
        <w:rPr>
          <w:rFonts w:ascii="Times New Roman" w:eastAsia="Times New Roman" w:hAnsi="Times New Roman"/>
          <w:sz w:val="22"/>
          <w:szCs w:val="22"/>
        </w:rPr>
        <w:t xml:space="preserve"> 2 kserokopiarek</w:t>
      </w:r>
      <w:r w:rsidR="00C607F0" w:rsidRPr="002C01F8">
        <w:rPr>
          <w:rFonts w:ascii="Times New Roman" w:eastAsia="Times New Roman" w:hAnsi="Times New Roman"/>
          <w:sz w:val="22"/>
          <w:szCs w:val="22"/>
        </w:rPr>
        <w:t xml:space="preserve"> zapłacono </w:t>
      </w:r>
      <w:r w:rsidR="00D72A4E">
        <w:rPr>
          <w:rFonts w:ascii="Times New Roman" w:eastAsia="Times New Roman" w:hAnsi="Times New Roman"/>
          <w:sz w:val="22"/>
          <w:szCs w:val="22"/>
        </w:rPr>
        <w:t>81,18</w:t>
      </w:r>
      <w:r w:rsidR="00C607F0" w:rsidRPr="002C01F8">
        <w:rPr>
          <w:rFonts w:ascii="Times New Roman" w:eastAsia="Times New Roman" w:hAnsi="Times New Roman"/>
          <w:sz w:val="22"/>
          <w:szCs w:val="22"/>
        </w:rPr>
        <w:t xml:space="preserve"> zł.</w:t>
      </w:r>
    </w:p>
    <w:p w14:paraId="484A9CCC" w14:textId="77777777" w:rsidR="00C607F0" w:rsidRPr="007D24F3" w:rsidRDefault="00C607F0" w:rsidP="00101ACA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41C4B3CE" w14:textId="5636EE2E" w:rsidR="00AB36BA" w:rsidRPr="00FA2836" w:rsidRDefault="00AA0E7D" w:rsidP="00AB36BA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573299">
        <w:rPr>
          <w:rFonts w:ascii="Times New Roman" w:eastAsia="Times New Roman" w:hAnsi="Times New Roman"/>
          <w:b/>
          <w:sz w:val="22"/>
          <w:szCs w:val="22"/>
          <w:lang w:eastAsia="pl-PL"/>
        </w:rPr>
        <w:t>6</w:t>
      </w:r>
      <w:r w:rsidR="00C607F0" w:rsidRPr="00573299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Utrzymanie gminnego systemu informacji przestrzennej. </w:t>
      </w:r>
      <w:r w:rsidR="00C607F0" w:rsidRPr="00573299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</w:t>
      </w:r>
      <w:r w:rsidR="00C607F0" w:rsidRPr="001F6ADA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18.450,00 zł, limit </w:t>
      </w:r>
      <w:r w:rsidR="00B5107E" w:rsidRPr="001F6ADA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C607F0" w:rsidRPr="001F6ADA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3.690,00 zł, rok 2023 – 3.690,00 zł, rok 2024 – 3.690,00 zł. </w:t>
      </w:r>
      <w:r w:rsidR="00C607F0" w:rsidRPr="001F6ADA">
        <w:rPr>
          <w:rFonts w:ascii="Times New Roman" w:hAnsi="Times New Roman"/>
          <w:sz w:val="22"/>
          <w:szCs w:val="22"/>
        </w:rPr>
        <w:t>Umowę z wykonawcą podpisano w 2019 r.</w:t>
      </w:r>
      <w:r w:rsidR="00C607F0" w:rsidRPr="007D24F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B5107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AB36BA">
        <w:rPr>
          <w:rFonts w:ascii="Times New Roman" w:hAnsi="Times New Roman"/>
          <w:color w:val="FF0000"/>
          <w:sz w:val="22"/>
          <w:szCs w:val="22"/>
        </w:rPr>
        <w:t xml:space="preserve">                    </w:t>
      </w:r>
      <w:r w:rsidR="00AB36BA" w:rsidRPr="00AA0E7D">
        <w:rPr>
          <w:rFonts w:ascii="Times New Roman" w:eastAsia="Times New Roman" w:hAnsi="Times New Roman"/>
          <w:sz w:val="22"/>
          <w:szCs w:val="22"/>
        </w:rPr>
        <w:t>W analizowanym okresie w ramach te</w:t>
      </w:r>
      <w:r w:rsidR="00C2512D">
        <w:rPr>
          <w:rFonts w:ascii="Times New Roman" w:eastAsia="Times New Roman" w:hAnsi="Times New Roman"/>
          <w:sz w:val="22"/>
          <w:szCs w:val="22"/>
        </w:rPr>
        <w:t>go zadania</w:t>
      </w:r>
      <w:r w:rsidR="00AB36BA" w:rsidRPr="00AA0E7D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  <w:r w:rsidR="00573299">
        <w:rPr>
          <w:rFonts w:ascii="Times New Roman" w:eastAsia="Times New Roman" w:hAnsi="Times New Roman"/>
          <w:sz w:val="22"/>
          <w:szCs w:val="22"/>
        </w:rPr>
        <w:t xml:space="preserve"> Faktura za usługi serwisowe wystawiana jest po wykonaniu ostatnich prac będących przedmiotem umowy w danym roku.</w:t>
      </w:r>
    </w:p>
    <w:p w14:paraId="742DA29B" w14:textId="77777777" w:rsidR="005B4C15" w:rsidRPr="007D24F3" w:rsidRDefault="005B4C15" w:rsidP="0039460B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18B51EA7" w14:textId="4326B0ED" w:rsidR="00A70779" w:rsidRPr="002B57BB" w:rsidRDefault="00AA0E7D" w:rsidP="00A70779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7</w:t>
      </w:r>
      <w:r w:rsidR="00A70779" w:rsidRPr="000829AC">
        <w:rPr>
          <w:rFonts w:ascii="Times New Roman" w:eastAsia="Times New Roman" w:hAnsi="Times New Roman"/>
          <w:b/>
          <w:sz w:val="22"/>
          <w:szCs w:val="22"/>
          <w:lang w:eastAsia="pl-PL"/>
        </w:rPr>
        <w:t>) Ubezpieczenie mienia i odpowiedzialności cywilnej w Gminie Złotów w latach 2020-2022.</w:t>
      </w:r>
      <w:r w:rsidR="00A70779" w:rsidRPr="000829AC">
        <w:rPr>
          <w:rFonts w:ascii="Times New Roman" w:eastAsia="Times New Roman" w:hAnsi="Times New Roman"/>
          <w:b/>
          <w:sz w:val="22"/>
          <w:szCs w:val="22"/>
          <w:lang w:eastAsia="pl-PL"/>
        </w:rPr>
        <w:br/>
      </w:r>
      <w:r w:rsidR="00A70779" w:rsidRPr="000829A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 w:rsidR="000829AC" w:rsidRPr="000829AC">
        <w:rPr>
          <w:rFonts w:ascii="Times New Roman" w:eastAsia="Times New Roman" w:hAnsi="Times New Roman"/>
          <w:sz w:val="22"/>
          <w:szCs w:val="22"/>
          <w:lang w:eastAsia="pl-PL"/>
        </w:rPr>
        <w:t>213.978,87</w:t>
      </w:r>
      <w:r w:rsidR="00A70779" w:rsidRPr="000829A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 w:rsidR="000829AC" w:rsidRPr="000829AC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A70779" w:rsidRPr="000829A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84.000</w:t>
      </w:r>
      <w:r w:rsidR="00A36A12" w:rsidRPr="000829AC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="00A70779" w:rsidRPr="000829AC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="00A70779" w:rsidRPr="000829AC">
        <w:rPr>
          <w:rFonts w:ascii="Times New Roman" w:eastAsia="Times New Roman" w:hAnsi="Times New Roman"/>
          <w:sz w:val="22"/>
          <w:szCs w:val="22"/>
        </w:rPr>
        <w:t>Wynagrodzenie umowne za ubezpieczenie mienia płatne jest w ratach przypadających na lata 2020 - 2022.</w:t>
      </w:r>
      <w:r w:rsidR="00A70779" w:rsidRPr="007D24F3">
        <w:rPr>
          <w:rFonts w:ascii="Times New Roman" w:eastAsia="Times New Roman" w:hAnsi="Times New Roman"/>
          <w:color w:val="FF0000"/>
          <w:sz w:val="22"/>
          <w:szCs w:val="22"/>
        </w:rPr>
        <w:t xml:space="preserve"> </w:t>
      </w:r>
      <w:r w:rsidR="00A70779" w:rsidRPr="002B57BB">
        <w:rPr>
          <w:rFonts w:ascii="Times New Roman" w:eastAsia="Times New Roman" w:hAnsi="Times New Roman"/>
          <w:sz w:val="22"/>
          <w:szCs w:val="22"/>
        </w:rPr>
        <w:t xml:space="preserve">W analizowanym okresie na realizację tego zadania wydatkowano </w:t>
      </w:r>
      <w:r w:rsidR="002B57BB" w:rsidRPr="002B57BB">
        <w:rPr>
          <w:rFonts w:ascii="Times New Roman" w:eastAsia="Times New Roman" w:hAnsi="Times New Roman"/>
          <w:sz w:val="22"/>
          <w:szCs w:val="22"/>
        </w:rPr>
        <w:t>62.686,65</w:t>
      </w:r>
      <w:r w:rsidR="00A70779" w:rsidRPr="002B57BB">
        <w:rPr>
          <w:rFonts w:ascii="Times New Roman" w:eastAsia="Times New Roman" w:hAnsi="Times New Roman"/>
          <w:sz w:val="22"/>
          <w:szCs w:val="22"/>
        </w:rPr>
        <w:t xml:space="preserve"> zł.</w:t>
      </w:r>
    </w:p>
    <w:p w14:paraId="6BDA53CC" w14:textId="77777777" w:rsidR="00D9376B" w:rsidRPr="007D24F3" w:rsidRDefault="00D9376B" w:rsidP="0039460B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001123B4" w14:textId="185C42A8" w:rsidR="0076103A" w:rsidRPr="00AA0E7D" w:rsidRDefault="00AA0E7D" w:rsidP="0076103A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AA0E7D">
        <w:rPr>
          <w:rFonts w:ascii="Times New Roman" w:eastAsia="Times New Roman" w:hAnsi="Times New Roman"/>
          <w:b/>
          <w:sz w:val="22"/>
          <w:szCs w:val="22"/>
          <w:lang w:eastAsia="pl-PL"/>
        </w:rPr>
        <w:t>8</w:t>
      </w:r>
      <w:r w:rsidR="0076103A" w:rsidRPr="00AA0E7D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</w:t>
      </w:r>
      <w:r w:rsidR="00785835" w:rsidRPr="00AA0E7D">
        <w:rPr>
          <w:rFonts w:ascii="Times New Roman" w:eastAsia="Times New Roman" w:hAnsi="Times New Roman"/>
          <w:b/>
          <w:sz w:val="22"/>
          <w:szCs w:val="22"/>
          <w:lang w:eastAsia="pl-PL"/>
        </w:rPr>
        <w:t>Sporządzenie MPZP dla rozwoju strefy przemysłowo-usługowej w m. Blęk</w:t>
      </w:r>
      <w:r w:rsidR="00D51D1C" w:rsidRPr="00AA0E7D">
        <w:rPr>
          <w:rFonts w:ascii="Times New Roman" w:eastAsia="Times New Roman" w:hAnsi="Times New Roman"/>
          <w:b/>
          <w:sz w:val="22"/>
          <w:szCs w:val="22"/>
          <w:lang w:eastAsia="pl-PL"/>
        </w:rPr>
        <w:t>wit</w:t>
      </w:r>
      <w:r w:rsidR="008D0BC0" w:rsidRPr="00AA0E7D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. </w:t>
      </w:r>
      <w:r w:rsidR="008D0BC0" w:rsidRPr="00AA0E7D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</w:t>
      </w:r>
      <w:r w:rsidR="009913A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D0BC0" w:rsidRPr="00AA0E7D">
        <w:rPr>
          <w:rFonts w:ascii="Times New Roman" w:eastAsia="Times New Roman" w:hAnsi="Times New Roman"/>
          <w:sz w:val="22"/>
          <w:szCs w:val="22"/>
          <w:lang w:eastAsia="pl-PL"/>
        </w:rPr>
        <w:t xml:space="preserve">nakłady finansowe przedsięwzięcia ustalono na poziomie </w:t>
      </w:r>
      <w:r w:rsidRPr="00AA0E7D">
        <w:rPr>
          <w:rFonts w:ascii="Times New Roman" w:eastAsia="Times New Roman" w:hAnsi="Times New Roman"/>
          <w:sz w:val="22"/>
          <w:szCs w:val="22"/>
          <w:lang w:eastAsia="pl-PL"/>
        </w:rPr>
        <w:t>14.400</w:t>
      </w:r>
      <w:r w:rsidR="008D0BC0" w:rsidRPr="00AA0E7D">
        <w:rPr>
          <w:rFonts w:ascii="Times New Roman" w:eastAsia="Times New Roman" w:hAnsi="Times New Roman"/>
          <w:sz w:val="22"/>
          <w:szCs w:val="22"/>
          <w:lang w:eastAsia="pl-PL"/>
        </w:rPr>
        <w:t xml:space="preserve">,00 zł, limit </w:t>
      </w:r>
      <w:r w:rsidR="002810E8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8D0BC0" w:rsidRPr="00AA0E7D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</w:t>
      </w:r>
      <w:r w:rsidR="009913A4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</w:t>
      </w:r>
      <w:r w:rsidR="008D0BC0" w:rsidRPr="00AA0E7D">
        <w:rPr>
          <w:rFonts w:ascii="Times New Roman" w:eastAsia="Times New Roman" w:hAnsi="Times New Roman"/>
          <w:sz w:val="22"/>
          <w:szCs w:val="22"/>
          <w:lang w:eastAsia="pl-PL"/>
        </w:rPr>
        <w:t xml:space="preserve"> – </w:t>
      </w:r>
      <w:r w:rsidRPr="00AA0E7D">
        <w:rPr>
          <w:rFonts w:ascii="Times New Roman" w:eastAsia="Times New Roman" w:hAnsi="Times New Roman"/>
          <w:sz w:val="22"/>
          <w:szCs w:val="22"/>
          <w:lang w:eastAsia="pl-PL"/>
        </w:rPr>
        <w:t>4.320</w:t>
      </w:r>
      <w:r w:rsidR="008D0BC0" w:rsidRPr="00AA0E7D">
        <w:rPr>
          <w:rFonts w:ascii="Times New Roman" w:eastAsia="Times New Roman" w:hAnsi="Times New Roman"/>
          <w:sz w:val="22"/>
          <w:szCs w:val="22"/>
          <w:lang w:eastAsia="pl-PL"/>
        </w:rPr>
        <w:t>,00 zł.</w:t>
      </w:r>
      <w:r w:rsidR="00550079" w:rsidRPr="00AA0E7D">
        <w:rPr>
          <w:rFonts w:ascii="Times New Roman" w:eastAsia="Times New Roman" w:hAnsi="Times New Roman"/>
          <w:sz w:val="22"/>
          <w:szCs w:val="22"/>
          <w:lang w:eastAsia="pl-PL"/>
        </w:rPr>
        <w:t xml:space="preserve"> Umowę z wykonawcą zawarto w 2021 r. Płatność nastąpi w czterech ratach po wykonaniu poszczególnych etapów. Dwie raty płatne w 2021 r. oraz dwie płatne w 2022 r.</w:t>
      </w:r>
      <w:r w:rsidR="00235FD4" w:rsidRPr="00AA0E7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AA0E7D">
        <w:rPr>
          <w:rFonts w:ascii="Times New Roman" w:eastAsia="Times New Roman" w:hAnsi="Times New Roman"/>
          <w:sz w:val="22"/>
          <w:szCs w:val="22"/>
        </w:rPr>
        <w:t xml:space="preserve">W 2021 r. </w:t>
      </w:r>
      <w:r w:rsidRPr="000F5203">
        <w:rPr>
          <w:rFonts w:ascii="Times New Roman" w:eastAsia="Times New Roman" w:hAnsi="Times New Roman"/>
          <w:sz w:val="22"/>
          <w:szCs w:val="22"/>
        </w:rPr>
        <w:t>wykonan</w:t>
      </w:r>
      <w:r>
        <w:rPr>
          <w:rFonts w:ascii="Times New Roman" w:eastAsia="Times New Roman" w:hAnsi="Times New Roman"/>
          <w:sz w:val="22"/>
          <w:szCs w:val="22"/>
        </w:rPr>
        <w:t>o</w:t>
      </w:r>
      <w:r w:rsidRPr="000F5203">
        <w:rPr>
          <w:rFonts w:ascii="Times New Roman" w:eastAsia="Times New Roman" w:hAnsi="Times New Roman"/>
          <w:sz w:val="22"/>
          <w:szCs w:val="22"/>
        </w:rPr>
        <w:t xml:space="preserve"> dw</w:t>
      </w:r>
      <w:r>
        <w:rPr>
          <w:rFonts w:ascii="Times New Roman" w:eastAsia="Times New Roman" w:hAnsi="Times New Roman"/>
          <w:sz w:val="22"/>
          <w:szCs w:val="22"/>
        </w:rPr>
        <w:t>a</w:t>
      </w:r>
      <w:r w:rsidRPr="000F5203">
        <w:rPr>
          <w:rFonts w:ascii="Times New Roman" w:eastAsia="Times New Roman" w:hAnsi="Times New Roman"/>
          <w:sz w:val="22"/>
          <w:szCs w:val="22"/>
        </w:rPr>
        <w:t xml:space="preserve"> etap</w:t>
      </w:r>
      <w:r>
        <w:rPr>
          <w:rFonts w:ascii="Times New Roman" w:eastAsia="Times New Roman" w:hAnsi="Times New Roman"/>
          <w:sz w:val="22"/>
          <w:szCs w:val="22"/>
        </w:rPr>
        <w:t xml:space="preserve">y – przekazanie projektu </w:t>
      </w:r>
      <w:r w:rsidR="0001128D">
        <w:rPr>
          <w:rFonts w:ascii="Times New Roman" w:eastAsia="Times New Roman" w:hAnsi="Times New Roman"/>
          <w:sz w:val="22"/>
          <w:szCs w:val="22"/>
        </w:rPr>
        <w:t>MPZP</w:t>
      </w:r>
      <w:r>
        <w:rPr>
          <w:rFonts w:ascii="Times New Roman" w:eastAsia="Times New Roman" w:hAnsi="Times New Roman"/>
          <w:sz w:val="22"/>
          <w:szCs w:val="22"/>
        </w:rPr>
        <w:t xml:space="preserve"> do opiniowania przez GKU-A oraz przekazanie </w:t>
      </w:r>
      <w:r>
        <w:rPr>
          <w:rFonts w:ascii="Times New Roman" w:eastAsia="Times New Roman" w:hAnsi="Times New Roman"/>
          <w:sz w:val="22"/>
          <w:szCs w:val="22"/>
        </w:rPr>
        <w:lastRenderedPageBreak/>
        <w:t>projektu do opiniowania i uzgodnień</w:t>
      </w:r>
      <w:r w:rsidRPr="000F5203">
        <w:rPr>
          <w:rFonts w:ascii="Times New Roman" w:eastAsia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986976">
        <w:rPr>
          <w:rFonts w:ascii="Times New Roman" w:eastAsia="Times New Roman" w:hAnsi="Times New Roman"/>
          <w:sz w:val="22"/>
          <w:szCs w:val="22"/>
        </w:rPr>
        <w:t xml:space="preserve">W 2022 r. wykonany zostanie etap III i IV. </w:t>
      </w:r>
      <w:r w:rsidR="00235FD4" w:rsidRPr="00AA0E7D">
        <w:rPr>
          <w:rFonts w:ascii="Times New Roman" w:eastAsia="Times New Roman" w:hAnsi="Times New Roman"/>
          <w:sz w:val="22"/>
          <w:szCs w:val="22"/>
        </w:rPr>
        <w:t>W analizowanym okresie w ramach te</w:t>
      </w:r>
      <w:r w:rsidR="00C2512D">
        <w:rPr>
          <w:rFonts w:ascii="Times New Roman" w:eastAsia="Times New Roman" w:hAnsi="Times New Roman"/>
          <w:sz w:val="22"/>
          <w:szCs w:val="22"/>
        </w:rPr>
        <w:t>go zadania</w:t>
      </w:r>
      <w:r w:rsidR="00235FD4" w:rsidRPr="00AA0E7D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30BD8DB5" w14:textId="72F21EE2" w:rsidR="00785835" w:rsidRPr="007D24F3" w:rsidRDefault="00785835" w:rsidP="0076103A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4D97C4E7" w14:textId="44EAD450" w:rsidR="00785835" w:rsidRPr="0064476C" w:rsidRDefault="0064476C" w:rsidP="0064476C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9</w:t>
      </w:r>
      <w:r w:rsidR="00D51D1C" w:rsidRPr="0064476C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) </w:t>
      </w:r>
      <w:r w:rsidR="00785835" w:rsidRPr="0064476C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Sporządzenie MPZP w obrębie ewidencyjnym Święta</w:t>
      </w:r>
      <w:r w:rsidR="00615065" w:rsidRPr="0064476C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. </w:t>
      </w:r>
      <w:r w:rsidR="00615065" w:rsidRPr="0064476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 w:rsidR="00C15B7B" w:rsidRPr="0064476C">
        <w:rPr>
          <w:rFonts w:ascii="Times New Roman" w:eastAsia="Times New Roman" w:hAnsi="Times New Roman"/>
          <w:sz w:val="22"/>
          <w:szCs w:val="22"/>
          <w:lang w:eastAsia="pl-PL"/>
        </w:rPr>
        <w:t>9.700</w:t>
      </w:r>
      <w:r w:rsidR="00615065" w:rsidRPr="0064476C">
        <w:rPr>
          <w:rFonts w:ascii="Times New Roman" w:eastAsia="Times New Roman" w:hAnsi="Times New Roman"/>
          <w:sz w:val="22"/>
          <w:szCs w:val="22"/>
          <w:lang w:eastAsia="pl-PL"/>
        </w:rPr>
        <w:t xml:space="preserve">,00 zł, limit </w:t>
      </w:r>
      <w:r w:rsidR="002810E8" w:rsidRPr="0064476C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615065" w:rsidRPr="0064476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 w:rsidR="00C15B7B" w:rsidRPr="0064476C">
        <w:rPr>
          <w:rFonts w:ascii="Times New Roman" w:eastAsia="Times New Roman" w:hAnsi="Times New Roman"/>
          <w:sz w:val="22"/>
          <w:szCs w:val="22"/>
          <w:lang w:eastAsia="pl-PL"/>
        </w:rPr>
        <w:t>2.910</w:t>
      </w:r>
      <w:r w:rsidR="00615065" w:rsidRPr="0064476C">
        <w:rPr>
          <w:rFonts w:ascii="Times New Roman" w:eastAsia="Times New Roman" w:hAnsi="Times New Roman"/>
          <w:sz w:val="22"/>
          <w:szCs w:val="22"/>
          <w:lang w:eastAsia="pl-PL"/>
        </w:rPr>
        <w:t>,00 zł.</w:t>
      </w:r>
      <w:r w:rsidR="00550079" w:rsidRPr="0064476C">
        <w:rPr>
          <w:rFonts w:ascii="Times New Roman" w:eastAsia="Times New Roman" w:hAnsi="Times New Roman"/>
          <w:sz w:val="22"/>
          <w:szCs w:val="22"/>
          <w:lang w:eastAsia="pl-PL"/>
        </w:rPr>
        <w:t xml:space="preserve"> Umowę z wykonawcą zawarto w 2021 r. Płatność nastąpi w czterech ratach po wykonaniu poszczególnych etapów. Dwie raty płatne w 2021 r. oraz dwie płatne w 2022 r.</w:t>
      </w:r>
      <w:r w:rsidR="00235FD4" w:rsidRPr="0064476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15B7B" w:rsidRPr="0064476C">
        <w:rPr>
          <w:rFonts w:ascii="Times New Roman" w:eastAsia="Times New Roman" w:hAnsi="Times New Roman"/>
          <w:sz w:val="22"/>
          <w:szCs w:val="22"/>
        </w:rPr>
        <w:t xml:space="preserve">W 2021 r. wykonano dwa etapy – przekazanie projektu </w:t>
      </w:r>
      <w:r w:rsidR="0001128D">
        <w:rPr>
          <w:rFonts w:ascii="Times New Roman" w:eastAsia="Times New Roman" w:hAnsi="Times New Roman"/>
          <w:sz w:val="22"/>
          <w:szCs w:val="22"/>
        </w:rPr>
        <w:t>MPZP</w:t>
      </w:r>
      <w:r w:rsidR="00C15B7B" w:rsidRPr="0064476C">
        <w:rPr>
          <w:rFonts w:ascii="Times New Roman" w:eastAsia="Times New Roman" w:hAnsi="Times New Roman"/>
          <w:sz w:val="22"/>
          <w:szCs w:val="22"/>
        </w:rPr>
        <w:t xml:space="preserve"> do opiniowania przez GKU-A oraz przekazanie projektu do opiniowania </w:t>
      </w:r>
      <w:r w:rsidR="0001128D">
        <w:rPr>
          <w:rFonts w:ascii="Times New Roman" w:eastAsia="Times New Roman" w:hAnsi="Times New Roman"/>
          <w:sz w:val="22"/>
          <w:szCs w:val="22"/>
        </w:rPr>
        <w:t xml:space="preserve">   </w:t>
      </w:r>
      <w:r w:rsidR="00C15B7B" w:rsidRPr="0064476C">
        <w:rPr>
          <w:rFonts w:ascii="Times New Roman" w:eastAsia="Times New Roman" w:hAnsi="Times New Roman"/>
          <w:sz w:val="22"/>
          <w:szCs w:val="22"/>
        </w:rPr>
        <w:t xml:space="preserve">i uzgodnień. </w:t>
      </w:r>
      <w:r w:rsidR="00986976">
        <w:rPr>
          <w:rFonts w:ascii="Times New Roman" w:eastAsia="Times New Roman" w:hAnsi="Times New Roman"/>
          <w:sz w:val="22"/>
          <w:szCs w:val="22"/>
        </w:rPr>
        <w:t xml:space="preserve">W 2022 r. wykonany zostanie etap III i IV. </w:t>
      </w:r>
      <w:r w:rsidR="00235FD4" w:rsidRPr="0064476C">
        <w:rPr>
          <w:rFonts w:ascii="Times New Roman" w:eastAsia="Times New Roman" w:hAnsi="Times New Roman"/>
          <w:sz w:val="22"/>
          <w:szCs w:val="22"/>
        </w:rPr>
        <w:t>W analizowanym okresie w ramach te</w:t>
      </w:r>
      <w:r w:rsidR="00C2512D">
        <w:rPr>
          <w:rFonts w:ascii="Times New Roman" w:eastAsia="Times New Roman" w:hAnsi="Times New Roman"/>
          <w:sz w:val="22"/>
          <w:szCs w:val="22"/>
        </w:rPr>
        <w:t>go zadania</w:t>
      </w:r>
      <w:r w:rsidR="00235FD4" w:rsidRPr="0064476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442A8C5F" w14:textId="2F57DFD8" w:rsidR="00D51D1C" w:rsidRPr="007D24F3" w:rsidRDefault="00D51D1C" w:rsidP="00D51D1C">
      <w:pPr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pl-PL"/>
        </w:rPr>
      </w:pPr>
    </w:p>
    <w:p w14:paraId="5A70682E" w14:textId="0610A3BD" w:rsidR="00615065" w:rsidRPr="00664FE5" w:rsidRDefault="00D51D1C" w:rsidP="00664FE5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664FE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1</w:t>
      </w:r>
      <w:r w:rsidR="0064476C" w:rsidRPr="00664FE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0</w:t>
      </w:r>
      <w:r w:rsidRPr="00664FE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) Sporządzenie MPZP Gminy Złotów w obrębie m. Dzierzążenko</w:t>
      </w:r>
      <w:r w:rsidR="00615065" w:rsidRPr="00664FE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.</w:t>
      </w:r>
      <w:r w:rsidR="00615065" w:rsidRPr="00664FE5">
        <w:rPr>
          <w:rFonts w:ascii="Times New Roman" w:eastAsia="Times New Roman" w:hAnsi="Times New Roman"/>
          <w:sz w:val="22"/>
          <w:szCs w:val="22"/>
          <w:lang w:eastAsia="pl-PL"/>
        </w:rPr>
        <w:t xml:space="preserve"> Łączne nakłady finansowe przedsięwzięcia ustalono na poziomie </w:t>
      </w:r>
      <w:r w:rsidR="0064476C" w:rsidRPr="00664FE5">
        <w:rPr>
          <w:rFonts w:ascii="Times New Roman" w:eastAsia="Times New Roman" w:hAnsi="Times New Roman"/>
          <w:sz w:val="22"/>
          <w:szCs w:val="22"/>
          <w:lang w:eastAsia="pl-PL"/>
        </w:rPr>
        <w:t>12.400</w:t>
      </w:r>
      <w:r w:rsidR="00615065" w:rsidRPr="00664FE5">
        <w:rPr>
          <w:rFonts w:ascii="Times New Roman" w:eastAsia="Times New Roman" w:hAnsi="Times New Roman"/>
          <w:sz w:val="22"/>
          <w:szCs w:val="22"/>
          <w:lang w:eastAsia="pl-PL"/>
        </w:rPr>
        <w:t xml:space="preserve">,00 zł, limit </w:t>
      </w:r>
      <w:r w:rsidR="0064476C" w:rsidRPr="00664FE5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615065" w:rsidRPr="00664FE5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 w:rsidR="0064476C" w:rsidRPr="00664FE5">
        <w:rPr>
          <w:rFonts w:ascii="Times New Roman" w:eastAsia="Times New Roman" w:hAnsi="Times New Roman"/>
          <w:sz w:val="22"/>
          <w:szCs w:val="22"/>
          <w:lang w:eastAsia="pl-PL"/>
        </w:rPr>
        <w:t>3.720</w:t>
      </w:r>
      <w:r w:rsidR="00615065" w:rsidRPr="00664FE5">
        <w:rPr>
          <w:rFonts w:ascii="Times New Roman" w:eastAsia="Times New Roman" w:hAnsi="Times New Roman"/>
          <w:sz w:val="22"/>
          <w:szCs w:val="22"/>
          <w:lang w:eastAsia="pl-PL"/>
        </w:rPr>
        <w:t>,00 zł.</w:t>
      </w:r>
      <w:r w:rsidR="00550079" w:rsidRPr="00664FE5">
        <w:rPr>
          <w:rFonts w:ascii="Times New Roman" w:eastAsia="Times New Roman" w:hAnsi="Times New Roman"/>
          <w:sz w:val="22"/>
          <w:szCs w:val="22"/>
          <w:lang w:eastAsia="pl-PL"/>
        </w:rPr>
        <w:t xml:space="preserve"> Umowę z wykonawcą zawarto 2021 r. Płatność nastąpi w czterech ratach po wykonaniu</w:t>
      </w:r>
      <w:r w:rsidR="000C13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550079" w:rsidRPr="00664FE5">
        <w:rPr>
          <w:rFonts w:ascii="Times New Roman" w:eastAsia="Times New Roman" w:hAnsi="Times New Roman"/>
          <w:sz w:val="22"/>
          <w:szCs w:val="22"/>
          <w:lang w:eastAsia="pl-PL"/>
        </w:rPr>
        <w:t>poszczególnych etapów. Dwie raty płatne w 2021 r. oraz dwie płatne w 2022 r.</w:t>
      </w:r>
      <w:r w:rsidR="00235FD4" w:rsidRPr="00664FE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64476C" w:rsidRPr="00664FE5">
        <w:rPr>
          <w:rFonts w:ascii="Times New Roman" w:eastAsia="Times New Roman" w:hAnsi="Times New Roman"/>
          <w:sz w:val="22"/>
          <w:szCs w:val="22"/>
        </w:rPr>
        <w:t>W 2021 r. wykonano dw</w:t>
      </w:r>
      <w:r w:rsidR="00C05F6F" w:rsidRPr="00664FE5">
        <w:rPr>
          <w:rFonts w:ascii="Times New Roman" w:eastAsia="Times New Roman" w:hAnsi="Times New Roman"/>
          <w:sz w:val="22"/>
          <w:szCs w:val="22"/>
        </w:rPr>
        <w:t>a</w:t>
      </w:r>
      <w:r w:rsidR="0064476C" w:rsidRPr="00664FE5">
        <w:rPr>
          <w:rFonts w:ascii="Times New Roman" w:eastAsia="Times New Roman" w:hAnsi="Times New Roman"/>
          <w:sz w:val="22"/>
          <w:szCs w:val="22"/>
        </w:rPr>
        <w:t xml:space="preserve"> etap</w:t>
      </w:r>
      <w:r w:rsidR="00C05F6F" w:rsidRPr="00664FE5">
        <w:rPr>
          <w:rFonts w:ascii="Times New Roman" w:eastAsia="Times New Roman" w:hAnsi="Times New Roman"/>
          <w:sz w:val="22"/>
          <w:szCs w:val="22"/>
        </w:rPr>
        <w:t>y</w:t>
      </w:r>
      <w:r w:rsidR="0064476C" w:rsidRPr="00664FE5">
        <w:rPr>
          <w:rFonts w:ascii="Times New Roman" w:eastAsia="Times New Roman" w:hAnsi="Times New Roman"/>
          <w:sz w:val="22"/>
          <w:szCs w:val="22"/>
        </w:rPr>
        <w:t xml:space="preserve"> – przekazanie projektu </w:t>
      </w:r>
      <w:r w:rsidR="0001128D">
        <w:rPr>
          <w:rFonts w:ascii="Times New Roman" w:eastAsia="Times New Roman" w:hAnsi="Times New Roman"/>
          <w:sz w:val="22"/>
          <w:szCs w:val="22"/>
        </w:rPr>
        <w:t>MPZP</w:t>
      </w:r>
      <w:r w:rsidR="0064476C" w:rsidRPr="00664FE5">
        <w:rPr>
          <w:rFonts w:ascii="Times New Roman" w:eastAsia="Times New Roman" w:hAnsi="Times New Roman"/>
          <w:sz w:val="22"/>
          <w:szCs w:val="22"/>
        </w:rPr>
        <w:t xml:space="preserve"> do opiniowania przez GKU-A oraz przekazanie projektu do opiniowania i uzgodnień.</w:t>
      </w:r>
      <w:r w:rsidR="00664FE5" w:rsidRPr="00664FE5">
        <w:rPr>
          <w:rFonts w:ascii="Times New Roman" w:eastAsia="Times New Roman" w:hAnsi="Times New Roman"/>
          <w:sz w:val="22"/>
          <w:szCs w:val="22"/>
        </w:rPr>
        <w:t xml:space="preserve"> </w:t>
      </w:r>
      <w:r w:rsidR="00986976">
        <w:rPr>
          <w:rFonts w:ascii="Times New Roman" w:eastAsia="Times New Roman" w:hAnsi="Times New Roman"/>
          <w:sz w:val="22"/>
          <w:szCs w:val="22"/>
        </w:rPr>
        <w:t xml:space="preserve">W 2022 r. wykonany zostanie etap III i IV. </w:t>
      </w:r>
      <w:r w:rsidR="00235FD4" w:rsidRPr="00664FE5">
        <w:rPr>
          <w:rFonts w:ascii="Times New Roman" w:eastAsia="Times New Roman" w:hAnsi="Times New Roman"/>
          <w:sz w:val="22"/>
          <w:szCs w:val="22"/>
        </w:rPr>
        <w:t xml:space="preserve">W analizowanym okresie </w:t>
      </w:r>
      <w:r w:rsidR="00986976">
        <w:rPr>
          <w:rFonts w:ascii="Times New Roman" w:eastAsia="Times New Roman" w:hAnsi="Times New Roman"/>
          <w:sz w:val="22"/>
          <w:szCs w:val="22"/>
        </w:rPr>
        <w:t xml:space="preserve">            </w:t>
      </w:r>
      <w:r w:rsidR="00235FD4" w:rsidRPr="00664FE5">
        <w:rPr>
          <w:rFonts w:ascii="Times New Roman" w:eastAsia="Times New Roman" w:hAnsi="Times New Roman"/>
          <w:sz w:val="22"/>
          <w:szCs w:val="22"/>
        </w:rPr>
        <w:t>w ramach te</w:t>
      </w:r>
      <w:r w:rsidR="00C2512D">
        <w:rPr>
          <w:rFonts w:ascii="Times New Roman" w:eastAsia="Times New Roman" w:hAnsi="Times New Roman"/>
          <w:sz w:val="22"/>
          <w:szCs w:val="22"/>
        </w:rPr>
        <w:t>go zadania</w:t>
      </w:r>
      <w:r w:rsidR="00235FD4" w:rsidRPr="00664FE5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5005236F" w14:textId="702D2AC5" w:rsidR="00D51D1C" w:rsidRPr="007D24F3" w:rsidRDefault="00D51D1C" w:rsidP="00D51D1C">
      <w:pPr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pl-PL"/>
        </w:rPr>
      </w:pPr>
    </w:p>
    <w:p w14:paraId="5604BE33" w14:textId="47664FF1" w:rsidR="00615065" w:rsidRPr="000C13BD" w:rsidRDefault="00D51D1C" w:rsidP="000C13BD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0C13B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1</w:t>
      </w:r>
      <w:r w:rsidR="00471995" w:rsidRPr="000C13B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1</w:t>
      </w:r>
      <w:r w:rsidRPr="000C13B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) Sporządzenie MPZP – nowa zabudowa</w:t>
      </w:r>
      <w:r w:rsidR="00615065" w:rsidRPr="000C13B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.</w:t>
      </w:r>
      <w:r w:rsidR="00615065" w:rsidRPr="000C13BD">
        <w:rPr>
          <w:rFonts w:ascii="Times New Roman" w:eastAsia="Times New Roman" w:hAnsi="Times New Roman"/>
          <w:sz w:val="22"/>
          <w:szCs w:val="22"/>
          <w:lang w:eastAsia="pl-PL"/>
        </w:rPr>
        <w:t xml:space="preserve"> Łączne nakłady finansowe przedsięwzięcia ustalono na poziomie </w:t>
      </w:r>
      <w:r w:rsidR="000C13BD" w:rsidRPr="000C13BD">
        <w:rPr>
          <w:rFonts w:ascii="Times New Roman" w:eastAsia="Times New Roman" w:hAnsi="Times New Roman"/>
          <w:sz w:val="22"/>
          <w:szCs w:val="22"/>
          <w:lang w:eastAsia="pl-PL"/>
        </w:rPr>
        <w:t>17.400</w:t>
      </w:r>
      <w:r w:rsidR="00615065" w:rsidRPr="000C13BD">
        <w:rPr>
          <w:rFonts w:ascii="Times New Roman" w:eastAsia="Times New Roman" w:hAnsi="Times New Roman"/>
          <w:sz w:val="22"/>
          <w:szCs w:val="22"/>
          <w:lang w:eastAsia="pl-PL"/>
        </w:rPr>
        <w:t xml:space="preserve">,00 zł, limit </w:t>
      </w:r>
      <w:r w:rsidR="000C13BD" w:rsidRPr="000C13BD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615065" w:rsidRPr="000C13BD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 w:rsidR="000C13BD" w:rsidRPr="000C13BD">
        <w:rPr>
          <w:rFonts w:ascii="Times New Roman" w:eastAsia="Times New Roman" w:hAnsi="Times New Roman"/>
          <w:sz w:val="22"/>
          <w:szCs w:val="22"/>
          <w:lang w:eastAsia="pl-PL"/>
        </w:rPr>
        <w:t>5.220</w:t>
      </w:r>
      <w:r w:rsidR="00615065" w:rsidRPr="000C13BD">
        <w:rPr>
          <w:rFonts w:ascii="Times New Roman" w:eastAsia="Times New Roman" w:hAnsi="Times New Roman"/>
          <w:sz w:val="22"/>
          <w:szCs w:val="22"/>
          <w:lang w:eastAsia="pl-PL"/>
        </w:rPr>
        <w:t>,00 zł.</w:t>
      </w:r>
      <w:r w:rsidR="00097867" w:rsidRPr="000C13BD">
        <w:rPr>
          <w:rFonts w:ascii="Times New Roman" w:eastAsia="Times New Roman" w:hAnsi="Times New Roman"/>
          <w:sz w:val="22"/>
          <w:szCs w:val="22"/>
          <w:lang w:eastAsia="pl-PL"/>
        </w:rPr>
        <w:t xml:space="preserve"> Umowę z wykonawcą zawarto </w:t>
      </w:r>
      <w:r w:rsidR="000C13BD" w:rsidRPr="000C13BD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w</w:t>
      </w:r>
      <w:r w:rsidR="00097867" w:rsidRPr="000C13BD">
        <w:rPr>
          <w:rFonts w:ascii="Times New Roman" w:eastAsia="Times New Roman" w:hAnsi="Times New Roman"/>
          <w:sz w:val="22"/>
          <w:szCs w:val="22"/>
          <w:lang w:eastAsia="pl-PL"/>
        </w:rPr>
        <w:t xml:space="preserve"> 2021 r. Płatność nastąpi w czterech ratach po wykonaniu poszczególnych etapów. Dwie raty płatne w 2021 r. oraz dwie płatne w 2022 r.</w:t>
      </w:r>
      <w:r w:rsidR="00235FD4" w:rsidRPr="000C13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0C13BD" w:rsidRPr="000C13BD">
        <w:rPr>
          <w:rFonts w:ascii="Times New Roman" w:eastAsia="Times New Roman" w:hAnsi="Times New Roman"/>
          <w:sz w:val="22"/>
          <w:szCs w:val="22"/>
        </w:rPr>
        <w:t xml:space="preserve">W 2021 r. wykonano dwa etapy – przekazanie projektu </w:t>
      </w:r>
      <w:r w:rsidR="0001128D">
        <w:rPr>
          <w:rFonts w:ascii="Times New Roman" w:eastAsia="Times New Roman" w:hAnsi="Times New Roman"/>
          <w:sz w:val="22"/>
          <w:szCs w:val="22"/>
        </w:rPr>
        <w:t>MPZP</w:t>
      </w:r>
      <w:r w:rsidR="000C13BD" w:rsidRPr="000C13BD">
        <w:rPr>
          <w:rFonts w:ascii="Times New Roman" w:eastAsia="Times New Roman" w:hAnsi="Times New Roman"/>
          <w:sz w:val="22"/>
          <w:szCs w:val="22"/>
        </w:rPr>
        <w:t xml:space="preserve"> </w:t>
      </w:r>
      <w:r w:rsidR="000C13BD">
        <w:rPr>
          <w:rFonts w:ascii="Times New Roman" w:eastAsia="Times New Roman" w:hAnsi="Times New Roman"/>
          <w:sz w:val="22"/>
          <w:szCs w:val="22"/>
        </w:rPr>
        <w:t>do opiniowania przez GKU-A oraz przekazanie projektu do opiniowania i uzgodnień</w:t>
      </w:r>
      <w:r w:rsidR="000C13BD" w:rsidRPr="000F5203">
        <w:rPr>
          <w:rFonts w:ascii="Times New Roman" w:eastAsia="Times New Roman" w:hAnsi="Times New Roman"/>
          <w:sz w:val="22"/>
          <w:szCs w:val="22"/>
        </w:rPr>
        <w:t>.</w:t>
      </w:r>
      <w:r w:rsidR="000C13BD">
        <w:rPr>
          <w:rFonts w:ascii="Times New Roman" w:eastAsia="Times New Roman" w:hAnsi="Times New Roman"/>
          <w:sz w:val="22"/>
          <w:szCs w:val="22"/>
        </w:rPr>
        <w:t xml:space="preserve"> </w:t>
      </w:r>
      <w:r w:rsidR="00986976">
        <w:rPr>
          <w:rFonts w:ascii="Times New Roman" w:eastAsia="Times New Roman" w:hAnsi="Times New Roman"/>
          <w:sz w:val="22"/>
          <w:szCs w:val="22"/>
        </w:rPr>
        <w:t xml:space="preserve">W 2022 r. wykonany zostanie etap III i IV. </w:t>
      </w:r>
      <w:r w:rsidR="00235FD4" w:rsidRPr="000C13BD">
        <w:rPr>
          <w:rFonts w:ascii="Times New Roman" w:eastAsia="Times New Roman" w:hAnsi="Times New Roman"/>
          <w:sz w:val="22"/>
          <w:szCs w:val="22"/>
        </w:rPr>
        <w:t>W analizowanym okresie w ramach te</w:t>
      </w:r>
      <w:r w:rsidR="00C2512D">
        <w:rPr>
          <w:rFonts w:ascii="Times New Roman" w:eastAsia="Times New Roman" w:hAnsi="Times New Roman"/>
          <w:sz w:val="22"/>
          <w:szCs w:val="22"/>
        </w:rPr>
        <w:t>go zadania</w:t>
      </w:r>
      <w:r w:rsidR="00235FD4" w:rsidRPr="000C13BD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6C995DFE" w14:textId="52B7B91B" w:rsidR="00D51D1C" w:rsidRPr="007D24F3" w:rsidRDefault="00D51D1C" w:rsidP="00D51D1C">
      <w:pPr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pl-PL"/>
        </w:rPr>
      </w:pPr>
    </w:p>
    <w:p w14:paraId="2AD22AE8" w14:textId="0027D4E9" w:rsidR="00156AAF" w:rsidRDefault="00D51D1C" w:rsidP="00156AAF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</w:rPr>
      </w:pPr>
      <w:r w:rsidRPr="00690C2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1</w:t>
      </w:r>
      <w:r w:rsidR="00C23054" w:rsidRPr="00690C2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2</w:t>
      </w:r>
      <w:r w:rsidRPr="00690C2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) Sporządzenie MPZP dla rozwoju zabudowy i przestrzeni publicznych na terenie Gminy Złotów</w:t>
      </w:r>
      <w:r w:rsidR="00615065" w:rsidRPr="00690C2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.</w:t>
      </w:r>
      <w:r w:rsidR="00615065" w:rsidRPr="00690C25">
        <w:rPr>
          <w:rFonts w:ascii="Times New Roman" w:eastAsia="Times New Roman" w:hAnsi="Times New Roman"/>
          <w:sz w:val="22"/>
          <w:szCs w:val="22"/>
          <w:lang w:eastAsia="pl-PL"/>
        </w:rPr>
        <w:t xml:space="preserve"> Łączne nakłady finansowe przedsięwzięcia ustalono na poziomie </w:t>
      </w:r>
      <w:r w:rsidR="00C23054" w:rsidRPr="00690C25">
        <w:rPr>
          <w:rFonts w:ascii="Times New Roman" w:eastAsia="Times New Roman" w:hAnsi="Times New Roman"/>
          <w:sz w:val="22"/>
          <w:szCs w:val="22"/>
          <w:lang w:eastAsia="pl-PL"/>
        </w:rPr>
        <w:t>53.750</w:t>
      </w:r>
      <w:r w:rsidR="00615065" w:rsidRPr="00690C25">
        <w:rPr>
          <w:rFonts w:ascii="Times New Roman" w:eastAsia="Times New Roman" w:hAnsi="Times New Roman"/>
          <w:sz w:val="22"/>
          <w:szCs w:val="22"/>
          <w:lang w:eastAsia="pl-PL"/>
        </w:rPr>
        <w:t>0</w:t>
      </w:r>
      <w:r w:rsidR="00CD6A50">
        <w:rPr>
          <w:rFonts w:ascii="Times New Roman" w:eastAsia="Times New Roman" w:hAnsi="Times New Roman"/>
          <w:sz w:val="22"/>
          <w:szCs w:val="22"/>
          <w:lang w:eastAsia="pl-PL"/>
        </w:rPr>
        <w:t>,0</w:t>
      </w:r>
      <w:r w:rsidR="00615065" w:rsidRPr="00690C25">
        <w:rPr>
          <w:rFonts w:ascii="Times New Roman" w:eastAsia="Times New Roman" w:hAnsi="Times New Roman"/>
          <w:sz w:val="22"/>
          <w:szCs w:val="22"/>
          <w:lang w:eastAsia="pl-PL"/>
        </w:rPr>
        <w:t xml:space="preserve">0 zł, limit </w:t>
      </w:r>
      <w:r w:rsidR="00C23054" w:rsidRPr="00690C25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="00615065" w:rsidRPr="00690C25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 w:rsidR="006F119D" w:rsidRPr="00690C25">
        <w:rPr>
          <w:rFonts w:ascii="Times New Roman" w:eastAsia="Times New Roman" w:hAnsi="Times New Roman"/>
          <w:sz w:val="22"/>
          <w:szCs w:val="22"/>
          <w:lang w:eastAsia="pl-PL"/>
        </w:rPr>
        <w:t>37.500</w:t>
      </w:r>
      <w:r w:rsidR="00615065" w:rsidRPr="00690C25">
        <w:rPr>
          <w:rFonts w:ascii="Times New Roman" w:eastAsia="Times New Roman" w:hAnsi="Times New Roman"/>
          <w:sz w:val="22"/>
          <w:szCs w:val="22"/>
          <w:lang w:eastAsia="pl-PL"/>
        </w:rPr>
        <w:t>,00 zł.</w:t>
      </w:r>
      <w:r w:rsidR="00570F86" w:rsidRPr="00690C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156AAF" w:rsidRPr="00690C25">
        <w:rPr>
          <w:rFonts w:ascii="Times New Roman" w:eastAsia="Times New Roman" w:hAnsi="Times New Roman"/>
          <w:sz w:val="22"/>
          <w:szCs w:val="22"/>
          <w:lang w:eastAsia="pl-PL"/>
        </w:rPr>
        <w:t xml:space="preserve">Płatność nastąpi w pięciu ratach po wykonaniu poszczególnych etapów. Dwie raty płatne w 2021 r. oraz trzy płatne w 2022 r. </w:t>
      </w:r>
      <w:r w:rsidR="00156AAF" w:rsidRPr="00690C25">
        <w:rPr>
          <w:rFonts w:ascii="Times New Roman" w:eastAsia="Times New Roman" w:hAnsi="Times New Roman"/>
          <w:sz w:val="22"/>
          <w:szCs w:val="22"/>
        </w:rPr>
        <w:t xml:space="preserve">W 2021 r. wykonano dwa etapy </w:t>
      </w:r>
      <w:r w:rsidR="009913A4">
        <w:rPr>
          <w:rFonts w:ascii="Times New Roman" w:eastAsia="Times New Roman" w:hAnsi="Times New Roman"/>
          <w:sz w:val="22"/>
          <w:szCs w:val="22"/>
        </w:rPr>
        <w:t xml:space="preserve">                   </w:t>
      </w:r>
      <w:r w:rsidR="00156AAF" w:rsidRPr="00690C25">
        <w:rPr>
          <w:rFonts w:ascii="Times New Roman" w:eastAsia="Times New Roman" w:hAnsi="Times New Roman"/>
          <w:sz w:val="22"/>
          <w:szCs w:val="22"/>
        </w:rPr>
        <w:t xml:space="preserve">– przekazanie projektu MPZP do opiniowania przez GKU-A oraz ponowne przekazanie projektu do opiniowania z uwzględnieniem zmian. </w:t>
      </w:r>
      <w:r w:rsidR="00807090">
        <w:rPr>
          <w:rFonts w:ascii="Times New Roman" w:eastAsia="Times New Roman" w:hAnsi="Times New Roman"/>
          <w:sz w:val="22"/>
          <w:szCs w:val="22"/>
        </w:rPr>
        <w:t xml:space="preserve">W I półroczu 2022 r. zrealizowany został etap III.                     </w:t>
      </w:r>
      <w:r w:rsidR="00156AAF" w:rsidRPr="00690C25">
        <w:rPr>
          <w:rFonts w:ascii="Times New Roman" w:eastAsia="Times New Roman" w:hAnsi="Times New Roman"/>
          <w:sz w:val="22"/>
          <w:szCs w:val="22"/>
        </w:rPr>
        <w:t xml:space="preserve">W analizowanym okresie w ramach tej umowy </w:t>
      </w:r>
      <w:r w:rsidR="00156AAF" w:rsidRPr="000C13BD">
        <w:rPr>
          <w:rFonts w:ascii="Times New Roman" w:eastAsia="Times New Roman" w:hAnsi="Times New Roman"/>
          <w:sz w:val="22"/>
          <w:szCs w:val="22"/>
        </w:rPr>
        <w:t xml:space="preserve">wydatkowano </w:t>
      </w:r>
      <w:r w:rsidR="00AE28D3">
        <w:rPr>
          <w:rFonts w:ascii="Times New Roman" w:eastAsia="Times New Roman" w:hAnsi="Times New Roman"/>
          <w:sz w:val="22"/>
          <w:szCs w:val="22"/>
        </w:rPr>
        <w:t>12.500,00 zł.</w:t>
      </w:r>
    </w:p>
    <w:p w14:paraId="5ECDDD5B" w14:textId="1AB1D303" w:rsidR="007921D2" w:rsidRDefault="007921D2" w:rsidP="00156AAF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</w:rPr>
      </w:pPr>
    </w:p>
    <w:p w14:paraId="11401F54" w14:textId="41E6DAEB" w:rsidR="007921D2" w:rsidRDefault="007921D2" w:rsidP="007921D2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13</w:t>
      </w:r>
      <w:r w:rsidRPr="00785835">
        <w:rPr>
          <w:rFonts w:ascii="Times New Roman" w:eastAsia="Times New Roman" w:hAnsi="Times New Roman"/>
          <w:b/>
          <w:sz w:val="22"/>
          <w:szCs w:val="22"/>
          <w:lang w:eastAsia="pl-PL"/>
        </w:rPr>
        <w:t>) Zorganizowany dowóz do szkół w roku szkolnym 202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1</w:t>
      </w:r>
      <w:r w:rsidRPr="00785835">
        <w:rPr>
          <w:rFonts w:ascii="Times New Roman" w:eastAsia="Times New Roman" w:hAnsi="Times New Roman"/>
          <w:b/>
          <w:sz w:val="22"/>
          <w:szCs w:val="22"/>
          <w:lang w:eastAsia="pl-PL"/>
        </w:rPr>
        <w:t>/202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2</w:t>
      </w:r>
      <w:r w:rsidRPr="0078583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. </w:t>
      </w:r>
      <w:r w:rsidRPr="00785835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oraz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785835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785835">
        <w:rPr>
          <w:rFonts w:ascii="Times New Roman" w:eastAsia="Times New Roman" w:hAnsi="Times New Roman"/>
          <w:sz w:val="22"/>
          <w:szCs w:val="22"/>
          <w:lang w:eastAsia="pl-PL"/>
        </w:rPr>
        <w:t xml:space="preserve"> ustalono na poziomie odpowiednio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840.335,46</w:t>
      </w:r>
      <w:r w:rsidRPr="00785835">
        <w:rPr>
          <w:rFonts w:ascii="Times New Roman" w:eastAsia="Times New Roman" w:hAnsi="Times New Roman"/>
          <w:sz w:val="22"/>
          <w:szCs w:val="22"/>
          <w:lang w:eastAsia="pl-PL"/>
        </w:rPr>
        <w:t xml:space="preserve"> zł </w:t>
      </w:r>
      <w:r w:rsidRPr="00785835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502.599</w:t>
      </w:r>
      <w:r w:rsidRPr="00785835">
        <w:rPr>
          <w:rFonts w:ascii="Times New Roman" w:eastAsia="Times New Roman" w:hAnsi="Times New Roman"/>
          <w:sz w:val="22"/>
          <w:szCs w:val="22"/>
          <w:lang w:eastAsia="pl-PL"/>
        </w:rPr>
        <w:t>,00 zł</w:t>
      </w:r>
      <w:r w:rsidRPr="00785835">
        <w:rPr>
          <w:rFonts w:ascii="Times New Roman" w:eastAsia="Times New Roman" w:hAnsi="Times New Roman"/>
          <w:sz w:val="22"/>
          <w:szCs w:val="22"/>
        </w:rPr>
        <w:t xml:space="preserve">. </w:t>
      </w:r>
      <w:r w:rsidRPr="00785835">
        <w:rPr>
          <w:rFonts w:eastAsia="Times New Roman"/>
          <w:sz w:val="22"/>
          <w:szCs w:val="22"/>
          <w:lang w:eastAsia="pl-PL"/>
        </w:rPr>
        <w:t>Umowy zawarte na okres od 01.09.202</w:t>
      </w:r>
      <w:r w:rsidR="00F42EAC">
        <w:rPr>
          <w:rFonts w:eastAsia="Times New Roman"/>
          <w:sz w:val="22"/>
          <w:szCs w:val="22"/>
          <w:lang w:eastAsia="pl-PL"/>
        </w:rPr>
        <w:t>1</w:t>
      </w:r>
      <w:r w:rsidRPr="00785835">
        <w:rPr>
          <w:rFonts w:eastAsia="Times New Roman"/>
          <w:sz w:val="22"/>
          <w:szCs w:val="22"/>
          <w:lang w:eastAsia="pl-PL"/>
        </w:rPr>
        <w:t xml:space="preserve"> do 30.06.202</w:t>
      </w:r>
      <w:r w:rsidR="00F42EAC">
        <w:rPr>
          <w:rFonts w:eastAsia="Times New Roman"/>
          <w:sz w:val="22"/>
          <w:szCs w:val="22"/>
          <w:lang w:eastAsia="pl-PL"/>
        </w:rPr>
        <w:t>2</w:t>
      </w:r>
      <w:r w:rsidRPr="00785835">
        <w:rPr>
          <w:rFonts w:eastAsia="Times New Roman"/>
          <w:sz w:val="22"/>
          <w:szCs w:val="22"/>
          <w:lang w:eastAsia="pl-PL"/>
        </w:rPr>
        <w:t xml:space="preserve"> r. zrealizowano. </w:t>
      </w:r>
      <w:r w:rsidRPr="00785835">
        <w:rPr>
          <w:rFonts w:ascii="Times New Roman" w:eastAsia="Times New Roman" w:hAnsi="Times New Roman"/>
          <w:sz w:val="22"/>
          <w:szCs w:val="22"/>
        </w:rPr>
        <w:t>W roku 202</w:t>
      </w:r>
      <w:r w:rsidR="00F42EAC">
        <w:rPr>
          <w:rFonts w:ascii="Times New Roman" w:eastAsia="Times New Roman" w:hAnsi="Times New Roman"/>
          <w:sz w:val="22"/>
          <w:szCs w:val="22"/>
        </w:rPr>
        <w:t>2</w:t>
      </w:r>
      <w:r w:rsidRPr="00785835">
        <w:rPr>
          <w:rFonts w:ascii="Times New Roman" w:eastAsia="Times New Roman" w:hAnsi="Times New Roman"/>
          <w:sz w:val="22"/>
          <w:szCs w:val="22"/>
        </w:rPr>
        <w:t xml:space="preserve"> w ramach tego przedsięwzięcia wydatkowano </w:t>
      </w:r>
      <w:r w:rsidR="007D71F7" w:rsidRPr="007D71F7">
        <w:rPr>
          <w:rFonts w:ascii="Times New Roman" w:eastAsia="Times New Roman" w:hAnsi="Times New Roman"/>
          <w:sz w:val="22"/>
          <w:szCs w:val="22"/>
        </w:rPr>
        <w:t>502.599,00</w:t>
      </w:r>
      <w:r w:rsidRPr="007D71F7">
        <w:rPr>
          <w:rFonts w:ascii="Times New Roman" w:eastAsia="Times New Roman" w:hAnsi="Times New Roman"/>
          <w:sz w:val="22"/>
          <w:szCs w:val="22"/>
        </w:rPr>
        <w:t xml:space="preserve"> </w:t>
      </w:r>
      <w:r w:rsidRPr="00A36A12">
        <w:rPr>
          <w:rFonts w:ascii="Times New Roman" w:eastAsia="Times New Roman" w:hAnsi="Times New Roman"/>
          <w:sz w:val="22"/>
          <w:szCs w:val="22"/>
        </w:rPr>
        <w:t>zł.</w:t>
      </w:r>
    </w:p>
    <w:p w14:paraId="63FE9C93" w14:textId="77777777" w:rsidR="007921D2" w:rsidRPr="00785835" w:rsidRDefault="007921D2" w:rsidP="007921D2">
      <w:p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3CEB0FF" w14:textId="10D98955" w:rsidR="00532870" w:rsidRDefault="00532870" w:rsidP="00532870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14) </w:t>
      </w:r>
      <w:r w:rsidRPr="003B7AB3">
        <w:rPr>
          <w:rFonts w:ascii="Times New Roman" w:hAnsi="Times New Roman"/>
          <w:b/>
          <w:sz w:val="22"/>
          <w:szCs w:val="22"/>
        </w:rPr>
        <w:t xml:space="preserve">Sporządzenie zmiany Studium uwarunkowań i kierunków zagospodarowania przestrzennego Gminy Złotów. </w:t>
      </w:r>
      <w:r w:rsidRPr="003B7AB3">
        <w:rPr>
          <w:rFonts w:ascii="Times New Roman" w:hAnsi="Times New Roman"/>
          <w:sz w:val="22"/>
          <w:szCs w:val="22"/>
        </w:rPr>
        <w:t xml:space="preserve">Łączne nakłady finansowe przedsięwzięcia ustalono na poziomie 40.000,00 zł, limit </w:t>
      </w:r>
      <w:r w:rsidR="00E00DD4">
        <w:rPr>
          <w:rFonts w:ascii="Times New Roman" w:hAnsi="Times New Roman"/>
          <w:sz w:val="22"/>
          <w:szCs w:val="22"/>
        </w:rPr>
        <w:t>wydatków</w:t>
      </w:r>
      <w:r w:rsidRPr="00524CEA">
        <w:rPr>
          <w:rFonts w:ascii="Times New Roman" w:hAnsi="Times New Roman"/>
          <w:sz w:val="22"/>
          <w:szCs w:val="22"/>
        </w:rPr>
        <w:t xml:space="preserve"> na rok 2022 – </w:t>
      </w:r>
      <w:r>
        <w:rPr>
          <w:rFonts w:ascii="Times New Roman" w:hAnsi="Times New Roman"/>
          <w:sz w:val="22"/>
          <w:szCs w:val="22"/>
        </w:rPr>
        <w:t>10.000</w:t>
      </w:r>
      <w:r w:rsidRPr="00524CEA">
        <w:rPr>
          <w:rFonts w:ascii="Times New Roman" w:hAnsi="Times New Roman"/>
          <w:sz w:val="22"/>
          <w:szCs w:val="22"/>
        </w:rPr>
        <w:t>,00 zł.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Umowę z wykonawcą zawarto w 2021 r. Płatność nastąpi w czterech ratach po wykonaniu poszczególnych etapów.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Trzy</w:t>
      </w:r>
      <w:r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raty płatne w 2021 r. oraz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jedna</w:t>
      </w:r>
      <w:r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płatn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w 2022 r. </w:t>
      </w:r>
      <w:r w:rsidRPr="000F5203">
        <w:rPr>
          <w:rFonts w:ascii="Times New Roman" w:eastAsia="Times New Roman" w:hAnsi="Times New Roman"/>
          <w:sz w:val="22"/>
          <w:szCs w:val="22"/>
        </w:rPr>
        <w:t xml:space="preserve">W </w:t>
      </w:r>
      <w:r>
        <w:rPr>
          <w:rFonts w:ascii="Times New Roman" w:eastAsia="Times New Roman" w:hAnsi="Times New Roman"/>
          <w:sz w:val="22"/>
          <w:szCs w:val="22"/>
        </w:rPr>
        <w:t>2021 r.</w:t>
      </w:r>
      <w:r w:rsidRPr="000F5203">
        <w:rPr>
          <w:rFonts w:ascii="Times New Roman" w:eastAsia="Times New Roman" w:hAnsi="Times New Roman"/>
          <w:sz w:val="22"/>
          <w:szCs w:val="22"/>
        </w:rPr>
        <w:t xml:space="preserve"> wykonan</w:t>
      </w:r>
      <w:r>
        <w:rPr>
          <w:rFonts w:ascii="Times New Roman" w:eastAsia="Times New Roman" w:hAnsi="Times New Roman"/>
          <w:sz w:val="22"/>
          <w:szCs w:val="22"/>
        </w:rPr>
        <w:t>o</w:t>
      </w:r>
      <w:r w:rsidRPr="000F5203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trzy</w:t>
      </w:r>
      <w:r w:rsidRPr="000F5203">
        <w:rPr>
          <w:rFonts w:ascii="Times New Roman" w:eastAsia="Times New Roman" w:hAnsi="Times New Roman"/>
          <w:sz w:val="22"/>
          <w:szCs w:val="22"/>
        </w:rPr>
        <w:t xml:space="preserve"> etap</w:t>
      </w:r>
      <w:r>
        <w:rPr>
          <w:rFonts w:ascii="Times New Roman" w:eastAsia="Times New Roman" w:hAnsi="Times New Roman"/>
          <w:sz w:val="22"/>
          <w:szCs w:val="22"/>
        </w:rPr>
        <w:t>y – przekazanie projektu studium do opiniowania przez GKU-A oraz przekazanie projektu do opiniowania i uzgodnień, a także wyłożenie studium do publicznego wglądu oraz przygotowanie do uchwalenia</w:t>
      </w:r>
      <w:r w:rsidRPr="000F5203">
        <w:rPr>
          <w:rFonts w:ascii="Times New Roman" w:eastAsia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90C25">
        <w:rPr>
          <w:rFonts w:ascii="Times New Roman" w:eastAsia="Times New Roman" w:hAnsi="Times New Roman"/>
          <w:sz w:val="22"/>
          <w:szCs w:val="22"/>
        </w:rPr>
        <w:t xml:space="preserve">W analizowanym okresie </w:t>
      </w:r>
      <w:r>
        <w:rPr>
          <w:rFonts w:ascii="Times New Roman" w:eastAsia="Times New Roman" w:hAnsi="Times New Roman"/>
          <w:sz w:val="22"/>
          <w:szCs w:val="22"/>
        </w:rPr>
        <w:t xml:space="preserve">                  </w:t>
      </w:r>
      <w:r w:rsidR="0001645A">
        <w:rPr>
          <w:rFonts w:ascii="Times New Roman" w:eastAsia="Times New Roman" w:hAnsi="Times New Roman"/>
          <w:sz w:val="22"/>
          <w:szCs w:val="22"/>
        </w:rPr>
        <w:t>wykonany został IV etap. Wydatkowano na ten cel 10.000,00 zł. Przedsięwzięcie zostało zakończone.</w:t>
      </w:r>
    </w:p>
    <w:p w14:paraId="3EEDD67B" w14:textId="454A0E64" w:rsidR="00E00DD4" w:rsidRDefault="00E00DD4" w:rsidP="00532870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</w:rPr>
      </w:pPr>
    </w:p>
    <w:p w14:paraId="6AFA60FD" w14:textId="245D841F" w:rsidR="00BB7277" w:rsidRDefault="00E00DD4" w:rsidP="00BB7277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15) </w:t>
      </w:r>
      <w:r w:rsidRPr="006551E1">
        <w:rPr>
          <w:rFonts w:ascii="Times New Roman" w:hAnsi="Times New Roman"/>
          <w:b/>
          <w:sz w:val="22"/>
          <w:szCs w:val="22"/>
        </w:rPr>
        <w:t xml:space="preserve">Sporządzenie zmiany MPZP dla rozwoju zabudowy na terenie Gminy Złotów. </w:t>
      </w:r>
      <w:r w:rsidRPr="006551E1">
        <w:rPr>
          <w:rFonts w:ascii="Times New Roman" w:hAnsi="Times New Roman"/>
          <w:sz w:val="22"/>
          <w:szCs w:val="22"/>
        </w:rPr>
        <w:t xml:space="preserve">Łączne nakłady </w:t>
      </w:r>
      <w:r w:rsidRPr="00524CEA">
        <w:rPr>
          <w:rFonts w:ascii="Times New Roman" w:hAnsi="Times New Roman"/>
          <w:sz w:val="22"/>
          <w:szCs w:val="22"/>
        </w:rPr>
        <w:t xml:space="preserve">finansowe przedsięwzięcia ustalono na poziomie </w:t>
      </w:r>
      <w:r>
        <w:rPr>
          <w:rFonts w:ascii="Times New Roman" w:hAnsi="Times New Roman"/>
          <w:sz w:val="22"/>
          <w:szCs w:val="22"/>
        </w:rPr>
        <w:t>10.000</w:t>
      </w:r>
      <w:r w:rsidRPr="00524CEA">
        <w:rPr>
          <w:rFonts w:ascii="Times New Roman" w:hAnsi="Times New Roman"/>
          <w:sz w:val="22"/>
          <w:szCs w:val="22"/>
        </w:rPr>
        <w:t xml:space="preserve">,00 zł, limit </w:t>
      </w:r>
      <w:r>
        <w:rPr>
          <w:rFonts w:ascii="Times New Roman" w:hAnsi="Times New Roman"/>
          <w:sz w:val="22"/>
          <w:szCs w:val="22"/>
        </w:rPr>
        <w:t xml:space="preserve">wydatków na </w:t>
      </w:r>
      <w:r w:rsidRPr="00524CEA">
        <w:rPr>
          <w:rFonts w:ascii="Times New Roman" w:hAnsi="Times New Roman"/>
          <w:sz w:val="22"/>
          <w:szCs w:val="22"/>
        </w:rPr>
        <w:t xml:space="preserve">rok 2022 – </w:t>
      </w:r>
      <w:r>
        <w:rPr>
          <w:rFonts w:ascii="Times New Roman" w:hAnsi="Times New Roman"/>
          <w:sz w:val="22"/>
          <w:szCs w:val="22"/>
        </w:rPr>
        <w:t>7.500</w:t>
      </w:r>
      <w:r w:rsidRPr="00524CEA">
        <w:rPr>
          <w:rFonts w:ascii="Times New Roman" w:hAnsi="Times New Roman"/>
          <w:sz w:val="22"/>
          <w:szCs w:val="22"/>
        </w:rPr>
        <w:t>,00 zł.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Umowę z wykonawcą zawarto 2021 r. Płatność nastąpi w czterech ratach po wykonaniu poszczególnych etapów.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Jedna rata</w:t>
      </w:r>
      <w:r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płatn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w 2021 r. oraz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trzy</w:t>
      </w:r>
      <w:r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płatn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w 2022 r. </w:t>
      </w:r>
      <w:r w:rsidRPr="000F5203">
        <w:rPr>
          <w:rFonts w:ascii="Times New Roman" w:eastAsia="Times New Roman" w:hAnsi="Times New Roman"/>
          <w:sz w:val="22"/>
          <w:szCs w:val="22"/>
        </w:rPr>
        <w:t xml:space="preserve">W </w:t>
      </w:r>
      <w:r>
        <w:rPr>
          <w:rFonts w:ascii="Times New Roman" w:eastAsia="Times New Roman" w:hAnsi="Times New Roman"/>
          <w:sz w:val="22"/>
          <w:szCs w:val="22"/>
        </w:rPr>
        <w:t xml:space="preserve">2021 r. wykonany został </w:t>
      </w:r>
      <w:r w:rsidRPr="000F5203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 xml:space="preserve">I etap – przekazanie projektu planu do opiniowania przez GKU-A. </w:t>
      </w:r>
      <w:r w:rsidR="00BB7277" w:rsidRPr="000F5203">
        <w:rPr>
          <w:rFonts w:ascii="Times New Roman" w:eastAsia="Times New Roman" w:hAnsi="Times New Roman"/>
          <w:sz w:val="22"/>
          <w:szCs w:val="22"/>
        </w:rPr>
        <w:t xml:space="preserve">W </w:t>
      </w:r>
      <w:r w:rsidR="00BB7277">
        <w:rPr>
          <w:rFonts w:ascii="Times New Roman" w:eastAsia="Times New Roman" w:hAnsi="Times New Roman"/>
          <w:sz w:val="22"/>
          <w:szCs w:val="22"/>
        </w:rPr>
        <w:t xml:space="preserve">I półroczu 2022 r. </w:t>
      </w:r>
      <w:r w:rsidR="00BB7277">
        <w:rPr>
          <w:rFonts w:ascii="Times New Roman" w:eastAsia="Times New Roman" w:hAnsi="Times New Roman"/>
          <w:sz w:val="22"/>
          <w:szCs w:val="22"/>
        </w:rPr>
        <w:lastRenderedPageBreak/>
        <w:t xml:space="preserve">wykonany został </w:t>
      </w:r>
      <w:r w:rsidR="00BB7277" w:rsidRPr="000F5203">
        <w:rPr>
          <w:rFonts w:ascii="Times New Roman" w:eastAsia="Times New Roman" w:hAnsi="Times New Roman"/>
          <w:sz w:val="22"/>
          <w:szCs w:val="22"/>
        </w:rPr>
        <w:t xml:space="preserve"> </w:t>
      </w:r>
      <w:r w:rsidR="00BB7277">
        <w:rPr>
          <w:rFonts w:ascii="Times New Roman" w:eastAsia="Times New Roman" w:hAnsi="Times New Roman"/>
          <w:sz w:val="22"/>
          <w:szCs w:val="22"/>
        </w:rPr>
        <w:t>II etap – przekazanie projektu planu do opiniowania i uzgodnień. Wydatkowano na ten cel 2.500,00 zł.</w:t>
      </w:r>
    </w:p>
    <w:p w14:paraId="32A26205" w14:textId="1A971B9B" w:rsidR="00F849A8" w:rsidRDefault="00F849A8" w:rsidP="00BB7277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</w:rPr>
      </w:pPr>
    </w:p>
    <w:p w14:paraId="63BC5CE0" w14:textId="3C7B1225" w:rsidR="00F849A8" w:rsidRPr="00363CE4" w:rsidRDefault="00F849A8" w:rsidP="00F849A8">
      <w:pPr>
        <w:pStyle w:val="Akapitzlist"/>
        <w:ind w:left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16) </w:t>
      </w:r>
      <w:r w:rsidRPr="00DC65EA">
        <w:rPr>
          <w:rFonts w:ascii="Times New Roman" w:hAnsi="Times New Roman"/>
          <w:b/>
          <w:sz w:val="22"/>
          <w:szCs w:val="22"/>
        </w:rPr>
        <w:t xml:space="preserve">Dotacja na wyłapywanie i utrzymywanie bezdomnych zwierząt w schronisku. </w:t>
      </w:r>
      <w:r w:rsidRPr="00DC65EA">
        <w:rPr>
          <w:rFonts w:ascii="Times New Roman" w:hAnsi="Times New Roman"/>
          <w:sz w:val="22"/>
          <w:szCs w:val="22"/>
        </w:rPr>
        <w:t xml:space="preserve">Łączne nakłady </w:t>
      </w:r>
      <w:r w:rsidRPr="00524CEA">
        <w:rPr>
          <w:rFonts w:ascii="Times New Roman" w:hAnsi="Times New Roman"/>
          <w:sz w:val="22"/>
          <w:szCs w:val="22"/>
        </w:rPr>
        <w:t xml:space="preserve">finansowe przedsięwzięcia ustalono na poziomie </w:t>
      </w:r>
      <w:r>
        <w:rPr>
          <w:rFonts w:ascii="Times New Roman" w:hAnsi="Times New Roman"/>
          <w:sz w:val="22"/>
          <w:szCs w:val="22"/>
        </w:rPr>
        <w:t>500.000</w:t>
      </w:r>
      <w:r w:rsidRPr="00524CEA">
        <w:rPr>
          <w:rFonts w:ascii="Times New Roman" w:hAnsi="Times New Roman"/>
          <w:sz w:val="22"/>
          <w:szCs w:val="22"/>
        </w:rPr>
        <w:t xml:space="preserve">,00 zł, limit </w:t>
      </w:r>
      <w:r>
        <w:rPr>
          <w:rFonts w:ascii="Times New Roman" w:hAnsi="Times New Roman"/>
          <w:sz w:val="22"/>
          <w:szCs w:val="22"/>
        </w:rPr>
        <w:t>wydatków</w:t>
      </w:r>
      <w:r w:rsidRPr="00524CEA">
        <w:rPr>
          <w:rFonts w:ascii="Times New Roman" w:hAnsi="Times New Roman"/>
          <w:sz w:val="22"/>
          <w:szCs w:val="22"/>
        </w:rPr>
        <w:t xml:space="preserve"> na rok 2022 – </w:t>
      </w:r>
      <w:r>
        <w:rPr>
          <w:rFonts w:ascii="Times New Roman" w:hAnsi="Times New Roman"/>
          <w:sz w:val="22"/>
          <w:szCs w:val="22"/>
        </w:rPr>
        <w:t>250.000</w:t>
      </w:r>
      <w:r w:rsidRPr="00524CEA">
        <w:rPr>
          <w:rFonts w:ascii="Times New Roman" w:hAnsi="Times New Roman"/>
          <w:sz w:val="22"/>
          <w:szCs w:val="22"/>
        </w:rPr>
        <w:t>,00 zł</w:t>
      </w:r>
      <w:r>
        <w:rPr>
          <w:rFonts w:ascii="Times New Roman" w:hAnsi="Times New Roman"/>
          <w:sz w:val="22"/>
          <w:szCs w:val="22"/>
        </w:rPr>
        <w:t>, rok 2023 – 250.000,00 zł</w:t>
      </w:r>
      <w:r w:rsidRPr="00524CE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Zadania w zakresie zapobiegania bezdomności zwierząt              i zapewnienia opieki bezdomnym zwierzętom oraz ich wyłapywania w 2022 r. i 2023 r. zostały powierzone Gminie Piła. Dotacja przekazywana będzie Gminie Piła w transzach miesięcznych. </w:t>
      </w:r>
      <w:r w:rsidR="003B067B">
        <w:rPr>
          <w:rFonts w:ascii="Times New Roman" w:hAnsi="Times New Roman"/>
          <w:sz w:val="22"/>
          <w:szCs w:val="22"/>
        </w:rPr>
        <w:t xml:space="preserve">          </w:t>
      </w:r>
      <w:r w:rsidRPr="00105416">
        <w:rPr>
          <w:rFonts w:ascii="Times New Roman" w:eastAsia="Times New Roman" w:hAnsi="Times New Roman"/>
          <w:sz w:val="22"/>
          <w:szCs w:val="22"/>
        </w:rPr>
        <w:t xml:space="preserve">W analizowanym okresie wydatkowano </w:t>
      </w:r>
      <w:r w:rsidR="0056479A">
        <w:rPr>
          <w:rFonts w:ascii="Times New Roman" w:eastAsia="Times New Roman" w:hAnsi="Times New Roman"/>
          <w:sz w:val="22"/>
          <w:szCs w:val="22"/>
        </w:rPr>
        <w:t xml:space="preserve">na ten cel </w:t>
      </w:r>
      <w:r w:rsidR="003B067B">
        <w:rPr>
          <w:rFonts w:ascii="Times New Roman" w:eastAsia="Times New Roman" w:hAnsi="Times New Roman"/>
          <w:sz w:val="22"/>
          <w:szCs w:val="22"/>
        </w:rPr>
        <w:t>70.656,56 zł.</w:t>
      </w:r>
    </w:p>
    <w:p w14:paraId="320ACF38" w14:textId="77777777" w:rsidR="00F849A8" w:rsidRPr="006551E1" w:rsidRDefault="00F849A8" w:rsidP="00BB727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2E418F40" w14:textId="7F231956" w:rsidR="00077EBD" w:rsidRPr="00D84CE4" w:rsidRDefault="00077EBD" w:rsidP="00077EBD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17) </w:t>
      </w:r>
      <w:r w:rsidRPr="006E4B32">
        <w:rPr>
          <w:rFonts w:ascii="Times New Roman" w:hAnsi="Times New Roman"/>
          <w:b/>
          <w:sz w:val="22"/>
          <w:szCs w:val="22"/>
        </w:rPr>
        <w:t xml:space="preserve">Obsługa geodezyjna Gminy Złotów. </w:t>
      </w:r>
      <w:r w:rsidRPr="00DE6136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 w:rsidR="003651A6">
        <w:rPr>
          <w:rFonts w:ascii="Times New Roman" w:eastAsia="Times New Roman" w:hAnsi="Times New Roman"/>
          <w:sz w:val="22"/>
          <w:szCs w:val="22"/>
          <w:lang w:eastAsia="pl-PL"/>
        </w:rPr>
        <w:t>74.090</w:t>
      </w:r>
      <w:r w:rsidRPr="00DE6136">
        <w:rPr>
          <w:rFonts w:ascii="Times New Roman" w:eastAsia="Times New Roman" w:hAnsi="Times New Roman"/>
          <w:sz w:val="22"/>
          <w:szCs w:val="22"/>
          <w:lang w:eastAsia="pl-PL"/>
        </w:rPr>
        <w:t xml:space="preserve">,00 zł, limit </w:t>
      </w:r>
      <w:r w:rsidR="00A13D49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DE6136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21.000,00 zł. </w:t>
      </w:r>
      <w:r w:rsidRPr="00D84CE4">
        <w:rPr>
          <w:rFonts w:ascii="Times New Roman" w:eastAsia="Times New Roman" w:hAnsi="Times New Roman"/>
          <w:sz w:val="22"/>
          <w:szCs w:val="22"/>
        </w:rPr>
        <w:t xml:space="preserve">Umowę zawarto w 2021 r., termin umowny aneksowano do dnia </w:t>
      </w:r>
      <w:r w:rsidRPr="00B80D76">
        <w:rPr>
          <w:rFonts w:ascii="Times New Roman" w:eastAsia="Times New Roman" w:hAnsi="Times New Roman"/>
          <w:sz w:val="22"/>
          <w:szCs w:val="22"/>
        </w:rPr>
        <w:t xml:space="preserve">30.09.2022 r. </w:t>
      </w:r>
      <w:r w:rsidRPr="00D84CE4">
        <w:rPr>
          <w:rFonts w:ascii="Times New Roman" w:eastAsia="Times New Roman" w:hAnsi="Times New Roman"/>
          <w:sz w:val="22"/>
          <w:szCs w:val="22"/>
        </w:rPr>
        <w:t xml:space="preserve">W roku 2021 </w:t>
      </w:r>
      <w:r w:rsidR="00AB36BA">
        <w:rPr>
          <w:rFonts w:ascii="Times New Roman" w:eastAsia="Times New Roman" w:hAnsi="Times New Roman"/>
          <w:sz w:val="22"/>
          <w:szCs w:val="22"/>
        </w:rPr>
        <w:t xml:space="preserve">wykonano część prac </w:t>
      </w:r>
      <w:r w:rsidRPr="00D84CE4">
        <w:rPr>
          <w:rFonts w:ascii="Times New Roman" w:eastAsia="Times New Roman" w:hAnsi="Times New Roman"/>
          <w:sz w:val="22"/>
          <w:szCs w:val="22"/>
        </w:rPr>
        <w:t>w ramach w/w przedsięwzięcia</w:t>
      </w:r>
      <w:r w:rsidR="00AB36BA">
        <w:rPr>
          <w:rFonts w:ascii="Times New Roman" w:eastAsia="Times New Roman" w:hAnsi="Times New Roman"/>
          <w:sz w:val="22"/>
          <w:szCs w:val="22"/>
        </w:rPr>
        <w:t>.</w:t>
      </w:r>
      <w:r w:rsidRPr="00D84CE4">
        <w:rPr>
          <w:rFonts w:ascii="Times New Roman" w:eastAsia="Times New Roman" w:hAnsi="Times New Roman"/>
          <w:sz w:val="22"/>
          <w:szCs w:val="22"/>
        </w:rPr>
        <w:t xml:space="preserve"> </w:t>
      </w:r>
      <w:r w:rsidR="00AB36BA">
        <w:rPr>
          <w:rFonts w:ascii="Times New Roman" w:eastAsia="Times New Roman" w:hAnsi="Times New Roman"/>
          <w:sz w:val="22"/>
          <w:szCs w:val="22"/>
        </w:rPr>
        <w:t xml:space="preserve">W 2022 r. </w:t>
      </w:r>
      <w:r w:rsidRPr="00D84CE4">
        <w:rPr>
          <w:rFonts w:ascii="Times New Roman" w:eastAsia="Times New Roman" w:hAnsi="Times New Roman"/>
          <w:sz w:val="22"/>
          <w:szCs w:val="22"/>
        </w:rPr>
        <w:t>za wykonane usługi geodezyjne</w:t>
      </w:r>
      <w:r>
        <w:rPr>
          <w:rFonts w:ascii="Times New Roman" w:eastAsia="Times New Roman" w:hAnsi="Times New Roman"/>
          <w:sz w:val="22"/>
          <w:szCs w:val="22"/>
        </w:rPr>
        <w:t xml:space="preserve"> (wznowienie znaków granicznych, wykonanie map, podział nieruchomości)</w:t>
      </w:r>
      <w:r w:rsidRPr="00D84CE4">
        <w:rPr>
          <w:rFonts w:ascii="Times New Roman" w:eastAsia="Times New Roman" w:hAnsi="Times New Roman"/>
          <w:sz w:val="22"/>
          <w:szCs w:val="22"/>
        </w:rPr>
        <w:t xml:space="preserve"> wydatkowano kwotę </w:t>
      </w:r>
      <w:r w:rsidR="003372DA" w:rsidRPr="003372DA">
        <w:rPr>
          <w:rFonts w:ascii="Times New Roman" w:eastAsia="Times New Roman" w:hAnsi="Times New Roman"/>
          <w:sz w:val="22"/>
          <w:szCs w:val="22"/>
        </w:rPr>
        <w:t>16.695,00</w:t>
      </w:r>
      <w:r w:rsidR="00AB36BA">
        <w:rPr>
          <w:rFonts w:ascii="Times New Roman" w:eastAsia="Times New Roman" w:hAnsi="Times New Roman"/>
          <w:sz w:val="22"/>
          <w:szCs w:val="22"/>
        </w:rPr>
        <w:t xml:space="preserve"> zł.</w:t>
      </w:r>
    </w:p>
    <w:p w14:paraId="1AA0089B" w14:textId="2267BFD9" w:rsidR="00E00DD4" w:rsidRPr="006551E1" w:rsidRDefault="00E00DD4" w:rsidP="00E00DD4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4516E6C6" w14:textId="0DD373AC" w:rsidR="00E00DD4" w:rsidRPr="00D705D1" w:rsidRDefault="00A13D49" w:rsidP="00D705D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A13D49">
        <w:rPr>
          <w:rFonts w:ascii="Times New Roman" w:eastAsia="Times New Roman" w:hAnsi="Times New Roman"/>
          <w:b/>
          <w:bCs/>
          <w:sz w:val="22"/>
          <w:szCs w:val="22"/>
        </w:rPr>
        <w:t>18) Sporządzenie MPZP dotyczącego lokalizacji instalacji fotowoltaicznych na terenie Gminy Złotów.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551E1">
        <w:rPr>
          <w:rFonts w:ascii="Times New Roman" w:hAnsi="Times New Roman"/>
          <w:sz w:val="22"/>
          <w:szCs w:val="22"/>
        </w:rPr>
        <w:t xml:space="preserve">Łączne nakłady </w:t>
      </w:r>
      <w:r w:rsidRPr="00524CEA">
        <w:rPr>
          <w:rFonts w:ascii="Times New Roman" w:hAnsi="Times New Roman"/>
          <w:sz w:val="22"/>
          <w:szCs w:val="22"/>
        </w:rPr>
        <w:t xml:space="preserve">finansowe przedsięwzięcia ustalono na poziomie </w:t>
      </w:r>
      <w:r>
        <w:rPr>
          <w:rFonts w:ascii="Times New Roman" w:hAnsi="Times New Roman"/>
          <w:sz w:val="22"/>
          <w:szCs w:val="22"/>
        </w:rPr>
        <w:t>23.000</w:t>
      </w:r>
      <w:r w:rsidRPr="00524CEA">
        <w:rPr>
          <w:rFonts w:ascii="Times New Roman" w:hAnsi="Times New Roman"/>
          <w:sz w:val="22"/>
          <w:szCs w:val="22"/>
        </w:rPr>
        <w:t xml:space="preserve">,00 zł, limit </w:t>
      </w:r>
      <w:r>
        <w:rPr>
          <w:rFonts w:ascii="Times New Roman" w:hAnsi="Times New Roman"/>
          <w:sz w:val="22"/>
          <w:szCs w:val="22"/>
        </w:rPr>
        <w:t xml:space="preserve">wydatków na </w:t>
      </w:r>
      <w:r w:rsidRPr="00524CEA">
        <w:rPr>
          <w:rFonts w:ascii="Times New Roman" w:hAnsi="Times New Roman"/>
          <w:sz w:val="22"/>
          <w:szCs w:val="22"/>
        </w:rPr>
        <w:t xml:space="preserve">rok 2022 – </w:t>
      </w:r>
      <w:r w:rsidR="00917501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.500</w:t>
      </w:r>
      <w:r w:rsidRPr="00524CEA">
        <w:rPr>
          <w:rFonts w:ascii="Times New Roman" w:hAnsi="Times New Roman"/>
          <w:sz w:val="22"/>
          <w:szCs w:val="22"/>
        </w:rPr>
        <w:t>,00 zł.</w:t>
      </w:r>
      <w:r w:rsidR="00917501">
        <w:rPr>
          <w:rFonts w:ascii="Times New Roman" w:hAnsi="Times New Roman"/>
          <w:sz w:val="22"/>
          <w:szCs w:val="22"/>
        </w:rPr>
        <w:t>, na rok 2023 – 11.500,00 zł.</w:t>
      </w:r>
      <w:r>
        <w:rPr>
          <w:rFonts w:ascii="Times New Roman" w:hAnsi="Times New Roman"/>
          <w:sz w:val="22"/>
          <w:szCs w:val="22"/>
        </w:rPr>
        <w:t xml:space="preserve"> </w:t>
      </w:r>
      <w:r w:rsidRPr="00D705D1">
        <w:rPr>
          <w:rFonts w:ascii="Times New Roman" w:eastAsia="Times New Roman" w:hAnsi="Times New Roman"/>
          <w:sz w:val="22"/>
          <w:szCs w:val="22"/>
          <w:lang w:eastAsia="pl-PL"/>
        </w:rPr>
        <w:t xml:space="preserve">Umowę z wykonawcą zawarto </w:t>
      </w:r>
      <w:r w:rsidR="00D705D1" w:rsidRPr="00D705D1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w czerwcu br.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Płatność nastąpi w czterech ratach po wykonaniu poszczególnych etapów. 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>Dwie raty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płatn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w 202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r.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 xml:space="preserve">, dwie 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>płatn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w 202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>3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r.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D705D1" w:rsidRPr="00AA0E7D">
        <w:rPr>
          <w:rFonts w:ascii="Times New Roman" w:eastAsia="Times New Roman" w:hAnsi="Times New Roman"/>
          <w:sz w:val="22"/>
          <w:szCs w:val="22"/>
        </w:rPr>
        <w:t>W analizowanym okresie w ramach te</w:t>
      </w:r>
      <w:r w:rsidR="00C2512D">
        <w:rPr>
          <w:rFonts w:ascii="Times New Roman" w:eastAsia="Times New Roman" w:hAnsi="Times New Roman"/>
          <w:sz w:val="22"/>
          <w:szCs w:val="22"/>
        </w:rPr>
        <w:t>go zadania</w:t>
      </w:r>
      <w:r w:rsidR="00D705D1" w:rsidRPr="00AA0E7D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25B8DF92" w14:textId="4065B21D" w:rsidR="00917501" w:rsidRDefault="00917501" w:rsidP="00532870">
      <w:pPr>
        <w:pStyle w:val="Akapitzlist"/>
        <w:ind w:left="0"/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68BB7C5" w14:textId="31EA0F4D" w:rsidR="00D705D1" w:rsidRPr="00D705D1" w:rsidRDefault="00917501" w:rsidP="00D705D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A13D49">
        <w:rPr>
          <w:rFonts w:ascii="Times New Roman" w:eastAsia="Times New Roman" w:hAnsi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/>
          <w:b/>
          <w:bCs/>
          <w:sz w:val="22"/>
          <w:szCs w:val="22"/>
        </w:rPr>
        <w:t>9</w:t>
      </w:r>
      <w:r w:rsidRPr="00A13D49">
        <w:rPr>
          <w:rFonts w:ascii="Times New Roman" w:eastAsia="Times New Roman" w:hAnsi="Times New Roman"/>
          <w:b/>
          <w:bCs/>
          <w:sz w:val="22"/>
          <w:szCs w:val="22"/>
        </w:rPr>
        <w:t xml:space="preserve">) Sporządzenie MPZP </w:t>
      </w:r>
      <w:r>
        <w:rPr>
          <w:rFonts w:ascii="Times New Roman" w:eastAsia="Times New Roman" w:hAnsi="Times New Roman"/>
          <w:b/>
          <w:bCs/>
          <w:sz w:val="22"/>
          <w:szCs w:val="22"/>
        </w:rPr>
        <w:t>dla rozwoju terenów edukacyjnych</w:t>
      </w:r>
      <w:r w:rsidRPr="00A13D49">
        <w:rPr>
          <w:rFonts w:ascii="Times New Roman" w:eastAsia="Times New Roman" w:hAnsi="Times New Roman"/>
          <w:b/>
          <w:bCs/>
          <w:sz w:val="22"/>
          <w:szCs w:val="22"/>
        </w:rPr>
        <w:t>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551E1">
        <w:rPr>
          <w:rFonts w:ascii="Times New Roman" w:hAnsi="Times New Roman"/>
          <w:sz w:val="22"/>
          <w:szCs w:val="22"/>
        </w:rPr>
        <w:t xml:space="preserve">Łączne nakłady </w:t>
      </w:r>
      <w:r w:rsidRPr="00524CEA">
        <w:rPr>
          <w:rFonts w:ascii="Times New Roman" w:hAnsi="Times New Roman"/>
          <w:sz w:val="22"/>
          <w:szCs w:val="22"/>
        </w:rPr>
        <w:t xml:space="preserve">finansowe przedsięwzięcia ustalono na poziomie </w:t>
      </w:r>
      <w:r>
        <w:rPr>
          <w:rFonts w:ascii="Times New Roman" w:hAnsi="Times New Roman"/>
          <w:sz w:val="22"/>
          <w:szCs w:val="22"/>
        </w:rPr>
        <w:t>2</w:t>
      </w:r>
      <w:r w:rsidR="00F1003F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.000</w:t>
      </w:r>
      <w:r w:rsidRPr="00524CEA">
        <w:rPr>
          <w:rFonts w:ascii="Times New Roman" w:hAnsi="Times New Roman"/>
          <w:sz w:val="22"/>
          <w:szCs w:val="22"/>
        </w:rPr>
        <w:t xml:space="preserve">,00 zł, limit </w:t>
      </w:r>
      <w:r>
        <w:rPr>
          <w:rFonts w:ascii="Times New Roman" w:hAnsi="Times New Roman"/>
          <w:sz w:val="22"/>
          <w:szCs w:val="22"/>
        </w:rPr>
        <w:t xml:space="preserve">wydatków na </w:t>
      </w:r>
      <w:r w:rsidRPr="00524CEA">
        <w:rPr>
          <w:rFonts w:ascii="Times New Roman" w:hAnsi="Times New Roman"/>
          <w:sz w:val="22"/>
          <w:szCs w:val="22"/>
        </w:rPr>
        <w:t xml:space="preserve">rok 2022 – </w:t>
      </w:r>
      <w:r>
        <w:rPr>
          <w:rFonts w:ascii="Times New Roman" w:hAnsi="Times New Roman"/>
          <w:sz w:val="22"/>
          <w:szCs w:val="22"/>
        </w:rPr>
        <w:t>1</w:t>
      </w:r>
      <w:r w:rsidR="00F1003F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.500</w:t>
      </w:r>
      <w:r w:rsidRPr="00524CEA">
        <w:rPr>
          <w:rFonts w:ascii="Times New Roman" w:hAnsi="Times New Roman"/>
          <w:sz w:val="22"/>
          <w:szCs w:val="22"/>
        </w:rPr>
        <w:t>,00 zł</w:t>
      </w:r>
      <w:r w:rsidR="00E77B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, na rok 2023 – 1</w:t>
      </w:r>
      <w:r w:rsidR="00F1003F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.500,00 zł. </w:t>
      </w:r>
      <w:r w:rsidR="00D705D1" w:rsidRPr="00D705D1">
        <w:rPr>
          <w:rFonts w:ascii="Times New Roman" w:eastAsia="Times New Roman" w:hAnsi="Times New Roman"/>
          <w:sz w:val="22"/>
          <w:szCs w:val="22"/>
          <w:lang w:eastAsia="pl-PL"/>
        </w:rPr>
        <w:t>Umowę z wykonawcą zawarto w czerwcu br.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Płatność nastąpi w czterech ratach po wykonaniu poszczególnych etapów. 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>Dwie raty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płatn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w 202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r.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 xml:space="preserve">, dwie 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>płatn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w 202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>3</w:t>
      </w:r>
      <w:r w:rsidR="00D705D1" w:rsidRPr="000A56FF">
        <w:rPr>
          <w:rFonts w:ascii="Times New Roman" w:eastAsia="Times New Roman" w:hAnsi="Times New Roman"/>
          <w:sz w:val="22"/>
          <w:szCs w:val="22"/>
          <w:lang w:eastAsia="pl-PL"/>
        </w:rPr>
        <w:t xml:space="preserve"> r.</w:t>
      </w:r>
      <w:r w:rsidR="00D705D1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</w:t>
      </w:r>
      <w:r w:rsidR="00D705D1" w:rsidRPr="00AA0E7D">
        <w:rPr>
          <w:rFonts w:ascii="Times New Roman" w:eastAsia="Times New Roman" w:hAnsi="Times New Roman"/>
          <w:sz w:val="22"/>
          <w:szCs w:val="22"/>
        </w:rPr>
        <w:t>W analizowanym okresie w ramach te</w:t>
      </w:r>
      <w:r w:rsidR="00C2512D">
        <w:rPr>
          <w:rFonts w:ascii="Times New Roman" w:eastAsia="Times New Roman" w:hAnsi="Times New Roman"/>
          <w:sz w:val="22"/>
          <w:szCs w:val="22"/>
        </w:rPr>
        <w:t>go zadania</w:t>
      </w:r>
      <w:r w:rsidR="00D705D1" w:rsidRPr="00AA0E7D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7BDF5502" w14:textId="77777777" w:rsidR="00AA0E7D" w:rsidRPr="007D24F3" w:rsidRDefault="00AA0E7D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1769BB72" w14:textId="60A93804" w:rsidR="00CA4551" w:rsidRPr="006378B7" w:rsidRDefault="00CA4551" w:rsidP="00CA4551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</w:pPr>
      <w:r w:rsidRPr="006378B7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Wydatki majątkowe na pr</w:t>
      </w:r>
      <w:r w:rsidR="00C35397" w:rsidRPr="006378B7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zedsięwzięcia.</w:t>
      </w:r>
    </w:p>
    <w:p w14:paraId="4E48CC6B" w14:textId="177FCA74" w:rsidR="00CF6CB1" w:rsidRPr="006378B7" w:rsidRDefault="00CF6CB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652E736" w14:textId="64D61DC8" w:rsidR="00674218" w:rsidRDefault="00A019DA" w:rsidP="001A3814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  <w:r w:rsidRPr="006378B7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1) </w:t>
      </w:r>
      <w:r w:rsidR="00674218" w:rsidRPr="006378B7">
        <w:rPr>
          <w:rFonts w:ascii="Times New Roman" w:hAnsi="Times New Roman"/>
          <w:b/>
          <w:sz w:val="22"/>
          <w:szCs w:val="22"/>
        </w:rPr>
        <w:t xml:space="preserve">Zagospodarowanie terenu amfiteatru w Świętej. </w:t>
      </w:r>
      <w:r w:rsidR="00674218" w:rsidRPr="006378B7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114.502,11 zł, limit wydatków na rok 2022 – 7.853,30 zł</w:t>
      </w:r>
      <w:r w:rsidR="00674218" w:rsidRPr="006378B7">
        <w:rPr>
          <w:rFonts w:ascii="Times New Roman" w:eastAsia="Times New Roman" w:hAnsi="Times New Roman"/>
          <w:sz w:val="22"/>
          <w:szCs w:val="22"/>
        </w:rPr>
        <w:t xml:space="preserve">. </w:t>
      </w:r>
      <w:r w:rsidR="00674218" w:rsidRPr="006378B7">
        <w:rPr>
          <w:rFonts w:ascii="Times New Roman" w:eastAsia="Times New Roman" w:hAnsi="Times New Roman"/>
          <w:sz w:val="22"/>
          <w:szCs w:val="22"/>
          <w:lang w:eastAsia="pl-PL"/>
        </w:rPr>
        <w:t xml:space="preserve">W latach </w:t>
      </w:r>
      <w:r w:rsidR="00674218" w:rsidRPr="006378B7">
        <w:rPr>
          <w:rFonts w:ascii="Times New Roman" w:eastAsia="Times New Roman" w:hAnsi="Times New Roman"/>
          <w:sz w:val="22"/>
          <w:szCs w:val="22"/>
        </w:rPr>
        <w:t>2015 – 2016 wykonano dokumentację projektową i zakupiono materiały do budowy amfiteatru. W latach 2017 - 2019 wykonano ogrodzenie amfiteatru. W 2020 r. wykonano oświetlenie zewnętrzne amfiteatru</w:t>
      </w:r>
      <w:r w:rsidR="006378B7" w:rsidRPr="006378B7">
        <w:rPr>
          <w:rFonts w:ascii="Times New Roman" w:eastAsia="Times New Roman" w:hAnsi="Times New Roman"/>
          <w:sz w:val="22"/>
          <w:szCs w:val="22"/>
        </w:rPr>
        <w:t xml:space="preserve">              </w:t>
      </w:r>
      <w:r w:rsidR="00674218" w:rsidRPr="006378B7">
        <w:rPr>
          <w:rFonts w:ascii="Times New Roman" w:eastAsia="Times New Roman" w:hAnsi="Times New Roman"/>
          <w:sz w:val="22"/>
          <w:szCs w:val="22"/>
        </w:rPr>
        <w:t xml:space="preserve"> i zakupiono meble ogrodowe. </w:t>
      </w:r>
      <w:r w:rsidR="006378B7" w:rsidRPr="006378B7">
        <w:rPr>
          <w:rFonts w:ascii="Times New Roman" w:eastAsia="Times New Roman" w:hAnsi="Times New Roman"/>
          <w:sz w:val="22"/>
          <w:szCs w:val="22"/>
        </w:rPr>
        <w:t xml:space="preserve">W 2021 r. na terenie amfiteatru zamontowano monitoring </w:t>
      </w:r>
      <w:r w:rsidR="00271EDA">
        <w:rPr>
          <w:rFonts w:ascii="Times New Roman" w:eastAsia="Times New Roman" w:hAnsi="Times New Roman"/>
          <w:sz w:val="22"/>
          <w:szCs w:val="22"/>
        </w:rPr>
        <w:t xml:space="preserve">                 </w:t>
      </w:r>
      <w:r w:rsidR="006378B7" w:rsidRPr="006378B7">
        <w:rPr>
          <w:rFonts w:ascii="Times New Roman" w:eastAsia="Times New Roman" w:hAnsi="Times New Roman"/>
          <w:sz w:val="22"/>
          <w:szCs w:val="22"/>
        </w:rPr>
        <w:t xml:space="preserve">oraz wykonano renowację bramy wjazdowej. </w:t>
      </w:r>
      <w:r w:rsidR="00674218" w:rsidRPr="00271EDA">
        <w:rPr>
          <w:rFonts w:ascii="Times New Roman" w:eastAsia="Times New Roman" w:hAnsi="Times New Roman"/>
          <w:sz w:val="22"/>
          <w:szCs w:val="22"/>
        </w:rPr>
        <w:t>W I półroczu 202</w:t>
      </w:r>
      <w:r w:rsidR="00271EDA" w:rsidRPr="00271EDA">
        <w:rPr>
          <w:rFonts w:ascii="Times New Roman" w:eastAsia="Times New Roman" w:hAnsi="Times New Roman"/>
          <w:sz w:val="22"/>
          <w:szCs w:val="22"/>
        </w:rPr>
        <w:t>2</w:t>
      </w:r>
      <w:r w:rsidR="00674218" w:rsidRPr="00271EDA">
        <w:rPr>
          <w:rFonts w:ascii="Times New Roman" w:eastAsia="Times New Roman" w:hAnsi="Times New Roman"/>
          <w:sz w:val="22"/>
          <w:szCs w:val="22"/>
        </w:rPr>
        <w:t xml:space="preserve"> r. na terenie amfiteatru zamontowano </w:t>
      </w:r>
      <w:r w:rsidR="00271EDA" w:rsidRPr="00271EDA">
        <w:rPr>
          <w:rFonts w:ascii="Times New Roman" w:eastAsia="Times New Roman" w:hAnsi="Times New Roman"/>
          <w:sz w:val="22"/>
          <w:szCs w:val="22"/>
        </w:rPr>
        <w:t>dodatkową kamerę oraz zakupiono materiał do wykonania ławek</w:t>
      </w:r>
      <w:r w:rsidR="00674218" w:rsidRPr="00271EDA">
        <w:rPr>
          <w:rFonts w:ascii="Times New Roman" w:eastAsia="Times New Roman" w:hAnsi="Times New Roman"/>
          <w:sz w:val="22"/>
          <w:szCs w:val="22"/>
        </w:rPr>
        <w:t xml:space="preserve">. </w:t>
      </w:r>
      <w:r w:rsidR="003F487F">
        <w:rPr>
          <w:rFonts w:ascii="Times New Roman" w:eastAsia="Times New Roman" w:hAnsi="Times New Roman"/>
          <w:sz w:val="22"/>
          <w:szCs w:val="22"/>
        </w:rPr>
        <w:t xml:space="preserve">Wydatkowano na ten cel </w:t>
      </w:r>
      <w:r w:rsidR="00271EDA">
        <w:rPr>
          <w:rFonts w:ascii="Times New Roman" w:eastAsia="Times New Roman" w:hAnsi="Times New Roman"/>
          <w:sz w:val="22"/>
          <w:szCs w:val="22"/>
        </w:rPr>
        <w:t xml:space="preserve">             </w:t>
      </w:r>
      <w:r w:rsidR="003F487F">
        <w:rPr>
          <w:rFonts w:ascii="Times New Roman" w:eastAsia="Times New Roman" w:hAnsi="Times New Roman"/>
          <w:sz w:val="22"/>
          <w:szCs w:val="22"/>
        </w:rPr>
        <w:t>3.029,39 z</w:t>
      </w:r>
      <w:r w:rsidR="00C95FEF">
        <w:rPr>
          <w:rFonts w:ascii="Times New Roman" w:eastAsia="Times New Roman" w:hAnsi="Times New Roman"/>
          <w:sz w:val="22"/>
          <w:szCs w:val="22"/>
        </w:rPr>
        <w:t>ł</w:t>
      </w:r>
      <w:r w:rsidR="003F487F">
        <w:rPr>
          <w:rFonts w:ascii="Times New Roman" w:eastAsia="Times New Roman" w:hAnsi="Times New Roman"/>
          <w:sz w:val="22"/>
          <w:szCs w:val="22"/>
        </w:rPr>
        <w:t>.</w:t>
      </w:r>
    </w:p>
    <w:p w14:paraId="22646F20" w14:textId="429B5D51" w:rsidR="00674218" w:rsidRDefault="00674218" w:rsidP="001A3814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2AE35DF4" w14:textId="6B631FCD" w:rsidR="008730ED" w:rsidRPr="008730ED" w:rsidRDefault="008730ED" w:rsidP="008730ED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8730ED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2) </w:t>
      </w:r>
      <w:r w:rsidRPr="008730E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Budowa parkingu przy Urzędzie Gminy. </w:t>
      </w:r>
      <w:r w:rsidRPr="008730ED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196.761,63 zł, limit wydatków na rok 2022 – 100.000,00 zł. </w:t>
      </w:r>
      <w:r w:rsidRPr="008730ED">
        <w:rPr>
          <w:rFonts w:ascii="Times New Roman" w:eastAsia="Times New Roman" w:hAnsi="Times New Roman"/>
          <w:sz w:val="22"/>
          <w:szCs w:val="22"/>
        </w:rPr>
        <w:t xml:space="preserve">W 2020 r. wykonana została dokumentacja projektowa oraz roboty elektryczne. W 2021 r. zakupiono część materiałów budowlanych (kostka brukowa, krawężniki). W 2022 r. </w:t>
      </w:r>
      <w:r w:rsidRPr="00473A89">
        <w:rPr>
          <w:rFonts w:ascii="Times New Roman" w:eastAsia="Times New Roman" w:hAnsi="Times New Roman"/>
          <w:sz w:val="22"/>
          <w:szCs w:val="22"/>
        </w:rPr>
        <w:t>planowan</w:t>
      </w:r>
      <w:r w:rsidR="003F487F" w:rsidRPr="00473A89">
        <w:rPr>
          <w:rFonts w:ascii="Times New Roman" w:eastAsia="Times New Roman" w:hAnsi="Times New Roman"/>
          <w:sz w:val="22"/>
          <w:szCs w:val="22"/>
        </w:rPr>
        <w:t>e</w:t>
      </w:r>
      <w:r w:rsidRPr="00473A89">
        <w:rPr>
          <w:rFonts w:ascii="Times New Roman" w:eastAsia="Times New Roman" w:hAnsi="Times New Roman"/>
          <w:sz w:val="22"/>
          <w:szCs w:val="22"/>
        </w:rPr>
        <w:t xml:space="preserve"> jest </w:t>
      </w:r>
      <w:r w:rsidR="003F487F" w:rsidRPr="00473A89">
        <w:rPr>
          <w:rFonts w:ascii="Times New Roman" w:eastAsia="Times New Roman" w:hAnsi="Times New Roman"/>
          <w:sz w:val="22"/>
          <w:szCs w:val="22"/>
        </w:rPr>
        <w:t>wykonanie robót budowlanych</w:t>
      </w:r>
      <w:r w:rsidRPr="00473A89">
        <w:rPr>
          <w:rFonts w:ascii="Times New Roman" w:eastAsia="Times New Roman" w:hAnsi="Times New Roman"/>
          <w:sz w:val="22"/>
          <w:szCs w:val="22"/>
        </w:rPr>
        <w:t>.</w:t>
      </w:r>
      <w:r w:rsidRPr="008730ED">
        <w:rPr>
          <w:rFonts w:ascii="Times New Roman" w:eastAsia="Times New Roman" w:hAnsi="Times New Roman"/>
          <w:color w:val="FF0000"/>
          <w:sz w:val="22"/>
          <w:szCs w:val="22"/>
        </w:rPr>
        <w:t xml:space="preserve"> </w:t>
      </w:r>
      <w:r w:rsidRPr="008730ED">
        <w:rPr>
          <w:rFonts w:ascii="Times New Roman" w:eastAsia="Times New Roman" w:hAnsi="Times New Roman"/>
          <w:sz w:val="22"/>
          <w:szCs w:val="22"/>
        </w:rPr>
        <w:t>W analizowanym okresie w ramach tego zadania nie poniesiono żadnych wydatków.</w:t>
      </w:r>
    </w:p>
    <w:p w14:paraId="5D57C67D" w14:textId="6F982C36" w:rsidR="008730ED" w:rsidRDefault="008730ED" w:rsidP="001A3814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5BB724FF" w14:textId="14D6855F" w:rsidR="005C5552" w:rsidRDefault="005C5552" w:rsidP="005C5552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5C5552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3) </w:t>
      </w:r>
      <w:r>
        <w:rPr>
          <w:rFonts w:ascii="Times New Roman" w:hAnsi="Times New Roman"/>
          <w:b/>
          <w:sz w:val="22"/>
          <w:szCs w:val="22"/>
        </w:rPr>
        <w:t xml:space="preserve">Budowa wiaty rekreacyjnej w m. Stare Dzierzążno.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13.670,44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 na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10.103,44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W 2021 r. wykonany został projekt techniczny wiaty rekreacyjnej. </w:t>
      </w:r>
      <w:r w:rsidRPr="00A52F2D"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="00A52F2D" w:rsidRPr="00A52F2D">
        <w:rPr>
          <w:rFonts w:ascii="Times New Roman" w:eastAsia="Times New Roman" w:hAnsi="Times New Roman"/>
          <w:sz w:val="22"/>
          <w:szCs w:val="22"/>
          <w:lang w:eastAsia="pl-PL"/>
        </w:rPr>
        <w:t xml:space="preserve"> lipcu br. zawarto umowę na wykonanie robót budowlanych. Umowny termin wykonania: 30.09.2022 r.</w:t>
      </w:r>
      <w:r w:rsidRPr="00A52F2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8730ED">
        <w:rPr>
          <w:rFonts w:ascii="Times New Roman" w:eastAsia="Times New Roman" w:hAnsi="Times New Roman"/>
          <w:sz w:val="22"/>
          <w:szCs w:val="22"/>
        </w:rPr>
        <w:t>W analizowanym okresie w ramach tego zadania nie poniesiono żadnych wydatków.</w:t>
      </w:r>
    </w:p>
    <w:p w14:paraId="7F89387C" w14:textId="4E48F6EA" w:rsidR="005C5552" w:rsidRDefault="005C5552" w:rsidP="005C5552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47B17150" w14:textId="52984B01" w:rsidR="005C5552" w:rsidRDefault="005C5552" w:rsidP="005C5552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4) Zagospodarowanie brzegów jeziora Sławianowskiego w m. Bługowo.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14.097,70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 w:rsidR="00261D2A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 w:rsidR="005F1507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0.000,00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261D2A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 2019 r. zakupiono piasek oraz wyrównano i oczyszczono teren. </w:t>
      </w:r>
      <w:r w:rsidR="00261D2A" w:rsidRPr="003E63CF">
        <w:rPr>
          <w:rFonts w:ascii="Times New Roman" w:eastAsia="Times New Roman" w:hAnsi="Times New Roman"/>
          <w:sz w:val="22"/>
          <w:szCs w:val="22"/>
          <w:lang w:eastAsia="pl-PL"/>
        </w:rPr>
        <w:t xml:space="preserve">W 2022 r. </w:t>
      </w:r>
      <w:r w:rsidR="003E63CF" w:rsidRPr="003E63CF">
        <w:rPr>
          <w:rFonts w:ascii="Times New Roman" w:eastAsia="Times New Roman" w:hAnsi="Times New Roman"/>
          <w:sz w:val="22"/>
          <w:szCs w:val="22"/>
          <w:lang w:eastAsia="pl-PL"/>
        </w:rPr>
        <w:t xml:space="preserve">planowany jest zakup </w:t>
      </w:r>
      <w:r w:rsidR="003E63CF" w:rsidRPr="003E63CF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elementów małej architektury.</w:t>
      </w:r>
      <w:r w:rsidR="00261D2A" w:rsidRPr="00261D2A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8B3F4C">
        <w:rPr>
          <w:rFonts w:ascii="Times New Roman" w:eastAsia="Times New Roman" w:hAnsi="Times New Roman"/>
          <w:sz w:val="22"/>
          <w:szCs w:val="22"/>
        </w:rPr>
        <w:t xml:space="preserve">w ramach </w:t>
      </w:r>
      <w:r w:rsidR="0056479A">
        <w:rPr>
          <w:rFonts w:ascii="Times New Roman" w:eastAsia="Times New Roman" w:hAnsi="Times New Roman"/>
          <w:sz w:val="22"/>
          <w:szCs w:val="22"/>
        </w:rPr>
        <w:t>tego zadania</w:t>
      </w:r>
      <w:r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035513D" w14:textId="7D54E552" w:rsidR="005C5552" w:rsidRPr="005C5552" w:rsidRDefault="005C5552" w:rsidP="005C5552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2265458C" w14:textId="7823809C" w:rsidR="001D154A" w:rsidRDefault="00261D2A" w:rsidP="001D154A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5) </w:t>
      </w:r>
      <w:r>
        <w:rPr>
          <w:rFonts w:ascii="Times New Roman" w:hAnsi="Times New Roman"/>
          <w:b/>
          <w:sz w:val="22"/>
          <w:szCs w:val="22"/>
        </w:rPr>
        <w:t>Budowa chodnika w m. Grodno.</w:t>
      </w:r>
      <w:r w:rsidRPr="001E684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7.837,20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4.590,00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W 2021 r. zakupiono kostkę brukową. </w:t>
      </w:r>
      <w:r w:rsidR="001D154A" w:rsidRPr="003E63CF">
        <w:rPr>
          <w:rFonts w:ascii="Times New Roman" w:eastAsia="Times New Roman" w:hAnsi="Times New Roman"/>
          <w:sz w:val="22"/>
          <w:szCs w:val="22"/>
          <w:lang w:eastAsia="pl-PL"/>
        </w:rPr>
        <w:t xml:space="preserve">W 2022 r. </w:t>
      </w:r>
      <w:r w:rsidR="003E63CF" w:rsidRPr="003E63CF">
        <w:rPr>
          <w:rFonts w:ascii="Times New Roman" w:eastAsia="Times New Roman" w:hAnsi="Times New Roman"/>
          <w:sz w:val="22"/>
          <w:szCs w:val="22"/>
          <w:lang w:eastAsia="pl-PL"/>
        </w:rPr>
        <w:t>planowany jest również zakup kostki brukowej.</w:t>
      </w:r>
      <w:r w:rsidR="001D154A" w:rsidRPr="00261D2A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="001D154A"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 w:rsidR="001D154A">
        <w:rPr>
          <w:rFonts w:ascii="Times New Roman" w:eastAsia="Times New Roman" w:hAnsi="Times New Roman"/>
          <w:sz w:val="22"/>
          <w:szCs w:val="22"/>
        </w:rPr>
        <w:t xml:space="preserve"> </w:t>
      </w:r>
      <w:r w:rsidR="0056479A"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1D154A" w:rsidRPr="008B3F4C">
        <w:rPr>
          <w:rFonts w:ascii="Times New Roman" w:eastAsia="Times New Roman" w:hAnsi="Times New Roman"/>
          <w:sz w:val="22"/>
          <w:szCs w:val="22"/>
        </w:rPr>
        <w:t>w ramach t</w:t>
      </w:r>
      <w:r w:rsidR="0056479A">
        <w:rPr>
          <w:rFonts w:ascii="Times New Roman" w:eastAsia="Times New Roman" w:hAnsi="Times New Roman"/>
          <w:sz w:val="22"/>
          <w:szCs w:val="22"/>
        </w:rPr>
        <w:t>ego przedsięwzięcia</w:t>
      </w:r>
      <w:r w:rsidR="001D154A"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  <w:r w:rsidR="001D154A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1AE1FE03" w14:textId="77777777" w:rsidR="0056479A" w:rsidRDefault="0056479A" w:rsidP="001D154A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382CD6C5" w14:textId="79E7AC55" w:rsidR="001D154A" w:rsidRPr="00426239" w:rsidRDefault="001D154A" w:rsidP="001D154A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6) Budowa chodnika w m. Nowiny.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34.000,00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 w:rsidR="00810F98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19.000,00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9E26E4">
        <w:rPr>
          <w:rFonts w:ascii="Times New Roman" w:eastAsia="Times New Roman" w:hAnsi="Times New Roman"/>
          <w:sz w:val="22"/>
          <w:szCs w:val="22"/>
          <w:lang w:eastAsia="pl-PL"/>
        </w:rPr>
        <w:t xml:space="preserve">W 2021 r. wykonano I etap dokumentacji projektowej. W 2022 r. wykonany zostanie II etap projektu oraz zakupiona zostanie część materiałów budowlanych. </w:t>
      </w:r>
      <w:r w:rsidR="00810F98"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 w:rsidR="00810F98">
        <w:rPr>
          <w:rFonts w:ascii="Times New Roman" w:eastAsia="Times New Roman" w:hAnsi="Times New Roman"/>
          <w:sz w:val="22"/>
          <w:szCs w:val="22"/>
        </w:rPr>
        <w:t xml:space="preserve"> </w:t>
      </w:r>
      <w:r w:rsidR="00810F98" w:rsidRPr="008B3F4C">
        <w:rPr>
          <w:rFonts w:ascii="Times New Roman" w:eastAsia="Times New Roman" w:hAnsi="Times New Roman"/>
          <w:sz w:val="22"/>
          <w:szCs w:val="22"/>
        </w:rPr>
        <w:t>w ramach te</w:t>
      </w:r>
      <w:r w:rsidR="0056479A">
        <w:rPr>
          <w:rFonts w:ascii="Times New Roman" w:eastAsia="Times New Roman" w:hAnsi="Times New Roman"/>
          <w:sz w:val="22"/>
          <w:szCs w:val="22"/>
        </w:rPr>
        <w:t>go zadania</w:t>
      </w:r>
      <w:r w:rsidR="00810F98"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14AF0CEC" w14:textId="77777777" w:rsidR="009E26E4" w:rsidRDefault="009E26E4" w:rsidP="00B501FF">
      <w:pPr>
        <w:pStyle w:val="Akapitzlist"/>
        <w:ind w:left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6256CBAE" w14:textId="5AB8A6EE" w:rsidR="00B501FF" w:rsidRPr="00B501FF" w:rsidRDefault="00810F98" w:rsidP="00B501FF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7) </w:t>
      </w:r>
      <w:r w:rsidR="00DF4910">
        <w:rPr>
          <w:rFonts w:ascii="Times New Roman" w:hAnsi="Times New Roman"/>
          <w:b/>
          <w:sz w:val="22"/>
          <w:szCs w:val="22"/>
        </w:rPr>
        <w:t xml:space="preserve">Przebudowa ul. Pocztowej w m. Radawnica. </w:t>
      </w:r>
      <w:r w:rsidR="00DF4910"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</w:t>
      </w:r>
      <w:r w:rsidR="00DF491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DF4910"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na poziomie </w:t>
      </w:r>
      <w:r w:rsidR="00DF4910">
        <w:rPr>
          <w:rFonts w:ascii="Times New Roman" w:eastAsia="Times New Roman" w:hAnsi="Times New Roman"/>
          <w:sz w:val="22"/>
          <w:szCs w:val="22"/>
          <w:lang w:eastAsia="pl-PL"/>
        </w:rPr>
        <w:t>29.840,00</w:t>
      </w:r>
      <w:r w:rsidR="00DF4910"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 w:rsidR="00DF4910">
        <w:rPr>
          <w:rFonts w:ascii="Times New Roman" w:eastAsia="Times New Roman" w:hAnsi="Times New Roman"/>
          <w:sz w:val="22"/>
          <w:szCs w:val="22"/>
          <w:lang w:eastAsia="pl-PL"/>
        </w:rPr>
        <w:t>wydatków na</w:t>
      </w:r>
      <w:r w:rsidR="00DF4910"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rok 2022 – </w:t>
      </w:r>
      <w:r w:rsidR="00DF4910">
        <w:rPr>
          <w:rFonts w:ascii="Times New Roman" w:eastAsia="Times New Roman" w:hAnsi="Times New Roman"/>
          <w:sz w:val="22"/>
          <w:szCs w:val="22"/>
          <w:lang w:eastAsia="pl-PL"/>
        </w:rPr>
        <w:t>20.000,00</w:t>
      </w:r>
      <w:r w:rsidR="00DF4910"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 w:rsidR="00DF491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B501FF">
        <w:rPr>
          <w:rFonts w:ascii="Times New Roman" w:eastAsia="Times New Roman" w:hAnsi="Times New Roman"/>
          <w:sz w:val="22"/>
          <w:szCs w:val="22"/>
          <w:lang w:eastAsia="pl-PL"/>
        </w:rPr>
        <w:t xml:space="preserve">W 2021 r. wykonano I etap dokumentacji projektowej. W 2022 r. wykonany zostanie II etap projektu. </w:t>
      </w:r>
      <w:r w:rsidR="00B501FF" w:rsidRPr="00F429AE">
        <w:rPr>
          <w:rFonts w:ascii="Times New Roman" w:eastAsia="Times New Roman" w:hAnsi="Times New Roman"/>
          <w:sz w:val="22"/>
          <w:szCs w:val="22"/>
        </w:rPr>
        <w:t xml:space="preserve">Pierwotny termin wykonania dokumentacji został przesunięty do dnia </w:t>
      </w:r>
      <w:r w:rsidR="00B501FF">
        <w:rPr>
          <w:rFonts w:ascii="Times New Roman" w:eastAsia="Times New Roman" w:hAnsi="Times New Roman"/>
          <w:sz w:val="22"/>
          <w:szCs w:val="22"/>
        </w:rPr>
        <w:t xml:space="preserve">30.11.2022 r. </w:t>
      </w:r>
      <w:r w:rsidR="00B501FF"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 w:rsidR="00B501FF">
        <w:rPr>
          <w:rFonts w:ascii="Times New Roman" w:eastAsia="Times New Roman" w:hAnsi="Times New Roman"/>
          <w:sz w:val="22"/>
          <w:szCs w:val="22"/>
        </w:rPr>
        <w:t xml:space="preserve"> </w:t>
      </w:r>
      <w:r w:rsidR="00B501FF" w:rsidRPr="008B3F4C">
        <w:rPr>
          <w:rFonts w:ascii="Times New Roman" w:eastAsia="Times New Roman" w:hAnsi="Times New Roman"/>
          <w:sz w:val="22"/>
          <w:szCs w:val="22"/>
        </w:rPr>
        <w:t>w ramach te</w:t>
      </w:r>
      <w:r w:rsidR="0056479A">
        <w:rPr>
          <w:rFonts w:ascii="Times New Roman" w:eastAsia="Times New Roman" w:hAnsi="Times New Roman"/>
          <w:sz w:val="22"/>
          <w:szCs w:val="22"/>
        </w:rPr>
        <w:t>go zadania</w:t>
      </w:r>
      <w:r w:rsidR="00B501FF"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  <w:r w:rsidR="00B501FF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5342D77D" w14:textId="4651A708" w:rsidR="004A750D" w:rsidRDefault="004A750D" w:rsidP="004A750D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</w:rPr>
      </w:pPr>
    </w:p>
    <w:p w14:paraId="1F024E93" w14:textId="11D628D0" w:rsidR="004A750D" w:rsidRDefault="004A750D" w:rsidP="004A750D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8) Budowa kładki dla pieszych przy drodze gminnej w m. </w:t>
      </w:r>
      <w:proofErr w:type="spellStart"/>
      <w:r>
        <w:rPr>
          <w:rFonts w:ascii="Times New Roman" w:hAnsi="Times New Roman"/>
          <w:b/>
          <w:sz w:val="22"/>
          <w:szCs w:val="22"/>
        </w:rPr>
        <w:t>Skic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.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371.525,00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 w:rsidR="00C83394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350.000,00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83394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 2019 r. wykonano dokumentacje projektową. </w:t>
      </w:r>
      <w:r w:rsidRPr="004A750D">
        <w:rPr>
          <w:rFonts w:ascii="Times New Roman" w:eastAsia="Times New Roman" w:hAnsi="Times New Roman"/>
          <w:sz w:val="22"/>
          <w:szCs w:val="22"/>
        </w:rPr>
        <w:t>Umowę z wykonawcą zawarto w czerwcu br.             z terminem wykonania do 31.10.202</w:t>
      </w:r>
      <w:r w:rsidR="009F3E0E">
        <w:rPr>
          <w:rFonts w:ascii="Times New Roman" w:eastAsia="Times New Roman" w:hAnsi="Times New Roman"/>
          <w:sz w:val="22"/>
          <w:szCs w:val="22"/>
        </w:rPr>
        <w:t>2</w:t>
      </w:r>
      <w:r w:rsidRPr="004A750D">
        <w:rPr>
          <w:rFonts w:ascii="Times New Roman" w:eastAsia="Times New Roman" w:hAnsi="Times New Roman"/>
          <w:sz w:val="22"/>
          <w:szCs w:val="22"/>
        </w:rPr>
        <w:t xml:space="preserve"> r. </w:t>
      </w:r>
      <w:r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8B3F4C">
        <w:rPr>
          <w:rFonts w:ascii="Times New Roman" w:eastAsia="Times New Roman" w:hAnsi="Times New Roman"/>
          <w:sz w:val="22"/>
          <w:szCs w:val="22"/>
        </w:rPr>
        <w:t>w ramach te</w:t>
      </w:r>
      <w:r w:rsidR="0056479A">
        <w:rPr>
          <w:rFonts w:ascii="Times New Roman" w:eastAsia="Times New Roman" w:hAnsi="Times New Roman"/>
          <w:sz w:val="22"/>
          <w:szCs w:val="22"/>
        </w:rPr>
        <w:t>go przedsięwzięcia</w:t>
      </w:r>
      <w:r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4581C8D4" w14:textId="77777777" w:rsidR="004A750D" w:rsidRPr="00426239" w:rsidRDefault="004A750D" w:rsidP="004A750D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0CBA54F3" w14:textId="6B88291C" w:rsidR="00C83394" w:rsidRDefault="00C83394" w:rsidP="00C83394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9) </w:t>
      </w:r>
      <w:r>
        <w:rPr>
          <w:rFonts w:ascii="Times New Roman" w:hAnsi="Times New Roman"/>
          <w:b/>
          <w:sz w:val="22"/>
          <w:szCs w:val="22"/>
        </w:rPr>
        <w:t xml:space="preserve">Budowa ścieżki pieszo-rowerowej Nowy Dwór – Złotów.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32.986,23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9.468,63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W 2021 r. wykonano I etap dokumentacji projektowej. W 2022 r. wykonany zostanie II etap projektu. </w:t>
      </w:r>
      <w:r w:rsidR="00772356" w:rsidRPr="00F429AE">
        <w:rPr>
          <w:rFonts w:ascii="Times New Roman" w:eastAsia="Times New Roman" w:hAnsi="Times New Roman"/>
          <w:sz w:val="22"/>
          <w:szCs w:val="22"/>
        </w:rPr>
        <w:t xml:space="preserve">Pierwotny termin wykonania dokumentacji został przesunięty do dnia </w:t>
      </w:r>
      <w:r w:rsidR="00772356">
        <w:rPr>
          <w:rFonts w:ascii="Times New Roman" w:eastAsia="Times New Roman" w:hAnsi="Times New Roman"/>
          <w:sz w:val="22"/>
          <w:szCs w:val="22"/>
        </w:rPr>
        <w:t xml:space="preserve">30.11.2022 r. </w:t>
      </w:r>
      <w:r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8B3F4C">
        <w:rPr>
          <w:rFonts w:ascii="Times New Roman" w:eastAsia="Times New Roman" w:hAnsi="Times New Roman"/>
          <w:sz w:val="22"/>
          <w:szCs w:val="22"/>
        </w:rPr>
        <w:t>w ramach te</w:t>
      </w:r>
      <w:r w:rsidR="0056479A">
        <w:rPr>
          <w:rFonts w:ascii="Times New Roman" w:eastAsia="Times New Roman" w:hAnsi="Times New Roman"/>
          <w:sz w:val="22"/>
          <w:szCs w:val="22"/>
        </w:rPr>
        <w:t>go zadania</w:t>
      </w:r>
      <w:r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  <w:r w:rsidR="00BD6B65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77D8D6A5" w14:textId="01293495" w:rsidR="00C83394" w:rsidRDefault="00C83394" w:rsidP="00C83394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717FB857" w14:textId="5DF76CFF" w:rsidR="00C83394" w:rsidRDefault="00C83394" w:rsidP="00C83394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10) Przebudowa placu betonowego przy Szkole Podstawowej w Sławianowie.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78.865,88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40.000,00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W 2021 r. zakupiono kostkę brukową oraz wykonano I etap robót budowlanych. </w:t>
      </w:r>
      <w:r w:rsidR="00065862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 2022 r. wykonano II etap prac budowlanych. Zadanie zostało zakończone. </w:t>
      </w:r>
      <w:r w:rsidR="00065862">
        <w:rPr>
          <w:rFonts w:ascii="Times New Roman" w:eastAsia="Times New Roman" w:hAnsi="Times New Roman"/>
          <w:sz w:val="22"/>
          <w:szCs w:val="22"/>
          <w:lang w:eastAsia="pl-PL"/>
        </w:rPr>
        <w:t>W 2022 r. w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ydatkowano na ten cel</w:t>
      </w:r>
      <w:r w:rsidR="00065862">
        <w:rPr>
          <w:rFonts w:ascii="Times New Roman" w:eastAsia="Times New Roman" w:hAnsi="Times New Roman"/>
          <w:sz w:val="22"/>
          <w:szCs w:val="22"/>
          <w:lang w:eastAsia="pl-PL"/>
        </w:rPr>
        <w:t xml:space="preserve"> 39.999,99 zł.</w:t>
      </w:r>
    </w:p>
    <w:p w14:paraId="24D2E52A" w14:textId="4BCFC8A2" w:rsidR="00C83394" w:rsidRDefault="00C83394" w:rsidP="00C83394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1CF16612" w14:textId="6A418AD7" w:rsidR="007B2BB9" w:rsidRDefault="007B2BB9" w:rsidP="007B2BB9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11) </w:t>
      </w:r>
      <w:r>
        <w:rPr>
          <w:rFonts w:ascii="Times New Roman" w:hAnsi="Times New Roman"/>
          <w:b/>
          <w:sz w:val="22"/>
          <w:szCs w:val="22"/>
        </w:rPr>
        <w:t xml:space="preserve">Przebudowa drogi (dz. nr 70/2, 70/1) w m. Dzierzążenko.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47.994,00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wydatków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38.400,00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    W 2021 r. wykonano I etap dokumentacji projektowej. W 2022 r. wykonany zostanie II etap projektu. Umowny termin wykonania: </w:t>
      </w:r>
      <w:r w:rsidR="008E1309" w:rsidRPr="008E1309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8E1309">
        <w:rPr>
          <w:rFonts w:ascii="Times New Roman" w:eastAsia="Times New Roman" w:hAnsi="Times New Roman"/>
          <w:sz w:val="22"/>
          <w:szCs w:val="22"/>
          <w:lang w:eastAsia="pl-PL"/>
        </w:rPr>
        <w:t>0.</w:t>
      </w:r>
      <w:r w:rsidR="008E1309" w:rsidRPr="008E1309">
        <w:rPr>
          <w:rFonts w:ascii="Times New Roman" w:eastAsia="Times New Roman" w:hAnsi="Times New Roman"/>
          <w:sz w:val="22"/>
          <w:szCs w:val="22"/>
          <w:lang w:eastAsia="pl-PL"/>
        </w:rPr>
        <w:t>12</w:t>
      </w:r>
      <w:r w:rsidRPr="008E1309">
        <w:rPr>
          <w:rFonts w:ascii="Times New Roman" w:eastAsia="Times New Roman" w:hAnsi="Times New Roman"/>
          <w:sz w:val="22"/>
          <w:szCs w:val="22"/>
          <w:lang w:eastAsia="pl-PL"/>
        </w:rPr>
        <w:t xml:space="preserve">.2022 r. </w:t>
      </w:r>
      <w:r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8B3F4C">
        <w:rPr>
          <w:rFonts w:ascii="Times New Roman" w:eastAsia="Times New Roman" w:hAnsi="Times New Roman"/>
          <w:sz w:val="22"/>
          <w:szCs w:val="22"/>
        </w:rPr>
        <w:t>w ramach te</w:t>
      </w:r>
      <w:r w:rsidR="0056479A">
        <w:rPr>
          <w:rFonts w:ascii="Times New Roman" w:eastAsia="Times New Roman" w:hAnsi="Times New Roman"/>
          <w:sz w:val="22"/>
          <w:szCs w:val="22"/>
        </w:rPr>
        <w:t>go przedsięwzięcia</w:t>
      </w:r>
      <w:r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46737A7C" w14:textId="665FE3C3" w:rsidR="007B2BB9" w:rsidRDefault="007B2BB9" w:rsidP="007B2BB9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5BA2AF1E" w14:textId="35807D54" w:rsidR="00C128F7" w:rsidRDefault="00DF1566" w:rsidP="00C128F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12) Przebudowa drogi gminnej w m. Święta (dz. nr 121, 124).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46.162,50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23.100,00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    W 2021 r. wykonano I etap dokumentacji projektowej. W 2022 r. wykonany zostanie II etap projektu.</w:t>
      </w:r>
      <w:r w:rsidR="00C128F7">
        <w:rPr>
          <w:rFonts w:ascii="Times New Roman" w:eastAsia="Times New Roman" w:hAnsi="Times New Roman"/>
          <w:sz w:val="22"/>
          <w:szCs w:val="22"/>
          <w:lang w:eastAsia="pl-PL"/>
        </w:rPr>
        <w:t xml:space="preserve"> Umowny termin wykonania: </w:t>
      </w:r>
      <w:r w:rsidR="00C128F7" w:rsidRPr="00502A64">
        <w:rPr>
          <w:rFonts w:ascii="Times New Roman" w:eastAsia="Times New Roman" w:hAnsi="Times New Roman"/>
          <w:sz w:val="22"/>
          <w:szCs w:val="22"/>
          <w:lang w:eastAsia="pl-PL"/>
        </w:rPr>
        <w:t>30.</w:t>
      </w:r>
      <w:r w:rsidR="00502A64" w:rsidRPr="00502A64">
        <w:rPr>
          <w:rFonts w:ascii="Times New Roman" w:eastAsia="Times New Roman" w:hAnsi="Times New Roman"/>
          <w:sz w:val="22"/>
          <w:szCs w:val="22"/>
          <w:lang w:eastAsia="pl-PL"/>
        </w:rPr>
        <w:t>11</w:t>
      </w:r>
      <w:r w:rsidR="00C128F7" w:rsidRPr="00502A64">
        <w:rPr>
          <w:rFonts w:ascii="Times New Roman" w:eastAsia="Times New Roman" w:hAnsi="Times New Roman"/>
          <w:sz w:val="22"/>
          <w:szCs w:val="22"/>
          <w:lang w:eastAsia="pl-PL"/>
        </w:rPr>
        <w:t xml:space="preserve">.2022 r. </w:t>
      </w:r>
      <w:r w:rsidR="00C128F7"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 w:rsidR="00C128F7">
        <w:rPr>
          <w:rFonts w:ascii="Times New Roman" w:eastAsia="Times New Roman" w:hAnsi="Times New Roman"/>
          <w:sz w:val="22"/>
          <w:szCs w:val="22"/>
        </w:rPr>
        <w:t xml:space="preserve"> </w:t>
      </w:r>
      <w:r w:rsidR="00C128F7" w:rsidRPr="008B3F4C">
        <w:rPr>
          <w:rFonts w:ascii="Times New Roman" w:eastAsia="Times New Roman" w:hAnsi="Times New Roman"/>
          <w:sz w:val="22"/>
          <w:szCs w:val="22"/>
        </w:rPr>
        <w:t>w ramach te</w:t>
      </w:r>
      <w:r w:rsidR="0056479A">
        <w:rPr>
          <w:rFonts w:ascii="Times New Roman" w:eastAsia="Times New Roman" w:hAnsi="Times New Roman"/>
          <w:sz w:val="22"/>
          <w:szCs w:val="22"/>
        </w:rPr>
        <w:t>go zadania</w:t>
      </w:r>
      <w:r w:rsidR="00C128F7"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08AB20DE" w14:textId="77777777" w:rsidR="00C128F7" w:rsidRDefault="00C128F7" w:rsidP="00DF1566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26F2DFB3" w14:textId="5EBFFDC5" w:rsidR="00BD36CF" w:rsidRDefault="00C128F7" w:rsidP="00BD36CF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13) Przebudowa drogi w m. Zalesie (dz. nr 143).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na poziomie </w:t>
      </w:r>
      <w:r w:rsidR="00BD36CF">
        <w:rPr>
          <w:rFonts w:ascii="Times New Roman" w:eastAsia="Times New Roman" w:hAnsi="Times New Roman"/>
          <w:sz w:val="22"/>
          <w:szCs w:val="22"/>
          <w:lang w:eastAsia="pl-PL"/>
        </w:rPr>
        <w:t>15.772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 w:rsidR="00BD36CF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7.900,00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W 2021 r. wykonano</w:t>
      </w:r>
      <w:r w:rsidR="00BD36CF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I etap dokumentacji projektowej. W 2022 r. wykonany zostanie II etap projektu.</w:t>
      </w:r>
      <w:r w:rsidR="00BD36CF">
        <w:rPr>
          <w:rFonts w:ascii="Times New Roman" w:eastAsia="Times New Roman" w:hAnsi="Times New Roman"/>
          <w:sz w:val="22"/>
          <w:szCs w:val="22"/>
          <w:lang w:eastAsia="pl-PL"/>
        </w:rPr>
        <w:t xml:space="preserve"> Umowny termin wykonania: </w:t>
      </w:r>
      <w:r w:rsidR="00BD36CF" w:rsidRPr="00502A64">
        <w:rPr>
          <w:rFonts w:ascii="Times New Roman" w:eastAsia="Times New Roman" w:hAnsi="Times New Roman"/>
          <w:sz w:val="22"/>
          <w:szCs w:val="22"/>
          <w:lang w:eastAsia="pl-PL"/>
        </w:rPr>
        <w:t>30.</w:t>
      </w:r>
      <w:r w:rsidR="00502A64" w:rsidRPr="00502A64">
        <w:rPr>
          <w:rFonts w:ascii="Times New Roman" w:eastAsia="Times New Roman" w:hAnsi="Times New Roman"/>
          <w:sz w:val="22"/>
          <w:szCs w:val="22"/>
          <w:lang w:eastAsia="pl-PL"/>
        </w:rPr>
        <w:t>11</w:t>
      </w:r>
      <w:r w:rsidR="00BD36CF" w:rsidRPr="00502A64">
        <w:rPr>
          <w:rFonts w:ascii="Times New Roman" w:eastAsia="Times New Roman" w:hAnsi="Times New Roman"/>
          <w:sz w:val="22"/>
          <w:szCs w:val="22"/>
          <w:lang w:eastAsia="pl-PL"/>
        </w:rPr>
        <w:t xml:space="preserve">.2022 r. </w:t>
      </w:r>
      <w:r w:rsidR="00BD36CF"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 w:rsidR="00BD36CF">
        <w:rPr>
          <w:rFonts w:ascii="Times New Roman" w:eastAsia="Times New Roman" w:hAnsi="Times New Roman"/>
          <w:sz w:val="22"/>
          <w:szCs w:val="22"/>
        </w:rPr>
        <w:t xml:space="preserve"> </w:t>
      </w:r>
      <w:r w:rsidR="00BD36CF" w:rsidRPr="008B3F4C">
        <w:rPr>
          <w:rFonts w:ascii="Times New Roman" w:eastAsia="Times New Roman" w:hAnsi="Times New Roman"/>
          <w:sz w:val="22"/>
          <w:szCs w:val="22"/>
        </w:rPr>
        <w:t xml:space="preserve">w ramach </w:t>
      </w:r>
      <w:r w:rsidR="0056479A">
        <w:rPr>
          <w:rFonts w:ascii="Times New Roman" w:eastAsia="Times New Roman" w:hAnsi="Times New Roman"/>
          <w:sz w:val="22"/>
          <w:szCs w:val="22"/>
        </w:rPr>
        <w:t>tego zadania</w:t>
      </w:r>
      <w:r w:rsidR="00BD36CF"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4F4CC1D3" w14:textId="1EE41B4D" w:rsidR="00C128F7" w:rsidRDefault="00C128F7" w:rsidP="00C128F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4CBDD050" w14:textId="3C50E279" w:rsidR="00BD36CF" w:rsidRPr="00F429AE" w:rsidRDefault="00BD36CF" w:rsidP="00BD36CF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14) </w:t>
      </w:r>
      <w:r w:rsidRPr="0077603C">
        <w:rPr>
          <w:rFonts w:ascii="Times New Roman" w:hAnsi="Times New Roman"/>
          <w:b/>
          <w:sz w:val="22"/>
          <w:szCs w:val="22"/>
        </w:rPr>
        <w:t xml:space="preserve">Budowa drogi i parkingu przy Szkole Podstawowej w m. Radawnica. </w:t>
      </w:r>
      <w:r w:rsidRPr="00F429AE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42.489,95</w:t>
      </w:r>
      <w:r w:rsidRPr="00F429AE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F429AE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34.000,00 zł. </w:t>
      </w:r>
      <w:r w:rsidRPr="00F429AE">
        <w:rPr>
          <w:rFonts w:ascii="Times New Roman" w:eastAsia="Times New Roman" w:hAnsi="Times New Roman"/>
          <w:sz w:val="22"/>
          <w:szCs w:val="22"/>
        </w:rPr>
        <w:t xml:space="preserve">W 2020 r. podpisano umowę na wykonanie dokumentacji projektowej. </w:t>
      </w:r>
      <w:r w:rsidRPr="007B5DE8">
        <w:rPr>
          <w:rFonts w:ascii="Times New Roman" w:eastAsia="Times New Roman" w:hAnsi="Times New Roman"/>
          <w:sz w:val="22"/>
          <w:szCs w:val="22"/>
          <w:lang w:eastAsia="pl-PL"/>
        </w:rPr>
        <w:t>W 2021 r. wykonany został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7B5DE8">
        <w:rPr>
          <w:rFonts w:ascii="Times New Roman" w:eastAsia="Times New Roman" w:hAnsi="Times New Roman"/>
          <w:sz w:val="22"/>
          <w:szCs w:val="22"/>
          <w:lang w:eastAsia="pl-PL"/>
        </w:rPr>
        <w:t xml:space="preserve"> I etap dokumentacji projektowej.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 2022 r. wykonany zostanie II etap projektu. </w:t>
      </w:r>
      <w:r w:rsidR="00F40B02" w:rsidRPr="00F429AE">
        <w:rPr>
          <w:rFonts w:ascii="Times New Roman" w:eastAsia="Times New Roman" w:hAnsi="Times New Roman"/>
          <w:sz w:val="22"/>
          <w:szCs w:val="22"/>
        </w:rPr>
        <w:t xml:space="preserve">Pierwotny termin wykonania dokumentacji został przesunięty do dnia </w:t>
      </w:r>
      <w:r w:rsidR="00F40B02" w:rsidRPr="008E1309">
        <w:rPr>
          <w:rFonts w:ascii="Times New Roman" w:eastAsia="Times New Roman" w:hAnsi="Times New Roman"/>
          <w:sz w:val="22"/>
          <w:szCs w:val="22"/>
        </w:rPr>
        <w:t xml:space="preserve">20.12.2022 r. </w:t>
      </w:r>
      <w:r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 w:rsidRPr="008B3F4C">
        <w:rPr>
          <w:rFonts w:ascii="Times New Roman" w:eastAsia="Times New Roman" w:hAnsi="Times New Roman"/>
          <w:sz w:val="22"/>
          <w:szCs w:val="22"/>
        </w:rPr>
        <w:t>w ramach te</w:t>
      </w:r>
      <w:r w:rsidR="0056479A">
        <w:rPr>
          <w:rFonts w:ascii="Times New Roman" w:eastAsia="Times New Roman" w:hAnsi="Times New Roman"/>
          <w:sz w:val="22"/>
          <w:szCs w:val="22"/>
        </w:rPr>
        <w:t>go zadania</w:t>
      </w:r>
      <w:r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2FF80961" w14:textId="4BD614E3" w:rsidR="00BD36CF" w:rsidRDefault="00BD36CF" w:rsidP="00C128F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3A528029" w14:textId="5F04338F" w:rsidR="00150410" w:rsidRPr="00F429AE" w:rsidRDefault="00D65F61" w:rsidP="00150410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15) </w:t>
      </w:r>
      <w:r w:rsidR="00ED72DD">
        <w:rPr>
          <w:rFonts w:ascii="Times New Roman" w:hAnsi="Times New Roman"/>
          <w:b/>
          <w:sz w:val="22"/>
          <w:szCs w:val="22"/>
        </w:rPr>
        <w:t>Budowa</w:t>
      </w:r>
      <w:r w:rsidRPr="0077603C">
        <w:rPr>
          <w:rFonts w:ascii="Times New Roman" w:hAnsi="Times New Roman"/>
          <w:b/>
          <w:sz w:val="22"/>
          <w:szCs w:val="22"/>
        </w:rPr>
        <w:t xml:space="preserve"> drogi</w:t>
      </w:r>
      <w:r w:rsidR="00ED72DD">
        <w:rPr>
          <w:rFonts w:ascii="Times New Roman" w:hAnsi="Times New Roman"/>
          <w:b/>
          <w:sz w:val="22"/>
          <w:szCs w:val="22"/>
        </w:rPr>
        <w:t xml:space="preserve"> gminnej wraz z niezbędną infrastrukturą</w:t>
      </w:r>
      <w:r w:rsidRPr="0077603C">
        <w:rPr>
          <w:rFonts w:ascii="Times New Roman" w:hAnsi="Times New Roman"/>
          <w:b/>
          <w:sz w:val="22"/>
          <w:szCs w:val="22"/>
        </w:rPr>
        <w:t xml:space="preserve"> w m. Wielatowo. </w:t>
      </w:r>
      <w:r w:rsidRPr="006C2A40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</w:t>
      </w:r>
      <w:r w:rsidR="00ED72D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C2A40">
        <w:rPr>
          <w:rFonts w:ascii="Times New Roman" w:eastAsia="Times New Roman" w:hAnsi="Times New Roman"/>
          <w:sz w:val="22"/>
          <w:szCs w:val="22"/>
          <w:lang w:eastAsia="pl-PL"/>
        </w:rPr>
        <w:t xml:space="preserve">na poziomie </w:t>
      </w:r>
      <w:r w:rsidR="00150410">
        <w:rPr>
          <w:rFonts w:ascii="Times New Roman" w:eastAsia="Times New Roman" w:hAnsi="Times New Roman"/>
          <w:sz w:val="22"/>
          <w:szCs w:val="22"/>
          <w:lang w:eastAsia="pl-PL"/>
        </w:rPr>
        <w:t>44.356</w:t>
      </w:r>
      <w:r w:rsidRPr="006C2A40">
        <w:rPr>
          <w:rFonts w:ascii="Times New Roman" w:eastAsia="Times New Roman" w:hAnsi="Times New Roman"/>
          <w:sz w:val="22"/>
          <w:szCs w:val="22"/>
          <w:lang w:eastAsia="pl-PL"/>
        </w:rPr>
        <w:t xml:space="preserve">,00 zł, limit </w:t>
      </w:r>
      <w:r w:rsidR="00150410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6C2A40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2022 – 35.500,00 zł. </w:t>
      </w:r>
      <w:r w:rsidRPr="006C2A40">
        <w:rPr>
          <w:rFonts w:ascii="Times New Roman" w:eastAsia="Times New Roman" w:hAnsi="Times New Roman"/>
          <w:sz w:val="22"/>
          <w:szCs w:val="22"/>
        </w:rPr>
        <w:t>W 2020 r. podpisano umowę na wykonanie dokumentacji projektowej</w:t>
      </w:r>
      <w:r>
        <w:rPr>
          <w:rFonts w:ascii="Times New Roman" w:eastAsia="Times New Roman" w:hAnsi="Times New Roman"/>
          <w:sz w:val="22"/>
          <w:szCs w:val="22"/>
        </w:rPr>
        <w:t xml:space="preserve">. </w:t>
      </w:r>
      <w:r w:rsidRPr="007B5DE8">
        <w:rPr>
          <w:rFonts w:ascii="Times New Roman" w:eastAsia="Times New Roman" w:hAnsi="Times New Roman"/>
          <w:sz w:val="22"/>
          <w:szCs w:val="22"/>
          <w:lang w:eastAsia="pl-PL"/>
        </w:rPr>
        <w:t xml:space="preserve">W 2021 r. wykonany został I etap dokumentacji projektowej. </w:t>
      </w:r>
      <w:r w:rsidR="00150410">
        <w:rPr>
          <w:rFonts w:ascii="Times New Roman" w:eastAsia="Times New Roman" w:hAnsi="Times New Roman"/>
          <w:sz w:val="22"/>
          <w:szCs w:val="22"/>
          <w:lang w:eastAsia="pl-PL"/>
        </w:rPr>
        <w:t xml:space="preserve">W 2022 r. wykonany zostanie II etap projektu. </w:t>
      </w:r>
      <w:r w:rsidR="00D36F7A" w:rsidRPr="006C2A40">
        <w:rPr>
          <w:rFonts w:ascii="Times New Roman" w:eastAsia="Times New Roman" w:hAnsi="Times New Roman"/>
          <w:sz w:val="22"/>
          <w:szCs w:val="22"/>
        </w:rPr>
        <w:t xml:space="preserve">Pierwotny termin wykonania dokumentacji został przesunięty do dnia </w:t>
      </w:r>
      <w:r w:rsidR="00D36F7A" w:rsidRPr="008E1309">
        <w:rPr>
          <w:rFonts w:ascii="Times New Roman" w:eastAsia="Times New Roman" w:hAnsi="Times New Roman"/>
          <w:sz w:val="22"/>
          <w:szCs w:val="22"/>
        </w:rPr>
        <w:t>20.12.2022 r.</w:t>
      </w:r>
      <w:r w:rsidR="00D36F7A">
        <w:rPr>
          <w:rFonts w:ascii="Times New Roman" w:eastAsia="Times New Roman" w:hAnsi="Times New Roman"/>
          <w:sz w:val="22"/>
          <w:szCs w:val="22"/>
        </w:rPr>
        <w:t xml:space="preserve"> </w:t>
      </w:r>
      <w:r w:rsidR="00150410"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 w:rsidR="00150410">
        <w:rPr>
          <w:rFonts w:ascii="Times New Roman" w:eastAsia="Times New Roman" w:hAnsi="Times New Roman"/>
          <w:sz w:val="22"/>
          <w:szCs w:val="22"/>
        </w:rPr>
        <w:t xml:space="preserve">  </w:t>
      </w:r>
      <w:r w:rsidR="00150410" w:rsidRPr="008B3F4C">
        <w:rPr>
          <w:rFonts w:ascii="Times New Roman" w:eastAsia="Times New Roman" w:hAnsi="Times New Roman"/>
          <w:sz w:val="22"/>
          <w:szCs w:val="22"/>
        </w:rPr>
        <w:t>w ramach te</w:t>
      </w:r>
      <w:r w:rsidR="0056479A">
        <w:rPr>
          <w:rFonts w:ascii="Times New Roman" w:eastAsia="Times New Roman" w:hAnsi="Times New Roman"/>
          <w:sz w:val="22"/>
          <w:szCs w:val="22"/>
        </w:rPr>
        <w:t>go przedsięwzięcia</w:t>
      </w:r>
      <w:r w:rsidR="00150410"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02F118AA" w14:textId="69FF4A1E" w:rsidR="00D65F61" w:rsidRDefault="00D65F61" w:rsidP="00D65F61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6A15D844" w14:textId="79EC58CF" w:rsidR="000C3638" w:rsidRDefault="000C3638" w:rsidP="000C3638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16) </w:t>
      </w:r>
      <w:r w:rsidRPr="0077603C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Budowa ścieżki pieszo-</w:t>
      </w:r>
      <w:r w:rsidRPr="0077603C">
        <w:rPr>
          <w:rFonts w:ascii="Times New Roman" w:hAnsi="Times New Roman"/>
          <w:b/>
          <w:sz w:val="22"/>
          <w:szCs w:val="22"/>
        </w:rPr>
        <w:t xml:space="preserve">rowerowej Zalesie-Złotów. </w:t>
      </w:r>
      <w:r w:rsidRPr="007B5DE8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37.128,36</w:t>
      </w:r>
      <w:r w:rsidRPr="007B5DE8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7B5DE8">
        <w:rPr>
          <w:rFonts w:ascii="Times New Roman" w:eastAsia="Times New Roman" w:hAnsi="Times New Roman"/>
          <w:sz w:val="22"/>
          <w:szCs w:val="22"/>
          <w:lang w:eastAsia="pl-PL"/>
        </w:rPr>
        <w:t xml:space="preserve"> n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7B5DE8">
        <w:rPr>
          <w:rFonts w:ascii="Times New Roman" w:eastAsia="Times New Roman" w:hAnsi="Times New Roman"/>
          <w:sz w:val="22"/>
          <w:szCs w:val="22"/>
          <w:lang w:eastAsia="pl-PL"/>
        </w:rPr>
        <w:t xml:space="preserve"> rok 2022 – 14.800,00 zł. W 2020 r. wykonano przepusty i wyrównano teren. W 2021 r. wykonany został I etap dokumentacji projektowej.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 2022 r. wykonany zostanie II etap projektu. Umowny termin wykonania: </w:t>
      </w:r>
      <w:r w:rsidRPr="00502A64">
        <w:rPr>
          <w:rFonts w:ascii="Times New Roman" w:eastAsia="Times New Roman" w:hAnsi="Times New Roman"/>
          <w:sz w:val="22"/>
          <w:szCs w:val="22"/>
          <w:lang w:eastAsia="pl-PL"/>
        </w:rPr>
        <w:t>30.</w:t>
      </w:r>
      <w:r w:rsidR="00502A64" w:rsidRPr="00502A64">
        <w:rPr>
          <w:rFonts w:ascii="Times New Roman" w:eastAsia="Times New Roman" w:hAnsi="Times New Roman"/>
          <w:sz w:val="22"/>
          <w:szCs w:val="22"/>
          <w:lang w:eastAsia="pl-PL"/>
        </w:rPr>
        <w:t>11</w:t>
      </w:r>
      <w:r w:rsidRPr="00502A64">
        <w:rPr>
          <w:rFonts w:ascii="Times New Roman" w:eastAsia="Times New Roman" w:hAnsi="Times New Roman"/>
          <w:sz w:val="22"/>
          <w:szCs w:val="22"/>
          <w:lang w:eastAsia="pl-PL"/>
        </w:rPr>
        <w:t xml:space="preserve">.2022 r. </w:t>
      </w:r>
      <w:r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8B3F4C">
        <w:rPr>
          <w:rFonts w:ascii="Times New Roman" w:eastAsia="Times New Roman" w:hAnsi="Times New Roman"/>
          <w:sz w:val="22"/>
          <w:szCs w:val="22"/>
        </w:rPr>
        <w:t>w ramach te</w:t>
      </w:r>
      <w:r w:rsidR="0056479A">
        <w:rPr>
          <w:rFonts w:ascii="Times New Roman" w:eastAsia="Times New Roman" w:hAnsi="Times New Roman"/>
          <w:sz w:val="22"/>
          <w:szCs w:val="22"/>
        </w:rPr>
        <w:t>go przedsięwzięcia</w:t>
      </w:r>
      <w:r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58138986" w14:textId="74470163" w:rsidR="000C3638" w:rsidRDefault="000C3638" w:rsidP="000C3638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630D1CFD" w14:textId="4B2ABE1A" w:rsidR="000C3638" w:rsidRDefault="000C3638" w:rsidP="000C3638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17) </w:t>
      </w:r>
      <w:r w:rsidRPr="00485E00">
        <w:rPr>
          <w:rFonts w:ascii="Times New Roman" w:hAnsi="Times New Roman"/>
          <w:b/>
          <w:sz w:val="22"/>
          <w:szCs w:val="22"/>
        </w:rPr>
        <w:t>Budowa sieci kanalizacji sanitarnej wraz z towarzyszącą infrastrukturą techniczną                       w m.</w:t>
      </w:r>
      <w:r w:rsidRPr="00485E00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485E00">
        <w:rPr>
          <w:rFonts w:ascii="Times New Roman" w:hAnsi="Times New Roman"/>
          <w:b/>
          <w:sz w:val="22"/>
          <w:szCs w:val="22"/>
        </w:rPr>
        <w:t>Bielawa, Krzywa Wieś i Grodno.</w:t>
      </w:r>
      <w:r w:rsidRPr="00485E00">
        <w:rPr>
          <w:rFonts w:ascii="Times New Roman" w:eastAsia="Times New Roman" w:hAnsi="Times New Roman"/>
          <w:sz w:val="22"/>
          <w:szCs w:val="22"/>
          <w:lang w:eastAsia="pl-PL"/>
        </w:rPr>
        <w:t xml:space="preserve"> Łączne nakłady finansowe przedsięwzięcia ustalono na poziomie 3.</w:t>
      </w:r>
      <w:r w:rsidR="00793BF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485E00">
        <w:rPr>
          <w:rFonts w:ascii="Times New Roman" w:eastAsia="Times New Roman" w:hAnsi="Times New Roman"/>
          <w:sz w:val="22"/>
          <w:szCs w:val="22"/>
          <w:lang w:eastAsia="pl-PL"/>
        </w:rPr>
        <w:t xml:space="preserve">85.800,00 zł, limit </w:t>
      </w:r>
      <w:r w:rsidR="00793BF6"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485E00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</w:t>
      </w:r>
      <w:r w:rsidR="00793BF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485E00">
        <w:rPr>
          <w:rFonts w:ascii="Times New Roman" w:eastAsia="Times New Roman" w:hAnsi="Times New Roman"/>
          <w:sz w:val="22"/>
          <w:szCs w:val="22"/>
          <w:lang w:eastAsia="pl-PL"/>
        </w:rPr>
        <w:t xml:space="preserve"> – </w:t>
      </w:r>
      <w:r w:rsidR="00793BF6">
        <w:rPr>
          <w:rFonts w:ascii="Times New Roman" w:eastAsia="Times New Roman" w:hAnsi="Times New Roman"/>
          <w:sz w:val="22"/>
          <w:szCs w:val="22"/>
          <w:lang w:eastAsia="pl-PL"/>
        </w:rPr>
        <w:t>1.825</w:t>
      </w:r>
      <w:r w:rsidRPr="00485E00">
        <w:rPr>
          <w:rFonts w:ascii="Times New Roman" w:eastAsia="Times New Roman" w:hAnsi="Times New Roman"/>
          <w:sz w:val="22"/>
          <w:szCs w:val="22"/>
          <w:lang w:eastAsia="pl-PL"/>
        </w:rPr>
        <w:t>.000,00 zł, rok 202</w:t>
      </w:r>
      <w:r w:rsidR="00793BF6">
        <w:rPr>
          <w:rFonts w:ascii="Times New Roman" w:eastAsia="Times New Roman" w:hAnsi="Times New Roman"/>
          <w:sz w:val="22"/>
          <w:szCs w:val="22"/>
          <w:lang w:eastAsia="pl-PL"/>
        </w:rPr>
        <w:t>3</w:t>
      </w:r>
      <w:r w:rsidRPr="00485E00">
        <w:rPr>
          <w:rFonts w:ascii="Times New Roman" w:eastAsia="Times New Roman" w:hAnsi="Times New Roman"/>
          <w:sz w:val="22"/>
          <w:szCs w:val="22"/>
          <w:lang w:eastAsia="pl-PL"/>
        </w:rPr>
        <w:t xml:space="preserve"> – </w:t>
      </w:r>
      <w:r w:rsidR="00793BF6">
        <w:rPr>
          <w:rFonts w:ascii="Times New Roman" w:eastAsia="Times New Roman" w:hAnsi="Times New Roman"/>
          <w:sz w:val="22"/>
          <w:szCs w:val="22"/>
          <w:lang w:eastAsia="pl-PL"/>
        </w:rPr>
        <w:t>1.425</w:t>
      </w:r>
      <w:r w:rsidRPr="00485E00">
        <w:rPr>
          <w:rFonts w:ascii="Times New Roman" w:eastAsia="Times New Roman" w:hAnsi="Times New Roman"/>
          <w:sz w:val="22"/>
          <w:szCs w:val="22"/>
          <w:lang w:eastAsia="pl-PL"/>
        </w:rPr>
        <w:t>.000,00 zł. W 2014 r.</w:t>
      </w:r>
      <w:r w:rsidRPr="00485E00">
        <w:rPr>
          <w:rFonts w:ascii="Times New Roman" w:eastAsia="Times New Roman" w:hAnsi="Times New Roman"/>
          <w:sz w:val="22"/>
          <w:szCs w:val="22"/>
        </w:rPr>
        <w:t xml:space="preserve"> wykonany został I etap dokumentacji projektowej, w 2017 r. II etap. Gmina uzyskała na to przedsięwzięcie dofinansowanie</w:t>
      </w:r>
      <w:r w:rsidRPr="00485E00">
        <w:rPr>
          <w:rFonts w:ascii="Times New Roman" w:hAnsi="Times New Roman"/>
          <w:sz w:val="22"/>
          <w:szCs w:val="22"/>
        </w:rPr>
        <w:t xml:space="preserve"> z Rządowego Funduszu Polski Ład. </w:t>
      </w:r>
      <w:r w:rsidRPr="00485E00">
        <w:rPr>
          <w:rFonts w:ascii="Times New Roman" w:eastAsia="Times New Roman" w:hAnsi="Times New Roman"/>
          <w:sz w:val="22"/>
          <w:szCs w:val="22"/>
        </w:rPr>
        <w:t xml:space="preserve">W 2022 r. </w:t>
      </w:r>
      <w:r w:rsidR="00793BF6">
        <w:rPr>
          <w:rFonts w:ascii="Times New Roman" w:eastAsia="Times New Roman" w:hAnsi="Times New Roman"/>
          <w:sz w:val="22"/>
          <w:szCs w:val="22"/>
        </w:rPr>
        <w:t xml:space="preserve">została zawarta umowa na wykonanie robót budowlanych z terminem zakończenia: 31.08.2023 </w:t>
      </w:r>
      <w:r w:rsidR="00AF6F78">
        <w:rPr>
          <w:rFonts w:ascii="Times New Roman" w:eastAsia="Times New Roman" w:hAnsi="Times New Roman"/>
          <w:sz w:val="22"/>
          <w:szCs w:val="22"/>
        </w:rPr>
        <w:t>r</w:t>
      </w:r>
      <w:r w:rsidR="00793BF6">
        <w:rPr>
          <w:rFonts w:ascii="Times New Roman" w:eastAsia="Times New Roman" w:hAnsi="Times New Roman"/>
          <w:sz w:val="22"/>
          <w:szCs w:val="22"/>
        </w:rPr>
        <w:t>.</w:t>
      </w:r>
      <w:r w:rsidR="00793BF6" w:rsidRPr="00793BF6">
        <w:rPr>
          <w:rFonts w:ascii="Times New Roman" w:eastAsia="Times New Roman" w:hAnsi="Times New Roman"/>
          <w:sz w:val="22"/>
          <w:szCs w:val="22"/>
        </w:rPr>
        <w:t xml:space="preserve"> </w:t>
      </w:r>
      <w:r w:rsidR="00793BF6" w:rsidRPr="00485E00">
        <w:rPr>
          <w:rFonts w:ascii="Times New Roman" w:eastAsia="Times New Roman" w:hAnsi="Times New Roman"/>
          <w:sz w:val="22"/>
          <w:szCs w:val="22"/>
        </w:rPr>
        <w:t>W analizowanym okresie w ramach te</w:t>
      </w:r>
      <w:r w:rsidR="0056479A">
        <w:rPr>
          <w:rFonts w:ascii="Times New Roman" w:eastAsia="Times New Roman" w:hAnsi="Times New Roman"/>
          <w:sz w:val="22"/>
          <w:szCs w:val="22"/>
        </w:rPr>
        <w:t>go przedsięwzięcia</w:t>
      </w:r>
      <w:r w:rsidR="00793BF6" w:rsidRPr="00485E00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  <w:r w:rsidR="0056479A">
        <w:rPr>
          <w:rFonts w:ascii="Times New Roman" w:hAnsi="Times New Roman"/>
          <w:b/>
          <w:sz w:val="22"/>
          <w:szCs w:val="22"/>
        </w:rPr>
        <w:t xml:space="preserve"> </w:t>
      </w:r>
    </w:p>
    <w:p w14:paraId="41CBBD58" w14:textId="77777777" w:rsidR="0056479A" w:rsidRPr="007B5DE8" w:rsidRDefault="0056479A" w:rsidP="000C3638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29655944" w14:textId="2FD9F633" w:rsidR="00AF6F78" w:rsidRPr="00A004FF" w:rsidRDefault="00AF6F78" w:rsidP="00AF6F78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18) Budowa sali wiejskiej wraz z zagospodarowaniem terenu w m. Nowiny. 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1.752.627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,00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995.850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>,00 zł, rok 202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720</w:t>
      </w:r>
      <w:r w:rsidRPr="008B3F4C">
        <w:rPr>
          <w:rFonts w:ascii="Times New Roman" w:eastAsia="Times New Roman" w:hAnsi="Times New Roman"/>
          <w:sz w:val="22"/>
          <w:szCs w:val="22"/>
          <w:lang w:eastAsia="pl-PL"/>
        </w:rPr>
        <w:t xml:space="preserve">.000,00 zł.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 2020 r.</w:t>
      </w:r>
      <w:r>
        <w:rPr>
          <w:rFonts w:ascii="Times New Roman" w:eastAsia="Times New Roman" w:hAnsi="Times New Roman"/>
          <w:sz w:val="22"/>
          <w:szCs w:val="22"/>
        </w:rPr>
        <w:t xml:space="preserve"> wykonana została dokumentacja projektowa. </w:t>
      </w:r>
      <w:r w:rsidRPr="008B3F4C">
        <w:rPr>
          <w:rFonts w:ascii="Times New Roman" w:eastAsia="Times New Roman" w:hAnsi="Times New Roman"/>
          <w:sz w:val="22"/>
          <w:szCs w:val="22"/>
        </w:rPr>
        <w:t>Gmina uzyskała na to przedsięwzięcie dofinansowanie</w:t>
      </w:r>
      <w:r w:rsidRPr="008B3F4C">
        <w:rPr>
          <w:rFonts w:ascii="Times New Roman" w:hAnsi="Times New Roman"/>
          <w:sz w:val="22"/>
          <w:szCs w:val="22"/>
        </w:rPr>
        <w:t xml:space="preserve"> z Rządowego Funduszu Polski Ład.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AF6F78">
        <w:rPr>
          <w:rFonts w:ascii="Times New Roman" w:eastAsia="Times New Roman" w:hAnsi="Times New Roman"/>
          <w:sz w:val="22"/>
          <w:szCs w:val="22"/>
        </w:rPr>
        <w:t xml:space="preserve"> </w:t>
      </w:r>
      <w:r w:rsidRPr="00485E00">
        <w:rPr>
          <w:rFonts w:ascii="Times New Roman" w:eastAsia="Times New Roman" w:hAnsi="Times New Roman"/>
          <w:sz w:val="22"/>
          <w:szCs w:val="22"/>
        </w:rPr>
        <w:t xml:space="preserve">W 2022 r. </w:t>
      </w:r>
      <w:r>
        <w:rPr>
          <w:rFonts w:ascii="Times New Roman" w:eastAsia="Times New Roman" w:hAnsi="Times New Roman"/>
          <w:sz w:val="22"/>
          <w:szCs w:val="22"/>
        </w:rPr>
        <w:t>została zawarta umowa na wykonanie robót budowlanych z terminem zakończenia: 31.08.2023 r.</w:t>
      </w:r>
      <w:r w:rsidRPr="00793BF6">
        <w:rPr>
          <w:rFonts w:ascii="Times New Roman" w:eastAsia="Times New Roman" w:hAnsi="Times New Roman"/>
          <w:sz w:val="22"/>
          <w:szCs w:val="22"/>
        </w:rPr>
        <w:t xml:space="preserve"> </w:t>
      </w:r>
      <w:r w:rsidRPr="008B3F4C">
        <w:rPr>
          <w:rFonts w:ascii="Times New Roman" w:eastAsia="Times New Roman" w:hAnsi="Times New Roman"/>
          <w:sz w:val="22"/>
          <w:szCs w:val="22"/>
        </w:rPr>
        <w:t>W analizowanym okresie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8B3F4C">
        <w:rPr>
          <w:rFonts w:ascii="Times New Roman" w:eastAsia="Times New Roman" w:hAnsi="Times New Roman"/>
          <w:sz w:val="22"/>
          <w:szCs w:val="22"/>
        </w:rPr>
        <w:t>w ramach</w:t>
      </w:r>
      <w:r w:rsidR="0056479A">
        <w:rPr>
          <w:rFonts w:ascii="Times New Roman" w:eastAsia="Times New Roman" w:hAnsi="Times New Roman"/>
          <w:sz w:val="22"/>
          <w:szCs w:val="22"/>
        </w:rPr>
        <w:t xml:space="preserve"> tego przedsięwzięcia</w:t>
      </w:r>
      <w:r w:rsidRPr="008B3F4C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01CB5C46" w14:textId="301E502F" w:rsidR="000C3638" w:rsidRPr="007B5DE8" w:rsidRDefault="000C3638" w:rsidP="00D65F61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5AC59D0D" w14:textId="43EFEA7F" w:rsidR="008435E4" w:rsidRPr="00D63744" w:rsidRDefault="008435E4" w:rsidP="008435E4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19) </w:t>
      </w:r>
      <w:r w:rsidRPr="00D63744">
        <w:rPr>
          <w:rFonts w:ascii="Times New Roman" w:hAnsi="Times New Roman"/>
          <w:b/>
          <w:sz w:val="22"/>
          <w:szCs w:val="22"/>
        </w:rPr>
        <w:t xml:space="preserve">Budowa sieci kanalizacji sanitarnej w m. Zawilce. </w:t>
      </w:r>
      <w:r w:rsidRPr="00D6374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33.980</w:t>
      </w:r>
      <w:r w:rsidRPr="00D63744">
        <w:rPr>
          <w:rFonts w:ascii="Times New Roman" w:eastAsia="Times New Roman" w:hAnsi="Times New Roman"/>
          <w:sz w:val="22"/>
          <w:szCs w:val="22"/>
          <w:lang w:eastAsia="pl-PL"/>
        </w:rPr>
        <w:t xml:space="preserve">,00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D63744">
        <w:rPr>
          <w:rFonts w:ascii="Times New Roman" w:eastAsia="Times New Roman" w:hAnsi="Times New Roman"/>
          <w:sz w:val="22"/>
          <w:szCs w:val="22"/>
          <w:lang w:eastAsia="pl-PL"/>
        </w:rPr>
        <w:t xml:space="preserve"> na </w:t>
      </w:r>
      <w:r w:rsidRPr="00D63744">
        <w:rPr>
          <w:rFonts w:ascii="Times New Roman" w:hAnsi="Times New Roman"/>
          <w:sz w:val="22"/>
          <w:szCs w:val="22"/>
        </w:rPr>
        <w:t>rok 2022 – 2.000,00 zł</w:t>
      </w:r>
      <w:r w:rsidRPr="00D63744">
        <w:rPr>
          <w:rFonts w:ascii="Times New Roman" w:eastAsia="Times New Roman" w:hAnsi="Times New Roman"/>
          <w:sz w:val="22"/>
          <w:szCs w:val="22"/>
          <w:lang w:eastAsia="pl-PL"/>
        </w:rPr>
        <w:t xml:space="preserve">. Umowa zawarta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</w:t>
      </w:r>
      <w:r w:rsidRPr="00D63744">
        <w:rPr>
          <w:rFonts w:ascii="Times New Roman" w:eastAsia="Times New Roman" w:hAnsi="Times New Roman"/>
          <w:sz w:val="22"/>
          <w:szCs w:val="22"/>
          <w:lang w:eastAsia="pl-PL"/>
        </w:rPr>
        <w:t xml:space="preserve">z wykonawcą w 2020 r. została rozwiązana. </w:t>
      </w:r>
      <w:r w:rsidRPr="00D63744">
        <w:rPr>
          <w:rFonts w:ascii="Times New Roman" w:eastAsia="Times New Roman" w:hAnsi="Times New Roman"/>
          <w:sz w:val="22"/>
          <w:szCs w:val="22"/>
        </w:rPr>
        <w:t>W 2021 r. wybrany został kolejny wykonawca projektu budowlanego. Zadanie zostało wykonane.</w:t>
      </w:r>
      <w:r w:rsidR="009F3E0E">
        <w:rPr>
          <w:rFonts w:ascii="Times New Roman" w:eastAsia="Times New Roman" w:hAnsi="Times New Roman"/>
          <w:sz w:val="22"/>
          <w:szCs w:val="22"/>
        </w:rPr>
        <w:t xml:space="preserve"> </w:t>
      </w:r>
      <w:r w:rsidRPr="00D63744">
        <w:rPr>
          <w:rFonts w:ascii="Times New Roman" w:eastAsia="Times New Roman" w:hAnsi="Times New Roman"/>
          <w:sz w:val="22"/>
          <w:szCs w:val="22"/>
        </w:rPr>
        <w:t xml:space="preserve">W 2021 r. zawarto również umowy na przyłączenie instalacji do sieci </w:t>
      </w:r>
      <w:proofErr w:type="spellStart"/>
      <w:r w:rsidRPr="00D63744">
        <w:rPr>
          <w:rFonts w:ascii="Times New Roman" w:eastAsia="Times New Roman" w:hAnsi="Times New Roman"/>
          <w:sz w:val="22"/>
          <w:szCs w:val="22"/>
        </w:rPr>
        <w:t>energ</w:t>
      </w:r>
      <w:proofErr w:type="spellEnd"/>
      <w:r w:rsidRPr="00D63744">
        <w:rPr>
          <w:rFonts w:ascii="Times New Roman" w:eastAsia="Times New Roman" w:hAnsi="Times New Roman"/>
          <w:sz w:val="22"/>
          <w:szCs w:val="22"/>
        </w:rPr>
        <w:t xml:space="preserve">. </w:t>
      </w:r>
      <w:r w:rsidR="009F3E0E">
        <w:rPr>
          <w:rFonts w:ascii="Times New Roman" w:eastAsia="Times New Roman" w:hAnsi="Times New Roman"/>
          <w:sz w:val="22"/>
          <w:szCs w:val="22"/>
        </w:rPr>
        <w:t>P</w:t>
      </w:r>
      <w:r w:rsidRPr="00D63744">
        <w:rPr>
          <w:rFonts w:ascii="Times New Roman" w:eastAsia="Times New Roman" w:hAnsi="Times New Roman"/>
          <w:sz w:val="22"/>
          <w:szCs w:val="22"/>
        </w:rPr>
        <w:t>rzyłącz</w:t>
      </w:r>
      <w:r w:rsidR="00B97F25">
        <w:rPr>
          <w:rFonts w:ascii="Times New Roman" w:eastAsia="Times New Roman" w:hAnsi="Times New Roman"/>
          <w:sz w:val="22"/>
          <w:szCs w:val="22"/>
        </w:rPr>
        <w:t>a</w:t>
      </w:r>
      <w:r w:rsidRPr="00D63744">
        <w:rPr>
          <w:rFonts w:ascii="Times New Roman" w:eastAsia="Times New Roman" w:hAnsi="Times New Roman"/>
          <w:sz w:val="22"/>
          <w:szCs w:val="22"/>
        </w:rPr>
        <w:t xml:space="preserve"> został</w:t>
      </w:r>
      <w:r w:rsidR="00B97F25">
        <w:rPr>
          <w:rFonts w:ascii="Times New Roman" w:eastAsia="Times New Roman" w:hAnsi="Times New Roman"/>
          <w:sz w:val="22"/>
          <w:szCs w:val="22"/>
        </w:rPr>
        <w:t>y</w:t>
      </w:r>
      <w:r w:rsidRPr="00D63744">
        <w:rPr>
          <w:rFonts w:ascii="Times New Roman" w:eastAsia="Times New Roman" w:hAnsi="Times New Roman"/>
          <w:sz w:val="22"/>
          <w:szCs w:val="22"/>
        </w:rPr>
        <w:t xml:space="preserve"> wykonane 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D63744">
        <w:rPr>
          <w:rFonts w:ascii="Times New Roman" w:eastAsia="Times New Roman" w:hAnsi="Times New Roman"/>
          <w:sz w:val="22"/>
          <w:szCs w:val="22"/>
        </w:rPr>
        <w:t>w 2022 r.</w:t>
      </w:r>
      <w:r w:rsidR="00B97F25">
        <w:rPr>
          <w:rFonts w:ascii="Times New Roman" w:eastAsia="Times New Roman" w:hAnsi="Times New Roman"/>
          <w:sz w:val="22"/>
          <w:szCs w:val="22"/>
        </w:rPr>
        <w:t xml:space="preserve"> Wydatkowano na ten cel 1.975,13 zł.</w:t>
      </w:r>
    </w:p>
    <w:p w14:paraId="6EEC2B5E" w14:textId="6A26D1BD" w:rsidR="00D65F61" w:rsidRPr="00864202" w:rsidRDefault="00D65F61" w:rsidP="00C128F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5C57CDC0" w14:textId="1FC4C50D" w:rsidR="00C128F7" w:rsidRDefault="004E26D9" w:rsidP="00DF1566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</w:rPr>
        <w:t>20) Modernizacja boiska sportowego w m. Nowa Święta.</w:t>
      </w:r>
      <w:r w:rsidRPr="004E26D9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D6374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47.538,13</w:t>
      </w:r>
      <w:r w:rsidRPr="00D637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D63744">
        <w:rPr>
          <w:rFonts w:ascii="Times New Roman" w:eastAsia="Times New Roman" w:hAnsi="Times New Roman"/>
          <w:sz w:val="22"/>
          <w:szCs w:val="22"/>
          <w:lang w:eastAsia="pl-PL"/>
        </w:rPr>
        <w:t xml:space="preserve"> na </w:t>
      </w:r>
      <w:r w:rsidRPr="00D63744">
        <w:rPr>
          <w:rFonts w:ascii="Times New Roman" w:hAnsi="Times New Roman"/>
          <w:sz w:val="22"/>
          <w:szCs w:val="22"/>
        </w:rPr>
        <w:t xml:space="preserve">rok 2022 – </w:t>
      </w:r>
      <w:r>
        <w:rPr>
          <w:rFonts w:ascii="Times New Roman" w:hAnsi="Times New Roman"/>
          <w:sz w:val="22"/>
          <w:szCs w:val="22"/>
        </w:rPr>
        <w:t>3</w:t>
      </w:r>
      <w:r w:rsidRPr="00D63744">
        <w:rPr>
          <w:rFonts w:ascii="Times New Roman" w:hAnsi="Times New Roman"/>
          <w:sz w:val="22"/>
          <w:szCs w:val="22"/>
        </w:rPr>
        <w:t>.000,00 zł</w:t>
      </w:r>
      <w:r w:rsidRPr="00D63744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="00D1577B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W 2021 r. wykonano pomiary geodezyjne, wyrównano teren, zakupiono ziemię oraz nasiona traw.</w:t>
      </w:r>
      <w:r w:rsidR="005B3E9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W 2022 r. zakupiono nawóz oraz wysiano trawę. Wydatkowano na ten cel 2.980,00 zł. Zadanie zostało zakończone.</w:t>
      </w:r>
    </w:p>
    <w:p w14:paraId="5AC836E6" w14:textId="4DEEF1B7" w:rsidR="005B3E98" w:rsidRDefault="005B3E98" w:rsidP="00DF1566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2DAC7DA4" w14:textId="2F6E4C3D" w:rsidR="005B3E98" w:rsidRPr="004E186E" w:rsidRDefault="005B3E98" w:rsidP="005B3E98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5B3E9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21) Zagospodarowanie terenu przy sali wiejskiej w Kleszczynie wraz z budową wiaty. Łączne</w:t>
      </w:r>
      <w:r w:rsidRPr="004E186E">
        <w:rPr>
          <w:rFonts w:ascii="Times New Roman" w:eastAsia="Times New Roman" w:hAnsi="Times New Roman"/>
          <w:sz w:val="22"/>
          <w:szCs w:val="22"/>
          <w:lang w:eastAsia="pl-PL"/>
        </w:rPr>
        <w:t xml:space="preserve">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199.317,36</w:t>
      </w:r>
      <w:r w:rsidRPr="004E186E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wydatków</w:t>
      </w:r>
      <w:r w:rsidRPr="004E186E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202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4E186E">
        <w:rPr>
          <w:rFonts w:ascii="Times New Roman" w:eastAsia="Times New Roman" w:hAnsi="Times New Roman"/>
          <w:sz w:val="22"/>
          <w:szCs w:val="22"/>
          <w:lang w:eastAsia="pl-PL"/>
        </w:rPr>
        <w:t xml:space="preserve">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13.653,00</w:t>
      </w:r>
      <w:r w:rsidRPr="004E186E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Pr="004E186E">
        <w:rPr>
          <w:rFonts w:ascii="Times New Roman" w:eastAsia="Times New Roman" w:hAnsi="Times New Roman"/>
          <w:sz w:val="22"/>
          <w:szCs w:val="22"/>
        </w:rPr>
        <w:t>W roku 2015 i 2016 wykonano dokumentację projektową i zbudowano wiatę grillową.  W roku 2017 zakupiono materiały i utwardzono teren przy sali wiejskiej. W kwietniu 2018 r. zakupiono materiały i wykonano grilla murowanego. W 2019 r. wykonane zostało ogrodzenie.                  W 2020 r. wykonano dokumentację projektową oraz zjazd linowy „</w:t>
      </w:r>
      <w:proofErr w:type="spellStart"/>
      <w:r w:rsidRPr="004E186E">
        <w:rPr>
          <w:rFonts w:ascii="Times New Roman" w:eastAsia="Times New Roman" w:hAnsi="Times New Roman"/>
          <w:sz w:val="22"/>
          <w:szCs w:val="22"/>
        </w:rPr>
        <w:t>Tyrolka</w:t>
      </w:r>
      <w:proofErr w:type="spellEnd"/>
      <w:r w:rsidRPr="004E186E">
        <w:rPr>
          <w:rFonts w:ascii="Times New Roman" w:eastAsia="Times New Roman" w:hAnsi="Times New Roman"/>
          <w:sz w:val="22"/>
          <w:szCs w:val="22"/>
        </w:rPr>
        <w:t xml:space="preserve">”. </w:t>
      </w:r>
      <w:r w:rsidRPr="0069347B">
        <w:rPr>
          <w:rFonts w:ascii="Times New Roman" w:eastAsia="Times New Roman" w:hAnsi="Times New Roman"/>
          <w:sz w:val="22"/>
          <w:szCs w:val="22"/>
        </w:rPr>
        <w:t>W 2021 r. zamontowano elementy siłowni zewnętrznej.</w:t>
      </w:r>
      <w:r w:rsidRPr="00A55462">
        <w:rPr>
          <w:rFonts w:ascii="Times New Roman" w:eastAsia="Times New Roman" w:hAnsi="Times New Roman"/>
          <w:color w:val="FF0000"/>
          <w:sz w:val="22"/>
          <w:szCs w:val="22"/>
        </w:rPr>
        <w:t xml:space="preserve"> </w:t>
      </w:r>
      <w:r w:rsidR="00E929FB">
        <w:rPr>
          <w:rFonts w:ascii="Times New Roman" w:eastAsia="Times New Roman" w:hAnsi="Times New Roman"/>
          <w:sz w:val="22"/>
          <w:szCs w:val="22"/>
        </w:rPr>
        <w:t>W 2022 r. wykonano</w:t>
      </w:r>
      <w:r w:rsidR="009B798D">
        <w:rPr>
          <w:rFonts w:ascii="Times New Roman" w:eastAsia="Times New Roman" w:hAnsi="Times New Roman"/>
          <w:sz w:val="22"/>
          <w:szCs w:val="22"/>
        </w:rPr>
        <w:t xml:space="preserve"> rob. budowlane dot. budowy parkingu. W 2022 r. wydatkowano 13.652,98 zł.</w:t>
      </w:r>
    </w:p>
    <w:p w14:paraId="321FCEF0" w14:textId="659BE841" w:rsidR="00810F98" w:rsidRPr="005C5552" w:rsidRDefault="00810F98" w:rsidP="001A3814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60FAA3E2" w14:textId="630CB038" w:rsidR="00463F14" w:rsidRPr="00463F14" w:rsidRDefault="00321DED" w:rsidP="00463F14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FE25AC">
        <w:rPr>
          <w:rFonts w:ascii="Times New Roman" w:eastAsia="Times New Roman" w:hAnsi="Times New Roman"/>
          <w:b/>
          <w:bCs/>
          <w:sz w:val="22"/>
          <w:szCs w:val="22"/>
        </w:rPr>
        <w:t>2</w:t>
      </w:r>
      <w:r w:rsidR="00D6408B">
        <w:rPr>
          <w:rFonts w:ascii="Times New Roman" w:eastAsia="Times New Roman" w:hAnsi="Times New Roman"/>
          <w:b/>
          <w:bCs/>
          <w:sz w:val="22"/>
          <w:szCs w:val="22"/>
        </w:rPr>
        <w:t>2</w:t>
      </w:r>
      <w:r w:rsidRPr="00FE25AC">
        <w:rPr>
          <w:rFonts w:ascii="Times New Roman" w:eastAsia="Times New Roman" w:hAnsi="Times New Roman"/>
          <w:b/>
          <w:bCs/>
          <w:sz w:val="22"/>
          <w:szCs w:val="22"/>
        </w:rPr>
        <w:t>) Zagospodarowanie terenu rekreacyjnego w m. Blękwit.</w:t>
      </w:r>
      <w:r w:rsidRPr="00FE25AC">
        <w:rPr>
          <w:rFonts w:ascii="Times New Roman" w:eastAsia="Times New Roman" w:hAnsi="Times New Roman"/>
          <w:sz w:val="22"/>
          <w:szCs w:val="22"/>
        </w:rPr>
        <w:t xml:space="preserve"> </w:t>
      </w:r>
      <w:r w:rsidRPr="00FE25AC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2022 ustalono na poziomie odpowiednio 145.888,52 zł    i 139.388,52 zł.</w:t>
      </w:r>
      <w:r w:rsidR="00FE25AC" w:rsidRPr="00FE25A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FE25AC" w:rsidRPr="00FE25AC">
        <w:rPr>
          <w:rFonts w:ascii="Times New Roman" w:eastAsia="Times New Roman" w:hAnsi="Times New Roman"/>
          <w:sz w:val="22"/>
          <w:szCs w:val="22"/>
        </w:rPr>
        <w:t xml:space="preserve">W 2021 r. wykonana została dokumentacja projektowa. </w:t>
      </w:r>
      <w:r w:rsidR="00FE25AC">
        <w:rPr>
          <w:rFonts w:ascii="Times New Roman" w:eastAsia="Times New Roman" w:hAnsi="Times New Roman"/>
          <w:sz w:val="22"/>
          <w:szCs w:val="22"/>
        </w:rPr>
        <w:t xml:space="preserve">W </w:t>
      </w:r>
      <w:r w:rsidR="00463F14">
        <w:rPr>
          <w:rFonts w:ascii="Times New Roman" w:eastAsia="Times New Roman" w:hAnsi="Times New Roman"/>
          <w:sz w:val="22"/>
          <w:szCs w:val="22"/>
        </w:rPr>
        <w:t xml:space="preserve">lipcu </w:t>
      </w:r>
      <w:r w:rsidR="00FE25AC">
        <w:rPr>
          <w:rFonts w:ascii="Times New Roman" w:eastAsia="Times New Roman" w:hAnsi="Times New Roman"/>
          <w:sz w:val="22"/>
          <w:szCs w:val="22"/>
        </w:rPr>
        <w:t xml:space="preserve">2022 r. </w:t>
      </w:r>
      <w:r w:rsidR="00463F14">
        <w:rPr>
          <w:rFonts w:ascii="Times New Roman" w:eastAsia="Times New Roman" w:hAnsi="Times New Roman"/>
          <w:sz w:val="22"/>
          <w:szCs w:val="22"/>
        </w:rPr>
        <w:t xml:space="preserve">podpisano </w:t>
      </w:r>
      <w:r w:rsidR="00463F14" w:rsidRPr="00463F14">
        <w:rPr>
          <w:rFonts w:ascii="Times New Roman" w:eastAsia="Times New Roman" w:hAnsi="Times New Roman"/>
          <w:sz w:val="22"/>
          <w:szCs w:val="22"/>
        </w:rPr>
        <w:t xml:space="preserve">umowę z wykonawcą. Termin wykonania zadania – 30.09.2022 r. </w:t>
      </w:r>
      <w:r w:rsidR="00B938FB">
        <w:rPr>
          <w:rFonts w:ascii="Times New Roman" w:eastAsia="Times New Roman" w:hAnsi="Times New Roman"/>
          <w:sz w:val="22"/>
          <w:szCs w:val="22"/>
        </w:rPr>
        <w:t xml:space="preserve">Na realizację tego zadania została przyznana gminie </w:t>
      </w:r>
      <w:r w:rsidR="00463F14" w:rsidRPr="00463F14">
        <w:rPr>
          <w:rFonts w:ascii="Times New Roman" w:hAnsi="Times New Roman"/>
          <w:sz w:val="22"/>
          <w:szCs w:val="22"/>
        </w:rPr>
        <w:t>pomoc finansow</w:t>
      </w:r>
      <w:r w:rsidR="00B938FB">
        <w:rPr>
          <w:rFonts w:ascii="Times New Roman" w:hAnsi="Times New Roman"/>
          <w:sz w:val="22"/>
          <w:szCs w:val="22"/>
        </w:rPr>
        <w:t>a ze środków</w:t>
      </w:r>
      <w:r w:rsidR="00463F14" w:rsidRPr="00463F14">
        <w:rPr>
          <w:rFonts w:ascii="Times New Roman" w:hAnsi="Times New Roman"/>
          <w:sz w:val="22"/>
          <w:szCs w:val="22"/>
        </w:rPr>
        <w:t xml:space="preserve"> PROW na lata 2014-202</w:t>
      </w:r>
      <w:r w:rsidR="00B938FB">
        <w:rPr>
          <w:rFonts w:ascii="Times New Roman" w:hAnsi="Times New Roman"/>
          <w:sz w:val="22"/>
          <w:szCs w:val="22"/>
        </w:rPr>
        <w:t xml:space="preserve">. </w:t>
      </w:r>
      <w:r w:rsidR="00463F14" w:rsidRPr="00463F14">
        <w:rPr>
          <w:rFonts w:ascii="Times New Roman" w:eastAsia="Times New Roman" w:hAnsi="Times New Roman"/>
          <w:sz w:val="22"/>
          <w:szCs w:val="22"/>
        </w:rPr>
        <w:t xml:space="preserve">W analizowanym okresie </w:t>
      </w:r>
      <w:r w:rsidR="00137F92">
        <w:rPr>
          <w:rFonts w:ascii="Times New Roman" w:eastAsia="Times New Roman" w:hAnsi="Times New Roman"/>
          <w:sz w:val="22"/>
          <w:szCs w:val="22"/>
        </w:rPr>
        <w:t xml:space="preserve">    </w:t>
      </w:r>
      <w:r w:rsidR="00463F14" w:rsidRPr="00463F14">
        <w:rPr>
          <w:rFonts w:ascii="Times New Roman" w:eastAsia="Times New Roman" w:hAnsi="Times New Roman"/>
          <w:sz w:val="22"/>
          <w:szCs w:val="22"/>
        </w:rPr>
        <w:t>w ramach te</w:t>
      </w:r>
      <w:r w:rsidR="0056479A">
        <w:rPr>
          <w:rFonts w:ascii="Times New Roman" w:eastAsia="Times New Roman" w:hAnsi="Times New Roman"/>
          <w:sz w:val="22"/>
          <w:szCs w:val="22"/>
        </w:rPr>
        <w:t>go przedsięwzięcia</w:t>
      </w:r>
      <w:r w:rsidR="00463F14" w:rsidRPr="00463F14">
        <w:rPr>
          <w:rFonts w:ascii="Times New Roman" w:eastAsia="Times New Roman" w:hAnsi="Times New Roman"/>
          <w:sz w:val="22"/>
          <w:szCs w:val="22"/>
        </w:rPr>
        <w:t xml:space="preserve"> nie wydatkowano środków.</w:t>
      </w:r>
    </w:p>
    <w:p w14:paraId="021B9CC4" w14:textId="0A6DEDF8" w:rsidR="00321DED" w:rsidRPr="00463F14" w:rsidRDefault="00321DED" w:rsidP="00FF68CD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1C86949E" w14:textId="3308724C" w:rsidR="00A019DA" w:rsidRPr="007D24F3" w:rsidRDefault="00A019DA" w:rsidP="00A019DA">
      <w:pPr>
        <w:tabs>
          <w:tab w:val="left" w:pos="426"/>
        </w:tabs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</w:rPr>
      </w:pPr>
    </w:p>
    <w:p w14:paraId="0E23DAE0" w14:textId="10906C10" w:rsidR="00DF5AF8" w:rsidRPr="007D24F3" w:rsidRDefault="00DF5AF8" w:rsidP="00A019DA">
      <w:pPr>
        <w:tabs>
          <w:tab w:val="left" w:pos="426"/>
        </w:tabs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0F8E6D7E" w14:textId="77777777" w:rsidR="00DF5AF8" w:rsidRPr="007D24F3" w:rsidRDefault="00DF5AF8" w:rsidP="00A019DA">
      <w:pPr>
        <w:tabs>
          <w:tab w:val="left" w:pos="426"/>
        </w:tabs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7B8A11E2" w14:textId="77777777" w:rsidR="009233AD" w:rsidRPr="007D24F3" w:rsidRDefault="009233AD" w:rsidP="009233AD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14:paraId="7ADD13FE" w14:textId="77777777" w:rsidR="002240D1" w:rsidRPr="007D24F3" w:rsidRDefault="002240D1" w:rsidP="0026096A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14:paraId="0E54F216" w14:textId="6D2E188E" w:rsidR="008E012E" w:rsidRPr="007D24F3" w:rsidRDefault="008E012E" w:rsidP="006D23A2">
      <w:pPr>
        <w:rPr>
          <w:rFonts w:ascii="Times New Roman" w:eastAsia="Times New Roman" w:hAnsi="Times New Roman"/>
          <w:color w:val="FF0000"/>
          <w:sz w:val="36"/>
          <w:szCs w:val="36"/>
          <w:lang w:eastAsia="pl-PL"/>
        </w:rPr>
        <w:sectPr w:rsidR="008E012E" w:rsidRPr="007D24F3" w:rsidSect="00AB0A2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30A88A6" w14:textId="77777777" w:rsidR="001D6735" w:rsidRPr="00410C3D" w:rsidRDefault="001D6735" w:rsidP="001D6735">
      <w:pPr>
        <w:ind w:left="849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10C3D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1 do informacji o kształtowaniu się Wieloletniej Prognozy Finansowej Gminy Złotów za I półrocze 202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410C3D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16291569" w14:textId="77777777" w:rsidR="001D6735" w:rsidRPr="00B55AD4" w:rsidRDefault="001D6735" w:rsidP="001D6735">
      <w:pPr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41270D19" w14:textId="77777777" w:rsidR="001D6735" w:rsidRPr="00410C3D" w:rsidRDefault="001D6735" w:rsidP="001D6735">
      <w:pPr>
        <w:jc w:val="center"/>
        <w:rPr>
          <w:rFonts w:ascii="Times New Roman" w:eastAsia="Times New Roman" w:hAnsi="Times New Roman"/>
          <w:b/>
          <w:lang w:eastAsia="pl-PL"/>
        </w:rPr>
      </w:pPr>
      <w:r w:rsidRPr="00410C3D">
        <w:rPr>
          <w:rFonts w:ascii="Times New Roman" w:eastAsia="Times New Roman" w:hAnsi="Times New Roman"/>
          <w:b/>
          <w:lang w:eastAsia="pl-PL"/>
        </w:rPr>
        <w:t>Wieloletnia prognoza finansowa wg stanu na dzień 30.06.202</w:t>
      </w:r>
      <w:r>
        <w:rPr>
          <w:rFonts w:ascii="Times New Roman" w:eastAsia="Times New Roman" w:hAnsi="Times New Roman"/>
          <w:b/>
          <w:lang w:eastAsia="pl-PL"/>
        </w:rPr>
        <w:t>2</w:t>
      </w:r>
      <w:r w:rsidRPr="00410C3D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122E5B84" w14:textId="77777777" w:rsidR="001D6735" w:rsidRPr="003C40EC" w:rsidRDefault="001D6735" w:rsidP="001D6735">
      <w:pPr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tbl>
      <w:tblPr>
        <w:tblW w:w="13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348"/>
        <w:gridCol w:w="1844"/>
        <w:gridCol w:w="1629"/>
        <w:gridCol w:w="1040"/>
        <w:gridCol w:w="1421"/>
        <w:gridCol w:w="1481"/>
        <w:gridCol w:w="1500"/>
      </w:tblGrid>
      <w:tr w:rsidR="001D6735" w:rsidRPr="00410C3D" w14:paraId="6CDB2FEC" w14:textId="77777777" w:rsidTr="00245448">
        <w:trPr>
          <w:trHeight w:val="53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7798BD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Pozycja arkusza WPF</w:t>
            </w:r>
          </w:p>
        </w:tc>
        <w:tc>
          <w:tcPr>
            <w:tcW w:w="3348" w:type="dxa"/>
            <w:vMerge w:val="restart"/>
            <w:shd w:val="clear" w:color="auto" w:fill="auto"/>
            <w:vAlign w:val="center"/>
            <w:hideMark/>
          </w:tcPr>
          <w:p w14:paraId="2CF70D2D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844" w:type="dxa"/>
            <w:vMerge w:val="restart"/>
            <w:shd w:val="clear" w:color="000000" w:fill="D9D9D9"/>
            <w:vAlign w:val="center"/>
            <w:hideMark/>
          </w:tcPr>
          <w:p w14:paraId="1CC14F2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Prognoza/plan rok 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wg stanu na 30.06.202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9" w:type="dxa"/>
            <w:vMerge w:val="restart"/>
            <w:shd w:val="clear" w:color="000000" w:fill="D9D9D9"/>
            <w:vAlign w:val="center"/>
            <w:hideMark/>
          </w:tcPr>
          <w:p w14:paraId="3F06D39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 na dzień 30.06.202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40" w:type="dxa"/>
            <w:vMerge w:val="restart"/>
            <w:shd w:val="clear" w:color="000000" w:fill="D9D9D9"/>
            <w:vAlign w:val="center"/>
            <w:hideMark/>
          </w:tcPr>
          <w:p w14:paraId="03F09084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% </w:t>
            </w: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 xml:space="preserve">wykonania </w:t>
            </w:r>
          </w:p>
        </w:tc>
        <w:tc>
          <w:tcPr>
            <w:tcW w:w="4402" w:type="dxa"/>
            <w:gridSpan w:val="3"/>
            <w:shd w:val="clear" w:color="auto" w:fill="auto"/>
            <w:noWrap/>
            <w:vAlign w:val="bottom"/>
            <w:hideMark/>
          </w:tcPr>
          <w:p w14:paraId="3EE4DC10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lata:</w:t>
            </w:r>
          </w:p>
        </w:tc>
      </w:tr>
      <w:tr w:rsidR="001D6735" w:rsidRPr="00410C3D" w14:paraId="1B47870F" w14:textId="77777777" w:rsidTr="00245448">
        <w:trPr>
          <w:trHeight w:val="53"/>
          <w:jc w:val="center"/>
        </w:trPr>
        <w:tc>
          <w:tcPr>
            <w:tcW w:w="905" w:type="dxa"/>
            <w:vMerge/>
            <w:vAlign w:val="center"/>
            <w:hideMark/>
          </w:tcPr>
          <w:p w14:paraId="2FCA4FF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7F6AB1D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B35494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vMerge/>
            <w:vAlign w:val="center"/>
            <w:hideMark/>
          </w:tcPr>
          <w:p w14:paraId="0649811D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4CEAF83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D416F82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025FAF0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BCAB9D2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1D6735" w:rsidRPr="00410C3D" w14:paraId="0BFDAF40" w14:textId="77777777" w:rsidTr="00245448">
        <w:trPr>
          <w:trHeight w:val="53"/>
          <w:jc w:val="center"/>
        </w:trPr>
        <w:tc>
          <w:tcPr>
            <w:tcW w:w="905" w:type="dxa"/>
            <w:vAlign w:val="center"/>
          </w:tcPr>
          <w:p w14:paraId="221505C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48" w:type="dxa"/>
            <w:vAlign w:val="center"/>
          </w:tcPr>
          <w:p w14:paraId="1B8C113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4" w:type="dxa"/>
            <w:vAlign w:val="center"/>
          </w:tcPr>
          <w:p w14:paraId="677C537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9" w:type="dxa"/>
            <w:vAlign w:val="center"/>
          </w:tcPr>
          <w:p w14:paraId="279B3E85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vAlign w:val="center"/>
          </w:tcPr>
          <w:p w14:paraId="09BA4DE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B4C869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1D4349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4F311C6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1D6735" w:rsidRPr="00410C3D" w14:paraId="3BBED506" w14:textId="77777777" w:rsidTr="00245448">
        <w:trPr>
          <w:trHeight w:val="53"/>
          <w:jc w:val="center"/>
        </w:trPr>
        <w:tc>
          <w:tcPr>
            <w:tcW w:w="905" w:type="dxa"/>
            <w:shd w:val="clear" w:color="000000" w:fill="D9D9D9"/>
            <w:noWrap/>
            <w:vAlign w:val="center"/>
            <w:hideMark/>
          </w:tcPr>
          <w:p w14:paraId="1E38E752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48" w:type="dxa"/>
            <w:shd w:val="clear" w:color="000000" w:fill="D9D9D9"/>
            <w:vAlign w:val="bottom"/>
            <w:hideMark/>
          </w:tcPr>
          <w:p w14:paraId="080EE9B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ogółem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F27E7E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48 692 810,59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8F8FA2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29 365 309,15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2A2D8C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60,31</w:t>
            </w:r>
          </w:p>
        </w:tc>
        <w:tc>
          <w:tcPr>
            <w:tcW w:w="1421" w:type="dxa"/>
            <w:shd w:val="clear" w:color="000000" w:fill="D9D9D9"/>
            <w:noWrap/>
            <w:vAlign w:val="center"/>
          </w:tcPr>
          <w:p w14:paraId="3C63464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42 250 609,00</w:t>
            </w:r>
          </w:p>
        </w:tc>
        <w:tc>
          <w:tcPr>
            <w:tcW w:w="1481" w:type="dxa"/>
            <w:shd w:val="clear" w:color="000000" w:fill="D9D9D9"/>
            <w:noWrap/>
            <w:vAlign w:val="center"/>
          </w:tcPr>
          <w:p w14:paraId="478CC30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40 320 690,00</w:t>
            </w:r>
          </w:p>
        </w:tc>
        <w:tc>
          <w:tcPr>
            <w:tcW w:w="1500" w:type="dxa"/>
            <w:shd w:val="clear" w:color="000000" w:fill="D9D9D9"/>
            <w:noWrap/>
            <w:vAlign w:val="center"/>
          </w:tcPr>
          <w:p w14:paraId="7E23BAB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40 555 690,00</w:t>
            </w:r>
          </w:p>
        </w:tc>
      </w:tr>
      <w:tr w:rsidR="001D6735" w:rsidRPr="00410C3D" w14:paraId="67AC7589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2FF193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779BF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AA6262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313339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42AFC86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CA8047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4BF218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7697D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4A42106B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E2605D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73BA4F8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bieżące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D8B0DF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45 647 313,35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AA3C80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29 144 365,10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83D5B5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63,85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4E68F5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39 405 609,00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C16024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39 670 690,00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62396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39 885 690,00</w:t>
            </w:r>
          </w:p>
        </w:tc>
      </w:tr>
      <w:tr w:rsidR="001D6735" w:rsidRPr="00410C3D" w14:paraId="5DBB3A6E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37CC27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3C66A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C3A18C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BD6B3B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6BA1AC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CA1F1D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BC7FC75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2CDA3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32B45AD3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2BD6360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1.1.1.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14:paraId="6F4A19FD" w14:textId="77777777" w:rsidR="001D6735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z tytułu udziałów we wpływach </w:t>
            </w:r>
          </w:p>
          <w:p w14:paraId="669A5CC6" w14:textId="172E88FD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podatku dochodowego od osób fizycznych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AE5FE5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4 810 864,00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45BCE8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2 405 430,00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10E4F2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D007E9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4 900 000,00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705296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5 000 000,00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11D20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5 100 000,00</w:t>
            </w:r>
          </w:p>
        </w:tc>
      </w:tr>
      <w:tr w:rsidR="001D6735" w:rsidRPr="00410C3D" w14:paraId="6CCF7E16" w14:textId="77777777" w:rsidTr="00245448">
        <w:trPr>
          <w:trHeight w:val="196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C0D0E2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1.1.2.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14:paraId="466D9E9D" w14:textId="77777777" w:rsidR="001D6735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z tytułu udziałów we wpływach </w:t>
            </w:r>
          </w:p>
          <w:p w14:paraId="2BE56655" w14:textId="08D3F513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podatku dochodowego od osób prawnych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A93952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140 155,00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2ACD136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70 073,64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186EB01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966090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150 000,00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A74D42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EFC36C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170 000,00</w:t>
            </w:r>
          </w:p>
        </w:tc>
      </w:tr>
      <w:tr w:rsidR="001D6735" w:rsidRPr="00410C3D" w14:paraId="1C1A8447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F24F87E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1.1.3.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785DE63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subwencji ogólnej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554DFB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16 378 161,00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41710F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9 138 870,00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3F301B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55,80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C959A7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16 250 000,00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25421B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16 350 000,00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09E832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16 400 000,00</w:t>
            </w:r>
          </w:p>
        </w:tc>
      </w:tr>
      <w:tr w:rsidR="001D6735" w:rsidRPr="00410C3D" w14:paraId="285446E8" w14:textId="77777777" w:rsidTr="00245448">
        <w:trPr>
          <w:trHeight w:val="66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0515D1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1.1.4.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C6D88F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tytułu dotacji i środków przeznaczonych na cele bieżące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12C090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14 420 744,90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1632C3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12 039 170,99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4A3BED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83,49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8DD83B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8 805 000,00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511F69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8 810 000,00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2ED2A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8 815 000,00</w:t>
            </w:r>
          </w:p>
        </w:tc>
      </w:tr>
      <w:tr w:rsidR="001D6735" w:rsidRPr="00410C3D" w14:paraId="193E4E8A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430FDE2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1.1.5.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688AB8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pozostałe dochody bieżące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4285CF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9 897 388,45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B8429A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5 490 820,47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183FD4E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55,48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3D7498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9 300 609,00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52DA9C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9 350 690,00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3D7CF7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9 400 690,00</w:t>
            </w:r>
          </w:p>
        </w:tc>
      </w:tr>
      <w:tr w:rsidR="001D6735" w:rsidRPr="00410C3D" w14:paraId="1929F65E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657BCD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6EF4E44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3E6D6B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09C79FE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4A4EBCC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9AC35C5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6E97917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B5813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05D7A4AA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9DD2526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1.1.5.1.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3E71B1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podatku od nieruchomości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406232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5 863 548,00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A808AE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3 146 272,01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05DAF0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53,66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510D46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5 350 000,00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1B1F94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5 450 000,00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3B585B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5 550 000,00</w:t>
            </w:r>
          </w:p>
        </w:tc>
      </w:tr>
      <w:tr w:rsidR="001D6735" w:rsidRPr="00410C3D" w14:paraId="73C9F88C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CD4B672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767FF1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BB200B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3 045 497,24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6D2C49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220 944,05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ECC0F8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7,25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57D471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2 845 000,00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21D70B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650 000,00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E7AB04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670 000,00</w:t>
            </w:r>
          </w:p>
        </w:tc>
      </w:tr>
      <w:tr w:rsidR="001D6735" w:rsidRPr="00410C3D" w14:paraId="558CE2CD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65101D4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CBFFC4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C3F117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A8D762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FFB201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00B15B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44C844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67AF16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1821CAC7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8E5A426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1.2.1.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CD6F8D5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ze sprzedaży majątku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E14D19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421 323,00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FB9F31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220 944,05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BAE78C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52,44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F5CBE4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700 000,00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3FC0B3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475F5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670 000,00</w:t>
            </w:r>
          </w:p>
        </w:tc>
      </w:tr>
      <w:tr w:rsidR="001D6735" w:rsidRPr="00410C3D" w14:paraId="621C18EF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36CE7E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1.2.2.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640A01F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tytułu dotacji i środków przeznaczonych na inwestycje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EFACB5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2 624 174,24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26574AD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DDF786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11B77F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2 145 000,00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5D50EB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9A2B59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3733594D" w14:textId="77777777" w:rsidTr="00245448">
        <w:trPr>
          <w:trHeight w:val="53"/>
          <w:jc w:val="center"/>
        </w:trPr>
        <w:tc>
          <w:tcPr>
            <w:tcW w:w="905" w:type="dxa"/>
            <w:shd w:val="clear" w:color="000000" w:fill="D9D9D9"/>
            <w:noWrap/>
            <w:vAlign w:val="bottom"/>
            <w:hideMark/>
          </w:tcPr>
          <w:p w14:paraId="6AF5732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48" w:type="dxa"/>
            <w:shd w:val="clear" w:color="000000" w:fill="D9D9D9"/>
            <w:vAlign w:val="bottom"/>
            <w:hideMark/>
          </w:tcPr>
          <w:p w14:paraId="6550B8E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ogółem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4D14B4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55 519 113,25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C42D8A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26 868 983,11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B7F9A4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48,40</w:t>
            </w:r>
          </w:p>
        </w:tc>
        <w:tc>
          <w:tcPr>
            <w:tcW w:w="1421" w:type="dxa"/>
            <w:shd w:val="clear" w:color="000000" w:fill="D9D9D9"/>
            <w:noWrap/>
            <w:vAlign w:val="center"/>
          </w:tcPr>
          <w:p w14:paraId="294D599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40 670 109,00</w:t>
            </w:r>
          </w:p>
        </w:tc>
        <w:tc>
          <w:tcPr>
            <w:tcW w:w="1481" w:type="dxa"/>
            <w:shd w:val="clear" w:color="000000" w:fill="D9D9D9"/>
            <w:noWrap/>
            <w:vAlign w:val="center"/>
          </w:tcPr>
          <w:p w14:paraId="17722B7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38 640 690,00</w:t>
            </w:r>
          </w:p>
        </w:tc>
        <w:tc>
          <w:tcPr>
            <w:tcW w:w="1500" w:type="dxa"/>
            <w:shd w:val="clear" w:color="000000" w:fill="D9D9D9"/>
            <w:noWrap/>
            <w:vAlign w:val="center"/>
          </w:tcPr>
          <w:p w14:paraId="11F9CCD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39 055 690,00</w:t>
            </w:r>
          </w:p>
        </w:tc>
      </w:tr>
      <w:tr w:rsidR="001D6735" w:rsidRPr="00410C3D" w14:paraId="6819A69F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7F59D9D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4AC642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48C11E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C969E1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93A7D9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3EFEE8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69E9C7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E6536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4EE15C0D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B1A21A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748A52E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99BEB3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46 257 996,14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D9C9CB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25 545 646,32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C33ECD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55,22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F1108E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36 967 109,00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B8EA2B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37 461 690,00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A050D7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37 843 690,00</w:t>
            </w:r>
          </w:p>
        </w:tc>
      </w:tr>
      <w:tr w:rsidR="001D6735" w:rsidRPr="00410C3D" w14:paraId="1E92A4CB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6953AC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15FDFA1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B70AEA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CE93C7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AC2A95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8E6E98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D9912F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47884F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3F9C354C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AC8D32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558EC4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wynagrodzenia i składki od nich naliczane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F6D8F0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18 150 624,14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915BA1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9 000 453,25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190F26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49,59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0B112E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17 576 110,00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42F9A9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17 863 382,00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14B44D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18 254 193,00</w:t>
            </w:r>
          </w:p>
        </w:tc>
      </w:tr>
      <w:tr w:rsidR="001D6735" w:rsidRPr="00410C3D" w14:paraId="523F167E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6B57040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2.1.2.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9A02775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tytułu poręczeń i gwarancji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016960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2D86ABA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2737A7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32CD59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A0A862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C8610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355A4F8E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94ECE9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F58697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DD4038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09983C7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053923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11C452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495E3D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51FCC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30E3A99B" w14:textId="77777777" w:rsidTr="00245448">
        <w:trPr>
          <w:trHeight w:val="390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4AAD37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2.1.2.1.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76DB4DE2" w14:textId="77777777" w:rsidR="001D6735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gwarancje i poręczenia podlegające wyłączeniu z limitu spłaty zobowiązań, </w:t>
            </w:r>
          </w:p>
          <w:p w14:paraId="087ECCF4" w14:textId="766AB62A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których mowa w art. 243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3896EE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A6F771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138A6E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567442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5AD94E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35755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FEED9C0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8EE63B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2.1.3.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C745D7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na obsługę długu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7326CF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260 000,00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48BAF5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110 986,66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DD2E55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42,69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EB505A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425 000,00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1A7E49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329 000,00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F8480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236 000,00</w:t>
            </w:r>
          </w:p>
        </w:tc>
      </w:tr>
      <w:tr w:rsidR="001D6735" w:rsidRPr="00410C3D" w14:paraId="242948AD" w14:textId="77777777" w:rsidTr="00245448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924977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BD3AA7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123E6E5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001BEFC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4ACA558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F40B4CD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0064F5A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C304DE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5ED5C7B9" w14:textId="77777777" w:rsidR="001D6735" w:rsidRDefault="001D6735" w:rsidP="001D6735">
      <w:pPr>
        <w:jc w:val="center"/>
        <w:rPr>
          <w:rFonts w:ascii="Times New Roman" w:eastAsia="Times New Roman" w:hAnsi="Times New Roman"/>
          <w:sz w:val="16"/>
          <w:szCs w:val="16"/>
          <w:lang w:eastAsia="pl-PL"/>
        </w:rPr>
        <w:sectPr w:rsidR="001D6735" w:rsidSect="00547035">
          <w:footerReference w:type="default" r:id="rId16"/>
          <w:footerReference w:type="first" r:id="rId17"/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348"/>
        <w:gridCol w:w="1844"/>
        <w:gridCol w:w="1629"/>
        <w:gridCol w:w="1040"/>
        <w:gridCol w:w="1421"/>
        <w:gridCol w:w="1481"/>
        <w:gridCol w:w="1500"/>
      </w:tblGrid>
      <w:tr w:rsidR="001D6735" w:rsidRPr="00410C3D" w14:paraId="21650967" w14:textId="77777777" w:rsidTr="00245448">
        <w:trPr>
          <w:trHeight w:val="53"/>
        </w:trPr>
        <w:tc>
          <w:tcPr>
            <w:tcW w:w="905" w:type="dxa"/>
            <w:vAlign w:val="center"/>
          </w:tcPr>
          <w:p w14:paraId="4A5BEADC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348" w:type="dxa"/>
            <w:vAlign w:val="center"/>
          </w:tcPr>
          <w:p w14:paraId="434DCDE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4" w:type="dxa"/>
            <w:vAlign w:val="center"/>
          </w:tcPr>
          <w:p w14:paraId="1AE17B9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9" w:type="dxa"/>
            <w:vAlign w:val="center"/>
          </w:tcPr>
          <w:p w14:paraId="574F8482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vAlign w:val="center"/>
          </w:tcPr>
          <w:p w14:paraId="209B469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FF0071D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64DD1D5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2779A3D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1D6735" w:rsidRPr="00410C3D" w14:paraId="47D897EB" w14:textId="77777777" w:rsidTr="00245448">
        <w:trPr>
          <w:trHeight w:val="43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C2675D5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2.1.3.1.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A8335C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odsetki i dyskonto podlegające wyłączeniu z limitu spłaty zobowiązań, </w:t>
            </w:r>
          </w:p>
          <w:p w14:paraId="1CCB20B5" w14:textId="77777777" w:rsidR="001D6735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 którym mowa w art. 243 ustawy, </w:t>
            </w:r>
          </w:p>
          <w:p w14:paraId="06B42057" w14:textId="5647D534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terminie nie dłuższym niż 90 dni po zakończeniu programu (…) i otrzymaniu refundacji tych środków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74970C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778BE4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1E28EC9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309DA5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C0A01E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6F749D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070C6F2E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B48F1E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2.1.3.2.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18751B7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odsetki i dyskonto podlegające wyłączeniu z limitu spłaty zobowiązań, </w:t>
            </w:r>
          </w:p>
          <w:p w14:paraId="5FAB50F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którym mowa w art. 243 ustawy, z tytułu zobowiązań zaciągniętych na wkład krajowy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A4DD81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2766D0D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E6627E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015054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61778DF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28F1B0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788DA199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311DB75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2.1.3.3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F1CBD4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pozostałe odsetki i dyskonto podlegające wyłączeniu z limitu spłaty zobowiązań, </w:t>
            </w:r>
          </w:p>
          <w:p w14:paraId="6C95C88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których mowa w art. 243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93A9FF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9176DC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42DAEA6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35EF7A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D4F04F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B7EBFB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13CF8891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C7D6DC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2E96D9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01E354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9 261 117,11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1EE2B6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1 323 336,79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903BCC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14,29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F6EC8A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3 703 000,00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814BA1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1 179 000,00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349F4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1 212 000,00</w:t>
            </w:r>
          </w:p>
        </w:tc>
      </w:tr>
      <w:tr w:rsidR="001D6735" w:rsidRPr="00410C3D" w14:paraId="21AC4610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BB6DC60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130FD1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F6AD16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FF0E33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748A92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98E8C5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CAAEEF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49DB81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01058F59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908A96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2.2.1.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C56D8B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inwestycje i zakupy inwestycyjne, o których mowa w art. 236 ust 4 pkt 1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AC49C3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8 768 618,51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3AA3C4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855 796,79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14D8511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9,76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9AB56D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3 703 000,00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D2E4EA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1 179 000,00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48BC4B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1 212 000,00</w:t>
            </w:r>
          </w:p>
        </w:tc>
      </w:tr>
      <w:tr w:rsidR="001D6735" w:rsidRPr="00410C3D" w14:paraId="5B33065D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D59030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6AD5F82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2D9D3EC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047EB0C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B4FF97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6220EC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39E3CF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94B00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64BFA744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F88129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2.2.1.1.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23E583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o charakterze dotacyjnym na inwestycje i zakupy inwestycyjne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CCC022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687 228,00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97ADAB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467 540,00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925B52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68,03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6A3CA7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49A6E7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38D09D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7779B67A" w14:textId="77777777" w:rsidTr="00245448">
        <w:trPr>
          <w:trHeight w:val="53"/>
        </w:trPr>
        <w:tc>
          <w:tcPr>
            <w:tcW w:w="905" w:type="dxa"/>
            <w:shd w:val="clear" w:color="000000" w:fill="D9D9D9"/>
            <w:noWrap/>
            <w:vAlign w:val="bottom"/>
            <w:hideMark/>
          </w:tcPr>
          <w:p w14:paraId="2780C8F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48" w:type="dxa"/>
            <w:shd w:val="clear" w:color="000000" w:fill="D9D9D9"/>
            <w:vAlign w:val="bottom"/>
            <w:hideMark/>
          </w:tcPr>
          <w:p w14:paraId="12A9E5AD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Wynik budżetu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ADCD7B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-6 826 302,66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254B83D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2 496 326,04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D0D56B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000000" w:fill="D9D9D9"/>
            <w:noWrap/>
            <w:vAlign w:val="center"/>
          </w:tcPr>
          <w:p w14:paraId="63C5CB7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1 580 500,00</w:t>
            </w:r>
          </w:p>
        </w:tc>
        <w:tc>
          <w:tcPr>
            <w:tcW w:w="1481" w:type="dxa"/>
            <w:shd w:val="clear" w:color="000000" w:fill="D9D9D9"/>
            <w:noWrap/>
            <w:vAlign w:val="center"/>
          </w:tcPr>
          <w:p w14:paraId="361B1AD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1 680 000,00</w:t>
            </w:r>
          </w:p>
        </w:tc>
        <w:tc>
          <w:tcPr>
            <w:tcW w:w="1500" w:type="dxa"/>
            <w:shd w:val="clear" w:color="000000" w:fill="D9D9D9"/>
            <w:noWrap/>
            <w:vAlign w:val="center"/>
          </w:tcPr>
          <w:p w14:paraId="48E0E9E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1 500 000,00</w:t>
            </w:r>
          </w:p>
        </w:tc>
      </w:tr>
      <w:tr w:rsidR="001D6735" w:rsidRPr="00410C3D" w14:paraId="0C046149" w14:textId="77777777" w:rsidTr="00245448">
        <w:trPr>
          <w:trHeight w:val="53"/>
        </w:trPr>
        <w:tc>
          <w:tcPr>
            <w:tcW w:w="905" w:type="dxa"/>
            <w:shd w:val="clear" w:color="000000" w:fill="FFFFFF"/>
            <w:noWrap/>
            <w:vAlign w:val="bottom"/>
            <w:hideMark/>
          </w:tcPr>
          <w:p w14:paraId="135A60AE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000000" w:fill="FFFFFF"/>
            <w:vAlign w:val="bottom"/>
            <w:hideMark/>
          </w:tcPr>
          <w:p w14:paraId="0D3BBE8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808967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0C81E64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E6C9D8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</w:tcPr>
          <w:p w14:paraId="57E3BBB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000000" w:fill="FFFFFF"/>
            <w:noWrap/>
            <w:vAlign w:val="center"/>
          </w:tcPr>
          <w:p w14:paraId="56A5A24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000000" w:fill="FFFFFF"/>
            <w:noWrap/>
            <w:vAlign w:val="center"/>
          </w:tcPr>
          <w:p w14:paraId="2B4EE06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2D0779EB" w14:textId="77777777" w:rsidTr="00245448">
        <w:trPr>
          <w:trHeight w:val="53"/>
        </w:trPr>
        <w:tc>
          <w:tcPr>
            <w:tcW w:w="905" w:type="dxa"/>
            <w:shd w:val="clear" w:color="000000" w:fill="FFFFFF"/>
            <w:noWrap/>
            <w:vAlign w:val="center"/>
            <w:hideMark/>
          </w:tcPr>
          <w:p w14:paraId="1F14DD0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3.1.</w:t>
            </w:r>
          </w:p>
        </w:tc>
        <w:tc>
          <w:tcPr>
            <w:tcW w:w="3348" w:type="dxa"/>
            <w:shd w:val="clear" w:color="000000" w:fill="FFFFFF"/>
            <w:vAlign w:val="bottom"/>
            <w:hideMark/>
          </w:tcPr>
          <w:p w14:paraId="7E700F2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Kwota prognozowanej nadwyżki budżetu przeznaczona na spłatę kredytów, pożyczek i wykup papierów wartościowych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2C028BE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8BD3DD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EFA015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000000" w:fill="FFFFFF"/>
            <w:noWrap/>
            <w:vAlign w:val="center"/>
          </w:tcPr>
          <w:p w14:paraId="2811AB3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1 580 500,00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</w:tcPr>
          <w:p w14:paraId="48E128B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1 680 000,00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</w:tcPr>
          <w:p w14:paraId="00E35A2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1 500 000,00</w:t>
            </w:r>
          </w:p>
        </w:tc>
      </w:tr>
      <w:tr w:rsidR="001D6735" w:rsidRPr="00410C3D" w14:paraId="22CF2A1A" w14:textId="77777777" w:rsidTr="00C06DAC">
        <w:trPr>
          <w:trHeight w:val="266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2DCF2BC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158C46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Przychody budżetu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573FBD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8 471 302,66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D91943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4 871 302,66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4EEE5E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57,50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BF6C16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466A19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525D3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2811D73A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08EEB8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5EF84B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0C27FE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0B17AB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43BDCF7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3CCF44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8C41EC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6DDDA7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D6735" w:rsidRPr="00410C3D" w14:paraId="5C0FEC0D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F7A8C0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B5BF9E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Kredyty, pożyczki, emisje papierów wartościowych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290218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3 600 000,00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E636B3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714429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F4C961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825EEF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24CEC3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0B9213CC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9DF8D4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03BFCD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85F9D5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7241F9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FDDEAC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F83DFB5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129E45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28CEC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2FD096A4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E0E28A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03BCEE5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17CCA7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1 955 000,00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B70BFB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F78321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1279C5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7A6721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77432E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97BE8E0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02FCE3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75062BF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Nadwyżka budżetowa z lat ubiegłych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8D2118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112 660,23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DF73DA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112 660,23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1106540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AD1F79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414496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50BD5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1C6ED664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1A1BD6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4EC051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2D8B1F3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D384F4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44529C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C60CE3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8D34D9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D55B78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6EAD6163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323891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4.2.1.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654E9A6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38769D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112 660,23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CF35A6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EE1103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B3706A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907599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A04A15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66993E3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C7DFF5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4.3.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8B86CB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Wolne środki, o których mowa w art. 217 ust. 2 pkt 6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62F7B5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4 758 642,43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69C017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4 758 642,43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9F1F16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1C7B45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55E745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3A184A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7D216CA8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B5B5A4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AA36EC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ADE5EA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FE1FEB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4BF5886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57F7E4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71BA0D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F5288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1454AE44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652552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4.3.1.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F999735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pokrycie deficytu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24A7E2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4 758 642,43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ED69D5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A5E35F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B4A3DF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A39289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D80C1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3983D799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FAE2D5D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4.4.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80F074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Spłaty udzielonych pożyczek w latach ubiegłych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396F50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141E26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47978EB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C4AE1A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150 000,00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FBF1E4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F9717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0FCB406C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1F2E6D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E8EB34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380773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26A83A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B4A3FA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A784E7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4672DE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58EEB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C06DAC" w:rsidRPr="00410C3D" w14:paraId="4F68F838" w14:textId="77777777" w:rsidTr="00941184">
        <w:trPr>
          <w:trHeight w:val="132"/>
        </w:trPr>
        <w:tc>
          <w:tcPr>
            <w:tcW w:w="905" w:type="dxa"/>
            <w:vAlign w:val="center"/>
          </w:tcPr>
          <w:p w14:paraId="5A2DB5B8" w14:textId="77777777" w:rsidR="00C06DAC" w:rsidRPr="00410C3D" w:rsidRDefault="00C06DAC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348" w:type="dxa"/>
            <w:vAlign w:val="center"/>
          </w:tcPr>
          <w:p w14:paraId="26A1285D" w14:textId="77777777" w:rsidR="00C06DAC" w:rsidRPr="00410C3D" w:rsidRDefault="00C06DAC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4" w:type="dxa"/>
            <w:vAlign w:val="center"/>
          </w:tcPr>
          <w:p w14:paraId="0F964D6E" w14:textId="77777777" w:rsidR="00C06DAC" w:rsidRPr="00410C3D" w:rsidRDefault="00C06DAC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9" w:type="dxa"/>
            <w:vAlign w:val="center"/>
          </w:tcPr>
          <w:p w14:paraId="1425400B" w14:textId="77777777" w:rsidR="00C06DAC" w:rsidRPr="00410C3D" w:rsidRDefault="00C06DAC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vAlign w:val="center"/>
          </w:tcPr>
          <w:p w14:paraId="7416999E" w14:textId="77777777" w:rsidR="00C06DAC" w:rsidRPr="00410C3D" w:rsidRDefault="00C06DAC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210485F" w14:textId="77777777" w:rsidR="00C06DAC" w:rsidRPr="00410C3D" w:rsidRDefault="00C06DAC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65B535A8" w14:textId="77777777" w:rsidR="00C06DAC" w:rsidRPr="00410C3D" w:rsidRDefault="00C06DAC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D8635E" w14:textId="77777777" w:rsidR="00C06DAC" w:rsidRPr="00410C3D" w:rsidRDefault="00C06DAC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1D6735" w:rsidRPr="00410C3D" w14:paraId="160A65D9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373237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4.4.1.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24307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E654EA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F883B4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485628D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C69C67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0EF1DC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55C8F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7659F830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BE5F91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4.5.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090D71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Inne przychody niezwiązane 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zaciągnięciem długu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F9980D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EF0F4B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CE8639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A41C5F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85559D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6492A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573DACFA" w14:textId="77777777" w:rsidTr="00941184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493312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DD0F48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442307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A4A395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C87B9D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DF06BA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B5DDE1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1F34E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7C32C5C5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421E6F5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4.5.1.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3A633A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2A19324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23AA19F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4FB2181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E5295D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14AA25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742794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7D0F7DED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2DA0CE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22CE66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Rozchody budżetu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F8F24D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1 645 000,00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185A49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1 345 000,00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F076C0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81,76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AC80D1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1 730 500,00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7AB800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1 680 000,00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95A6CD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1 500 000,00</w:t>
            </w:r>
          </w:p>
        </w:tc>
      </w:tr>
      <w:tr w:rsidR="001D6735" w:rsidRPr="00410C3D" w14:paraId="6CE99F64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65EE1E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10D886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F35B7D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AD9D12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13A75A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AC14EE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4FBF04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3D5B7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0CE7E08C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994B90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5010456" w14:textId="77777777" w:rsidR="001D6735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Spłata rat kapitałowych kredytów </w:t>
            </w:r>
          </w:p>
          <w:p w14:paraId="398A8155" w14:textId="37B27A0D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i pożyczek  oraz wykup papierów wartościowych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1905A2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1 495 000,00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9DFF79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1 345 000,00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02B33A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89,97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468690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1 730 500,00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492EF1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1 680 000,00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3EB174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1 500 000,00</w:t>
            </w:r>
          </w:p>
        </w:tc>
      </w:tr>
      <w:tr w:rsidR="001D6735" w:rsidRPr="00410C3D" w14:paraId="4F1CB1B1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69E1CB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AC0B215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D7CB76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494DA3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4D8423C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15C90A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7266C4D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1595B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6BA05764" w14:textId="77777777" w:rsidTr="00245448">
        <w:trPr>
          <w:trHeight w:val="61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AD9BFF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EA58F4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łączna kwota przypadających na dany rok kwot ustawowych wyłączeń z limitu spłaty zobowiązań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2076E4B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0C30603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6E74EB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2C348D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8CE978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98090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2A56299B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1459A75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643292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98FD02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D30886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9EDF8B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96C474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9F70F6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616235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2D788A73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686DBD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5.1.1.1.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EAD0B0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kwota przypadających na dany rok kwot ustawowych wyłączeń określonych w art. 243.ust 3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F8D7E7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2394A1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ADB0F7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0EC54C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57CC09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F43A9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74E8C153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4641E3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5.1.1.2.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FE805E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kwota przypadających na dany rok kwot ustawowych wyłączeń określonych w art. 243.ust 3a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337A4F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8C18CF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449169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2F4E0F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768625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90826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DD79E41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04D87A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5.1.1.3.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95A37A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kwota wyłączeń z tytułu wcześniejszej spłaty zobowiązań, określone w art. 243 ust 3b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515288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7BFB0D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1FF0B33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018809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70A673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25952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1D6735" w:rsidRPr="00410C3D" w14:paraId="340C97E3" w14:textId="77777777" w:rsidTr="00941184">
        <w:trPr>
          <w:trHeight w:val="91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3DF207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1EC809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90D1BA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6E9F15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7DC682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D93857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6F73168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33B75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1DE23E3F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22BA3CC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5.1.1.3.1.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F37BC2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środkami nowego zobowiązania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838EA7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A88DFE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1003867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24AC81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9EA148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22960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1D6735" w:rsidRPr="00410C3D" w14:paraId="07A38737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B7AB71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5.1.1.3.2.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7DCF2D7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wolnymi środkami, o których mowa w art. 217 ust. 2 pkt 6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0104A4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BFF79F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2F6B43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D6CD11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29E25D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1F664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1D6735" w:rsidRPr="00410C3D" w14:paraId="4DFD80EC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786FF2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5.1.1.3.3.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0F7618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innymi środkami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2D6509C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835D93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4D9D20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35A3E1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80D436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DFF66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1D6735" w:rsidRPr="00410C3D" w14:paraId="025480F9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</w:tcPr>
          <w:p w14:paraId="1147C8F6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5.1.1.4</w:t>
            </w:r>
          </w:p>
        </w:tc>
        <w:tc>
          <w:tcPr>
            <w:tcW w:w="3348" w:type="dxa"/>
            <w:shd w:val="clear" w:color="auto" w:fill="auto"/>
            <w:vAlign w:val="bottom"/>
          </w:tcPr>
          <w:p w14:paraId="09F5361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kwota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przypadająca na dany rok kwot pozostałych ustawowych wyłączeń z limitu 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spłaty zobowiązań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F282CEE" w14:textId="77777777" w:rsidR="001D6735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350588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1C60805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D277E64" w14:textId="77777777" w:rsidR="001D6735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F288970" w14:textId="77777777" w:rsidR="001D6735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2D4FA0" w14:textId="77777777" w:rsidR="001D6735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EE2BCDE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EE48DB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5.2.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14:paraId="211EC88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Inne rozchody niezwiązane ze spłatą długu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500DD3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150 000,00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D330A2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A185F9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418085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90494F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D3E41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25F3F2A6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B74816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95A79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Kwota długu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B4AE46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8 010 500,00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032A3FF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4 560 500,00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6E548F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52C075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6 280 000,00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522718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4 600 000,00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5695BC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3 100 000,00</w:t>
            </w:r>
          </w:p>
        </w:tc>
      </w:tr>
      <w:tr w:rsidR="001D6735" w:rsidRPr="00410C3D" w14:paraId="63DEB7D9" w14:textId="77777777" w:rsidTr="00941184">
        <w:trPr>
          <w:trHeight w:val="64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AB08F64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79B4F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21F2B3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0C9902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FAC41B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E612A7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0A7318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23221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167D46C2" w14:textId="77777777" w:rsidTr="00245448">
        <w:trPr>
          <w:trHeight w:val="57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23FD93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167D2DE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Kwota długu, którego planowana spłata dokona się z wydatków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B57F59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874FAB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1AC42BE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2D537C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8CA891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FB0F0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0CF07A72" w14:textId="77777777" w:rsidTr="00245448">
        <w:trPr>
          <w:trHeight w:val="205"/>
        </w:trPr>
        <w:tc>
          <w:tcPr>
            <w:tcW w:w="13168" w:type="dxa"/>
            <w:gridSpan w:val="8"/>
            <w:shd w:val="clear" w:color="auto" w:fill="auto"/>
            <w:vAlign w:val="center"/>
            <w:hideMark/>
          </w:tcPr>
          <w:p w14:paraId="5F103C9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Relacje zrównoważenia wydatków bieżących, o której mowa w art. 242 ustawy </w:t>
            </w:r>
          </w:p>
        </w:tc>
      </w:tr>
      <w:tr w:rsidR="001D6735" w:rsidRPr="00410C3D" w14:paraId="3CFE84B5" w14:textId="77777777" w:rsidTr="00245448">
        <w:trPr>
          <w:trHeight w:val="211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0960CE2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0711634" w14:textId="77777777" w:rsidR="001D6735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Różnica między dochodami bieżącymi</w:t>
            </w:r>
          </w:p>
          <w:p w14:paraId="1778E6B0" w14:textId="23103940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a wydatkami bieżącymi </w:t>
            </w:r>
          </w:p>
        </w:tc>
        <w:tc>
          <w:tcPr>
            <w:tcW w:w="1844" w:type="dxa"/>
            <w:shd w:val="clear" w:color="000000" w:fill="D9D9D9"/>
            <w:vAlign w:val="center"/>
          </w:tcPr>
          <w:p w14:paraId="1436A45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-610 682,79</w:t>
            </w:r>
          </w:p>
        </w:tc>
        <w:tc>
          <w:tcPr>
            <w:tcW w:w="1629" w:type="dxa"/>
            <w:shd w:val="clear" w:color="000000" w:fill="D9D9D9"/>
            <w:vAlign w:val="center"/>
          </w:tcPr>
          <w:p w14:paraId="0F4B57A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3 598 718,78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86DE8F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000000" w:fill="FFFFFF"/>
            <w:vAlign w:val="center"/>
          </w:tcPr>
          <w:p w14:paraId="0B8FE8C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2 438 500,00</w:t>
            </w:r>
          </w:p>
        </w:tc>
        <w:tc>
          <w:tcPr>
            <w:tcW w:w="1481" w:type="dxa"/>
            <w:shd w:val="clear" w:color="000000" w:fill="FFFFFF"/>
            <w:vAlign w:val="center"/>
          </w:tcPr>
          <w:p w14:paraId="2AE2A2C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2 209 000,00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14:paraId="538C009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2 042 000,00</w:t>
            </w:r>
          </w:p>
        </w:tc>
      </w:tr>
      <w:tr w:rsidR="001D6735" w:rsidRPr="00410C3D" w14:paraId="391DB0D1" w14:textId="77777777" w:rsidTr="00941184">
        <w:trPr>
          <w:trHeight w:val="494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B35D8E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BCF5596" w14:textId="7FFDF84A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Różnica między </w:t>
            </w:r>
            <w:proofErr w:type="spellStart"/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</w:t>
            </w:r>
            <w:proofErr w:type="spellEnd"/>
            <w:r w:rsidR="009411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bieżącymi, skorygowanymi o środki a </w:t>
            </w:r>
            <w:proofErr w:type="spellStart"/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</w:t>
            </w:r>
            <w:r w:rsidR="009411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bieżącymi</w:t>
            </w:r>
            <w:proofErr w:type="spellEnd"/>
          </w:p>
        </w:tc>
        <w:tc>
          <w:tcPr>
            <w:tcW w:w="1844" w:type="dxa"/>
            <w:shd w:val="clear" w:color="000000" w:fill="D9D9D9"/>
            <w:vAlign w:val="center"/>
          </w:tcPr>
          <w:p w14:paraId="4C13276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4 260 619,87</w:t>
            </w:r>
          </w:p>
        </w:tc>
        <w:tc>
          <w:tcPr>
            <w:tcW w:w="1629" w:type="dxa"/>
            <w:shd w:val="clear" w:color="000000" w:fill="D9D9D9"/>
            <w:vAlign w:val="center"/>
          </w:tcPr>
          <w:p w14:paraId="15DB279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8 470 021,44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138B3DF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000000" w:fill="FFFFFF"/>
            <w:vAlign w:val="center"/>
          </w:tcPr>
          <w:p w14:paraId="5FD4688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2 588 500,00</w:t>
            </w:r>
          </w:p>
        </w:tc>
        <w:tc>
          <w:tcPr>
            <w:tcW w:w="1481" w:type="dxa"/>
            <w:shd w:val="clear" w:color="000000" w:fill="FFFFFF"/>
            <w:vAlign w:val="center"/>
          </w:tcPr>
          <w:p w14:paraId="72BB917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2 209 000,00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14:paraId="20C8241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2 042 000,00</w:t>
            </w:r>
          </w:p>
        </w:tc>
      </w:tr>
      <w:tr w:rsidR="00941184" w:rsidRPr="00410C3D" w14:paraId="238E271C" w14:textId="77777777" w:rsidTr="00BA493C">
        <w:trPr>
          <w:trHeight w:val="53"/>
        </w:trPr>
        <w:tc>
          <w:tcPr>
            <w:tcW w:w="905" w:type="dxa"/>
            <w:vAlign w:val="center"/>
          </w:tcPr>
          <w:p w14:paraId="4940D565" w14:textId="77777777" w:rsidR="00941184" w:rsidRPr="00410C3D" w:rsidRDefault="00941184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348" w:type="dxa"/>
            <w:vAlign w:val="center"/>
          </w:tcPr>
          <w:p w14:paraId="57476E8A" w14:textId="77777777" w:rsidR="00941184" w:rsidRPr="00410C3D" w:rsidRDefault="00941184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4" w:type="dxa"/>
            <w:vAlign w:val="center"/>
          </w:tcPr>
          <w:p w14:paraId="6A687EB8" w14:textId="77777777" w:rsidR="00941184" w:rsidRPr="00410C3D" w:rsidRDefault="00941184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9" w:type="dxa"/>
            <w:vAlign w:val="center"/>
          </w:tcPr>
          <w:p w14:paraId="45D249D6" w14:textId="77777777" w:rsidR="00941184" w:rsidRPr="00410C3D" w:rsidRDefault="00941184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vAlign w:val="center"/>
          </w:tcPr>
          <w:p w14:paraId="2F676D49" w14:textId="77777777" w:rsidR="00941184" w:rsidRPr="00410C3D" w:rsidRDefault="00941184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DD85B7E" w14:textId="77777777" w:rsidR="00941184" w:rsidRPr="00410C3D" w:rsidRDefault="00941184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603ABFAC" w14:textId="77777777" w:rsidR="00941184" w:rsidRPr="00410C3D" w:rsidRDefault="00941184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D80D97" w14:textId="77777777" w:rsidR="00941184" w:rsidRPr="00410C3D" w:rsidRDefault="00941184" w:rsidP="00BA49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1D6735" w:rsidRPr="00410C3D" w14:paraId="1D2D107D" w14:textId="77777777" w:rsidTr="00245448">
        <w:trPr>
          <w:trHeight w:val="53"/>
        </w:trPr>
        <w:tc>
          <w:tcPr>
            <w:tcW w:w="13168" w:type="dxa"/>
            <w:gridSpan w:val="8"/>
            <w:shd w:val="clear" w:color="auto" w:fill="auto"/>
            <w:vAlign w:val="center"/>
            <w:hideMark/>
          </w:tcPr>
          <w:p w14:paraId="431524AE" w14:textId="77777777" w:rsidR="001D6735" w:rsidRPr="00E368A0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Wskaźniki spłaty zobowiązań</w:t>
            </w:r>
          </w:p>
        </w:tc>
      </w:tr>
      <w:tr w:rsidR="001D6735" w:rsidRPr="00410C3D" w14:paraId="00F04B0A" w14:textId="77777777" w:rsidTr="00245448">
        <w:trPr>
          <w:trHeight w:val="51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221AF70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8.1.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14:paraId="43D6F35F" w14:textId="77777777" w:rsidR="00B66014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Relacja określona po lewej stronie nierówności we wzorze, o którym mowa </w:t>
            </w:r>
          </w:p>
          <w:p w14:paraId="61541096" w14:textId="71D99931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art. 243 ust. 1 ustawy (po uwzględnieniu zobowiązań związku współtworzonego przez jednostkę samorządu terytorialnego oraz po uwzględnieniu ustawowych wyłączeń przypadających na dany rok)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10D2D7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5,62%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219669C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2264C3A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EB26E4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7,04%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6E3E663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6,51%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AE57CC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5,59%</w:t>
            </w:r>
          </w:p>
        </w:tc>
      </w:tr>
      <w:tr w:rsidR="001D6735" w:rsidRPr="00410C3D" w14:paraId="1C76026C" w14:textId="77777777" w:rsidTr="00245448">
        <w:trPr>
          <w:trHeight w:val="394"/>
        </w:trPr>
        <w:tc>
          <w:tcPr>
            <w:tcW w:w="905" w:type="dxa"/>
            <w:vMerge w:val="restart"/>
            <w:shd w:val="clear" w:color="auto" w:fill="auto"/>
            <w:noWrap/>
            <w:vAlign w:val="center"/>
            <w:hideMark/>
          </w:tcPr>
          <w:p w14:paraId="1D7B7E66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8.2.</w:t>
            </w:r>
          </w:p>
        </w:tc>
        <w:tc>
          <w:tcPr>
            <w:tcW w:w="3348" w:type="dxa"/>
            <w:vMerge w:val="restart"/>
            <w:shd w:val="clear" w:color="auto" w:fill="auto"/>
            <w:vAlign w:val="center"/>
            <w:hideMark/>
          </w:tcPr>
          <w:p w14:paraId="28E84631" w14:textId="77777777" w:rsidR="00B66014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Relacja określona po prawej stronie nierówności we wzorze, o którym mowa </w:t>
            </w:r>
          </w:p>
          <w:p w14:paraId="25ACD8A3" w14:textId="4167099B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art. 243 ust. 1 ustawy, ustalona dla danego roku (wskaźnik jednoroczny)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2FFB26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-1,12%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566CF38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2CC8325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73F8CA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9,36%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C035E6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8,22%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493B5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7,33%</w:t>
            </w:r>
          </w:p>
        </w:tc>
      </w:tr>
      <w:tr w:rsidR="001D6735" w:rsidRPr="00410C3D" w14:paraId="55E6CE89" w14:textId="77777777" w:rsidTr="00245448">
        <w:trPr>
          <w:trHeight w:val="414"/>
        </w:trPr>
        <w:tc>
          <w:tcPr>
            <w:tcW w:w="905" w:type="dxa"/>
            <w:vMerge/>
            <w:vAlign w:val="center"/>
            <w:hideMark/>
          </w:tcPr>
          <w:p w14:paraId="7647BB3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38E5AF2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E7D4F5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0,23%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0859DD8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7A954A5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C52609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11,65%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F518C6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10,33%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8420B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1D6735" w:rsidRPr="00410C3D" w14:paraId="3EF4896C" w14:textId="77777777" w:rsidTr="00245448">
        <w:trPr>
          <w:trHeight w:val="1399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28E4C5E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8.3.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14:paraId="7814698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Dopuszczalny limit spłaty zobowiązań określony po prawej stronie nierówności we wzorze, o którym mowa w art. 243 ustawy, po uwzględnieniu ustawowych wyłączeń, obliczony w oparciu o plan 3 kwartału roku poprzedzającego pierwszy rok prognozy (wskaźnik ustalony w oparciu o średnią arytmetyczną z poprzednich lat)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220F61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21,46%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058CF9F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0C5E420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717394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18,19%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0FDC1A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16,63%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FBABA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15,13%</w:t>
            </w:r>
          </w:p>
        </w:tc>
      </w:tr>
      <w:tr w:rsidR="001D6735" w:rsidRPr="00410C3D" w14:paraId="30678846" w14:textId="77777777" w:rsidTr="00245448">
        <w:trPr>
          <w:trHeight w:val="1666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648BBB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8.3.1.</w:t>
            </w:r>
          </w:p>
        </w:tc>
        <w:tc>
          <w:tcPr>
            <w:tcW w:w="3348" w:type="dxa"/>
            <w:shd w:val="clear" w:color="auto" w:fill="auto"/>
            <w:hideMark/>
          </w:tcPr>
          <w:p w14:paraId="6F56404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AEC099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23,40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2C38584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08A013C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024A88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20,13%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961B24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18,57%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40073C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17,07%</w:t>
            </w:r>
          </w:p>
        </w:tc>
      </w:tr>
      <w:tr w:rsidR="001D6735" w:rsidRPr="00410C3D" w14:paraId="07235C86" w14:textId="77777777" w:rsidTr="00245448">
        <w:trPr>
          <w:trHeight w:val="1121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EE3BAB4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8.4.</w:t>
            </w:r>
          </w:p>
        </w:tc>
        <w:tc>
          <w:tcPr>
            <w:tcW w:w="3348" w:type="dxa"/>
            <w:shd w:val="clear" w:color="auto" w:fill="auto"/>
            <w:hideMark/>
          </w:tcPr>
          <w:p w14:paraId="517E33A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718F6FB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26BDC39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5904E79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C35A27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20A6667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AB544F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</w:tr>
      <w:tr w:rsidR="001D6735" w:rsidRPr="00410C3D" w14:paraId="08E45888" w14:textId="77777777" w:rsidTr="00B66014">
        <w:trPr>
          <w:trHeight w:val="271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2A13B45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8.4.1.</w:t>
            </w:r>
          </w:p>
        </w:tc>
        <w:tc>
          <w:tcPr>
            <w:tcW w:w="3348" w:type="dxa"/>
            <w:shd w:val="clear" w:color="auto" w:fill="auto"/>
            <w:hideMark/>
          </w:tcPr>
          <w:p w14:paraId="2E6BC7EB" w14:textId="7B8E8A92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Informacja o spełnieniu wskaźnika spłaty zobowiązań określonego w art. 243 ustawy, po uwzględnieniu zobowiązań związku współtworzonego przez j</w:t>
            </w:r>
            <w:r w:rsidR="00B6601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B6601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</w:t>
            </w:r>
            <w:r w:rsidR="00B6601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. 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oraz po uwzględnieniu ustawowych wyłączeń, obliczonego w oparciu o wykonanie roku poprzedzającego rok budżetowy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77E153F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1A5F238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4EE2514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B55C25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040DC63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F793B4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</w:tr>
    </w:tbl>
    <w:p w14:paraId="3B251A4B" w14:textId="77777777" w:rsidR="001D6735" w:rsidRDefault="001D6735" w:rsidP="001D6735">
      <w:pPr>
        <w:jc w:val="center"/>
        <w:rPr>
          <w:rFonts w:ascii="Times New Roman" w:eastAsia="Times New Roman" w:hAnsi="Times New Roman"/>
          <w:sz w:val="16"/>
          <w:szCs w:val="16"/>
          <w:lang w:eastAsia="pl-PL"/>
        </w:rPr>
        <w:sectPr w:rsidR="001D6735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348"/>
        <w:gridCol w:w="1844"/>
        <w:gridCol w:w="1629"/>
        <w:gridCol w:w="1040"/>
        <w:gridCol w:w="1421"/>
        <w:gridCol w:w="1481"/>
        <w:gridCol w:w="1500"/>
      </w:tblGrid>
      <w:tr w:rsidR="001D6735" w:rsidRPr="00410C3D" w14:paraId="380376DD" w14:textId="77777777" w:rsidTr="00245448">
        <w:trPr>
          <w:trHeight w:val="53"/>
        </w:trPr>
        <w:tc>
          <w:tcPr>
            <w:tcW w:w="905" w:type="dxa"/>
            <w:vAlign w:val="center"/>
          </w:tcPr>
          <w:p w14:paraId="196E94A0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348" w:type="dxa"/>
            <w:vAlign w:val="center"/>
          </w:tcPr>
          <w:p w14:paraId="42488EB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4" w:type="dxa"/>
            <w:vAlign w:val="center"/>
          </w:tcPr>
          <w:p w14:paraId="7499204E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9" w:type="dxa"/>
            <w:vAlign w:val="center"/>
          </w:tcPr>
          <w:p w14:paraId="31795842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vAlign w:val="center"/>
          </w:tcPr>
          <w:p w14:paraId="173BA2A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5DB05B4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E76B6F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B55DCC6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1D6735" w:rsidRPr="00410C3D" w14:paraId="6136721D" w14:textId="77777777" w:rsidTr="00245448">
        <w:trPr>
          <w:trHeight w:val="113"/>
        </w:trPr>
        <w:tc>
          <w:tcPr>
            <w:tcW w:w="13168" w:type="dxa"/>
            <w:gridSpan w:val="8"/>
            <w:shd w:val="clear" w:color="auto" w:fill="auto"/>
            <w:vAlign w:val="center"/>
            <w:hideMark/>
          </w:tcPr>
          <w:p w14:paraId="77F3DB7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Finansowanie programów, projektów lub zadań realizowanych z udziałem środków, o których mowa w art.. 5 ust. 1 pkt 2 i 3 ustawy</w:t>
            </w:r>
          </w:p>
        </w:tc>
      </w:tr>
      <w:tr w:rsidR="001D6735" w:rsidRPr="00410C3D" w14:paraId="6481C5A6" w14:textId="77777777" w:rsidTr="00245448">
        <w:trPr>
          <w:trHeight w:val="529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0C4AA5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3A3BF1E" w14:textId="77777777" w:rsidR="001D6735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bieżące na programy, projekty lub zadania finansowane z udziałem środków, </w:t>
            </w:r>
          </w:p>
          <w:p w14:paraId="13C6887F" w14:textId="4D6DAD72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 których mowa w art. 5 ust. 1 pkt 2 i 3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26F23E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CC19AB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A584FD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8FAE4C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2C26CC8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781400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74BB18C5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188563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66108F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13A215B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C28F95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AF20D8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2FD606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1D6885B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DDEBB0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2D2432D2" w14:textId="77777777" w:rsidTr="00245448">
        <w:trPr>
          <w:trHeight w:val="757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8B2341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7785B11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i środki o charakterze bieżącym na realizację programu, projektu lub zadania finansowanego z udziałem środków, o których mowa w art. 5 ust. 1 pkt 2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EE6E16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A61C23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364D91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EE89BF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3CB472D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71A6F57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7698C70E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0BE728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53CE03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B726DC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FEA564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1BFD3D6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D29A78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220CE3B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38814F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048AE485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E194BE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9.1.1.1.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B8306BD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określone w art. 5 ust. 1 pkt 2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CA63E4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0AF02E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5102A9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83EE3A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5FB0871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23B35C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2FC5379" w14:textId="77777777" w:rsidTr="00245448">
        <w:trPr>
          <w:trHeight w:val="342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F6D71E5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4B7452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05E465F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62 746,00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2627D60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14A673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E677EC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6378710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E955C2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0E2ABFE8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51B41F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1BE87F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05738D9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D0A9DF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B59DBB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14FD13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0E1A89A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B2038A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796A254F" w14:textId="77777777" w:rsidTr="00245448">
        <w:trPr>
          <w:trHeight w:val="286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910DB36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9.2.1.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6B6556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majątkowe na programy, projekty lub zadania finansowane z udziałem środków, o których mowa w art. 5 ust. 1 pkt 2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BF6048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62 746,00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7818F29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020014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6DE841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717F660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F7B549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04555BD1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82647D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6F9E5AD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2910E22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07C17EA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524061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20A4FC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10A3AB0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71E54A0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2C52CB41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9B004D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9.2.1.1.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0B59FFD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określone w art. 5 ust. 1 pkt 2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2C7937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62 746,00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D71EF7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6FB6B0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6461FD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2B3F962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17122D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4925696" w14:textId="77777777" w:rsidTr="00245448">
        <w:trPr>
          <w:trHeight w:val="95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F4C5014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9.3.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767D3C0" w14:textId="77777777" w:rsidR="001D6735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bieżące na programy, projekty lub zadania finansowane z udziałem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rodków, </w:t>
            </w:r>
          </w:p>
          <w:p w14:paraId="2DA91CCE" w14:textId="1F7E3299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 których mowa w art. 5 ust. 1 pkt 2 i 3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BC2E95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0F7DCA8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173 894,04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7CE76E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10,81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6B5478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2386C3D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412E97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12A3F528" w14:textId="77777777" w:rsidTr="00245448">
        <w:trPr>
          <w:trHeight w:val="106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D109DB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617F84E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41A11FD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27311E1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225BD92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8A7937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0FD17A0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724315B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43695CFC" w14:textId="77777777" w:rsidTr="00245448">
        <w:trPr>
          <w:trHeight w:val="359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700A885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9.3.1.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A5609F8" w14:textId="77777777" w:rsidR="001D6735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bieżące na programy, projekty lub zadania finansowane z udziałem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rodków, </w:t>
            </w:r>
          </w:p>
          <w:p w14:paraId="2F4DB781" w14:textId="7533411E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 których mowa w art. 5 ust. 1 pkt 2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385AAC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9F46E4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173 894,04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413679A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10,81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1E68EF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65070DD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AA9E95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7B420BC0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C211A1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CF2EFC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EE6403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23A9FC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E0F68E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03781A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4C762F6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D05315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4517221C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FC9B36C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9.3.1.1.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67F4F4A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finansowane środkami określonymi w art. 5 ust. 1 pkt 2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B5A69E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1 608 270,00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69DCED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173 894,04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F13B9C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10,81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2CA2A2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50C022D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7605519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4A22B087" w14:textId="77777777" w:rsidTr="00245448">
        <w:trPr>
          <w:trHeight w:val="38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3845E85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9.4.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82ADFB2" w14:textId="0108959F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majątkowe na programy, projekty lub zadania finansowane z udziałem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rodków, o których mowa w art. 5 ust. 1 pkt 2 i 3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FD47F2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139 388,52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61F3D6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782AB3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AF0772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06175F1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9A7EC5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8A4F6C5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FDB0C9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017F3675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858D71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533F28E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910EBB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92F99B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1228808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6D6C73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1BFC7FAD" w14:textId="77777777" w:rsidTr="00245448">
        <w:trPr>
          <w:trHeight w:val="522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B9BDE74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9.4.1.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5B1B76C" w14:textId="35706ED5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majątkowe na programy, projekty lub zadania finansowane z udziałem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</w:t>
            </w: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rodków, o których mowa w art. 5 ust. 1 pkt 2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DD6755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139 388,52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75F580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FC1CA5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87BF00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35B40B8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72AB20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169F203" w14:textId="77777777" w:rsidTr="00245448">
        <w:trPr>
          <w:trHeight w:val="53"/>
        </w:trPr>
        <w:tc>
          <w:tcPr>
            <w:tcW w:w="905" w:type="dxa"/>
            <w:vAlign w:val="center"/>
          </w:tcPr>
          <w:p w14:paraId="40BACE1D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348" w:type="dxa"/>
            <w:vAlign w:val="center"/>
          </w:tcPr>
          <w:p w14:paraId="5982063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4" w:type="dxa"/>
            <w:vAlign w:val="center"/>
          </w:tcPr>
          <w:p w14:paraId="6C34C04B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9" w:type="dxa"/>
            <w:vAlign w:val="center"/>
          </w:tcPr>
          <w:p w14:paraId="3EC2016C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vAlign w:val="center"/>
          </w:tcPr>
          <w:p w14:paraId="33BD4F9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0A35F60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68EA19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DA1524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1D6735" w:rsidRPr="00410C3D" w14:paraId="130EC3B7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8763CED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B0C0FC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08C67AF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41694E7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FF4368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6DC7FD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6421D1F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081EA8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6DB0A918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876FD54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9.4.1.1.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7E1472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finansowane środkami określonymi w art. 5 ust. 1 pkt 2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2874B92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62 746,00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20EF05C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0CBD4E2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56C041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2BE68D2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6C0CE2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06D73FCD" w14:textId="77777777" w:rsidTr="00245448">
        <w:trPr>
          <w:trHeight w:val="53"/>
        </w:trPr>
        <w:tc>
          <w:tcPr>
            <w:tcW w:w="13168" w:type="dxa"/>
            <w:gridSpan w:val="8"/>
            <w:shd w:val="clear" w:color="auto" w:fill="auto"/>
            <w:vAlign w:val="center"/>
            <w:hideMark/>
          </w:tcPr>
          <w:p w14:paraId="2D53E725" w14:textId="77777777" w:rsidR="001D6735" w:rsidRPr="004D2854" w:rsidRDefault="001D6735" w:rsidP="0024544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Informacje uzupełniające o wybranych kategoriach finansowych</w:t>
            </w:r>
          </w:p>
        </w:tc>
      </w:tr>
      <w:tr w:rsidR="001D6735" w:rsidRPr="00410C3D" w14:paraId="2B65F922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AB7484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45CBD7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objęte limitem, o którym mowa w art. 226 ust. 3 pkt 4 ustawy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4DD206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4 689 958,09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1230BC4E" w14:textId="3344A3A9" w:rsidR="001D6735" w:rsidRPr="00410C3D" w:rsidRDefault="00313CFF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748 605</w:t>
            </w:r>
            <w:r w:rsidR="001D67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,88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2B4A83E" w14:textId="31A19092" w:rsidR="001D6735" w:rsidRPr="00410C3D" w:rsidRDefault="00313CFF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15,96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7A73D4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2 432 203,20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5E7604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9 693,20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66660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31BFAB3C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213633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CD23B5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683AD324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3C303D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5B76267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EAD9BC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53D521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833CC8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D6735" w:rsidRPr="00410C3D" w14:paraId="0474F739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118E9D3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3CF130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bieżące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4A18CE8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986 351,20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4B8D21D" w14:textId="188B0CBA" w:rsidR="001D6735" w:rsidRPr="00410C3D" w:rsidRDefault="0091435B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686 968</w:t>
            </w:r>
            <w:r w:rsidR="001D67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,39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316162AD" w14:textId="3184E8B9" w:rsidR="001D6735" w:rsidRPr="00410C3D" w:rsidRDefault="0091435B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69,65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0134CE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287 203,20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F7A33B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9 693,20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2033E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AEF81DC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63CFD4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10.1.2.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CCE6AA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majątkowe 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55DDA5C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3 703 606,89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32D0CA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61 637,49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624BEC5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1,66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5B7896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2 145 000,00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3D1DD65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CB4460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512236B6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155D6C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51D3B8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bieżące na pokrycie ujemnego wyniku finansowego samodzielnego publicznego zakładu opieki zdrowotnej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5D817C7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4B90BF0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0AFDCC5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595A43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18C98DB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74DDCF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41B9ED29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899B53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10.3.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BC8E0C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54652E0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48A3B1A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4AE3888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5FA28C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38FAD31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981558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033EC2AF" w14:textId="77777777" w:rsidTr="00245448">
        <w:trPr>
          <w:trHeight w:val="1107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4CC19A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10.4.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7502159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6C03BCA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6668B79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5A5912B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630136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1D6457B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D85DB6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0873D39C" w14:textId="77777777" w:rsidTr="00245448">
        <w:trPr>
          <w:trHeight w:val="696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9BF52E6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10.5.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BDBF22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1FE6E17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7765989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0F9C597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C21C88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3716E51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460965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5977537B" w14:textId="77777777" w:rsidTr="00245448">
        <w:trPr>
          <w:trHeight w:val="72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E89B8E6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10.6.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6487365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Spłaty, o których mowa w poz. 5.1. wynikające wyłącznie z tytułu zobowiązań już zaciągniętych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323D22F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1 495 000,00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6E742D4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1 345 000,00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</w:tcPr>
          <w:p w14:paraId="79F925A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89,97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626481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1 430 500,00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65A78A4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1 380 000,00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770479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800 000,00</w:t>
            </w:r>
          </w:p>
        </w:tc>
      </w:tr>
      <w:tr w:rsidR="001D6735" w:rsidRPr="00410C3D" w14:paraId="617EDB6F" w14:textId="77777777" w:rsidTr="00245448">
        <w:trPr>
          <w:trHeight w:val="24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1CA778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10.7.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F58CB8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zmniejszające dług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6C844D6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2A999EE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627249A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58072E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3BC586C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3CF446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004CAF05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AB512E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6FA22E9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3BE2ED97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0BC1884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1A96F8F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CDB0E4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6ABE8F4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B8AA0E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4DD2FC9A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8E2FD2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10.7.1.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7168CB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spłata zobowiązań wymagalnych z lat poprzednich, innych niż w poz. 10.7.3.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1720747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5320E98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30AC846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560A73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47FB67C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2C9411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3C95C139" w14:textId="77777777" w:rsidTr="00245448">
        <w:trPr>
          <w:trHeight w:val="127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231735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10.7.2.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2E22B0D1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spłata zobowiązań zaliczanych do tytułu dłużnego - kredyt i pożyczka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03E5FE1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2951B31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3E50411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7DCD62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5E0FAF9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AD01A8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69AD1F41" w14:textId="77777777" w:rsidTr="00245448">
        <w:trPr>
          <w:trHeight w:val="24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82272E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CA022C0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6661F71D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57520BC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019B590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FB3BCD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6D6110C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FCE555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4920008A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194FE5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10.7.2.1.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BEE47DE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zobowiązań zaciągniętych po dniu 1 stycznia 2019 r.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3F47D79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422630F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4E324D2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AC6929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2EF2278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AE4731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254ECEEB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BC1770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78008A5A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47C8A916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780B9DB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70AE3E7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79F0BB5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5B910CAC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6A00E3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D6735" w:rsidRPr="00410C3D" w14:paraId="169D81B8" w14:textId="77777777" w:rsidTr="00245448">
        <w:trPr>
          <w:trHeight w:val="5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B64CCE9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10.7.2.1.1.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4515E1AF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dokonywana w formie wydatku bieżącego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737FC4A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07A7F87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51F4815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C12CDB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686A703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65F070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14:paraId="33863215" w14:textId="77777777" w:rsidR="001D6735" w:rsidRDefault="001D6735" w:rsidP="001D6735">
      <w:pPr>
        <w:jc w:val="center"/>
        <w:rPr>
          <w:rFonts w:ascii="Times New Roman" w:eastAsia="Times New Roman" w:hAnsi="Times New Roman"/>
          <w:sz w:val="16"/>
          <w:szCs w:val="16"/>
          <w:lang w:eastAsia="pl-PL"/>
        </w:rPr>
        <w:sectPr w:rsidR="001D6735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348"/>
        <w:gridCol w:w="1844"/>
        <w:gridCol w:w="1629"/>
        <w:gridCol w:w="1040"/>
        <w:gridCol w:w="1421"/>
        <w:gridCol w:w="1481"/>
        <w:gridCol w:w="1500"/>
      </w:tblGrid>
      <w:tr w:rsidR="001D6735" w:rsidRPr="00410C3D" w14:paraId="57C09D5F" w14:textId="77777777" w:rsidTr="001D6735">
        <w:trPr>
          <w:trHeight w:val="53"/>
          <w:jc w:val="center"/>
        </w:trPr>
        <w:tc>
          <w:tcPr>
            <w:tcW w:w="905" w:type="dxa"/>
            <w:vAlign w:val="center"/>
          </w:tcPr>
          <w:p w14:paraId="3E3C18FC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348" w:type="dxa"/>
            <w:vAlign w:val="center"/>
          </w:tcPr>
          <w:p w14:paraId="22974EB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4" w:type="dxa"/>
            <w:vAlign w:val="center"/>
          </w:tcPr>
          <w:p w14:paraId="21B3B426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9" w:type="dxa"/>
            <w:vAlign w:val="center"/>
          </w:tcPr>
          <w:p w14:paraId="0612DE57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vAlign w:val="center"/>
          </w:tcPr>
          <w:p w14:paraId="1CE85C7D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930F9AF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6E772FD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33012A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1D6735" w:rsidRPr="00410C3D" w14:paraId="2416359A" w14:textId="77777777" w:rsidTr="001D6735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3621BC2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10.7.3.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36812553" w14:textId="77777777" w:rsidR="001D6735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wypłaty z tytułu wymagalnych poręczeń </w:t>
            </w:r>
          </w:p>
          <w:p w14:paraId="35CF9793" w14:textId="562DCF93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gwarancji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77F6C1C8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50751EA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3824BB7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43887D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37BF309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CB9198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397FB35A" w14:textId="77777777" w:rsidTr="001D6735">
        <w:trPr>
          <w:trHeight w:val="324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31326B2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10.8.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10C034A9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Kwota wzrostu (+)/spadku (-) kwoty długu wynikająca z operacji </w:t>
            </w:r>
            <w:proofErr w:type="spellStart"/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niekasowych</w:t>
            </w:r>
            <w:proofErr w:type="spellEnd"/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(m.in. umorzenia, różnice kursowe)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38B1018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79936EA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2807FC3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564A3C6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10EBC73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0453143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5634D262" w14:textId="77777777" w:rsidTr="001D6735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3105FA1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10.9.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56319ED2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48A6B787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3EDB9CB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0A172CAA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6191AA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7C1F2DAF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328904E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1D6735" w:rsidRPr="00410C3D" w14:paraId="1CDB8335" w14:textId="77777777" w:rsidTr="001D6735">
        <w:trPr>
          <w:trHeight w:val="558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377CF7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10.10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665F0E93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</w:p>
        </w:tc>
        <w:tc>
          <w:tcPr>
            <w:tcW w:w="1844" w:type="dxa"/>
            <w:shd w:val="clear" w:color="000000" w:fill="D9D9D9"/>
            <w:noWrap/>
            <w:vAlign w:val="center"/>
            <w:hideMark/>
          </w:tcPr>
          <w:p w14:paraId="67BF116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  <w:hideMark/>
          </w:tcPr>
          <w:p w14:paraId="280B0A10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4A8DCE6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D33D69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08BBB619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44597C1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D6735" w:rsidRPr="00410C3D" w14:paraId="3220A123" w14:textId="77777777" w:rsidTr="001D6735">
        <w:trPr>
          <w:trHeight w:val="53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C4555A8" w14:textId="77777777" w:rsidR="001D6735" w:rsidRPr="00410C3D" w:rsidRDefault="001D6735" w:rsidP="0024544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10.11</w:t>
            </w:r>
          </w:p>
        </w:tc>
        <w:tc>
          <w:tcPr>
            <w:tcW w:w="3348" w:type="dxa"/>
            <w:shd w:val="clear" w:color="auto" w:fill="auto"/>
            <w:vAlign w:val="bottom"/>
            <w:hideMark/>
          </w:tcPr>
          <w:p w14:paraId="7AF3D9DB" w14:textId="77777777" w:rsidR="001D6735" w:rsidRPr="00410C3D" w:rsidRDefault="001D6735" w:rsidP="0024544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bieżące podlegające ustawowemu wyłączeniu z limitu spłaty zobowiązań</w:t>
            </w:r>
          </w:p>
        </w:tc>
        <w:tc>
          <w:tcPr>
            <w:tcW w:w="1844" w:type="dxa"/>
            <w:shd w:val="clear" w:color="000000" w:fill="D9D9D9"/>
            <w:noWrap/>
            <w:vAlign w:val="center"/>
          </w:tcPr>
          <w:p w14:paraId="77F99FDD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9" w:type="dxa"/>
            <w:shd w:val="clear" w:color="000000" w:fill="D9D9D9"/>
            <w:noWrap/>
            <w:vAlign w:val="center"/>
          </w:tcPr>
          <w:p w14:paraId="3E76E47C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shd w:val="clear" w:color="000000" w:fill="D9D9D9"/>
            <w:noWrap/>
            <w:vAlign w:val="center"/>
            <w:hideMark/>
          </w:tcPr>
          <w:p w14:paraId="722844FB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DEB4C85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16E33D32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6AF6774" w14:textId="77777777" w:rsidR="001D6735" w:rsidRPr="00410C3D" w:rsidRDefault="001D6735" w:rsidP="0024544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C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14:paraId="28D286F2" w14:textId="77777777" w:rsidR="001D6735" w:rsidRDefault="001D6735" w:rsidP="001D6735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F8FB37A" w14:textId="77777777" w:rsidR="001D6735" w:rsidRDefault="001D6735" w:rsidP="001D6735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6E526B0" w14:textId="77777777" w:rsidR="001D6735" w:rsidRDefault="001D6735" w:rsidP="001D6735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90FE3A5" w14:textId="36DED8D4" w:rsidR="00200224" w:rsidRDefault="00200224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E310925" w14:textId="5A3898E5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484E7BD5" w14:textId="05F170C6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A801FF8" w14:textId="40571DDF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6921D75D" w14:textId="52500571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62EDA726" w14:textId="52325A9C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70CAEB89" w14:textId="33BAD0F2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20EE963A" w14:textId="7C05FF64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0D2394BF" w14:textId="290E08C7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A738646" w14:textId="5CF2E5F2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6D6C6FCB" w14:textId="7409BAC0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344E4944" w14:textId="3A5D96BC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336C8CC1" w14:textId="66609583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2254B4C8" w14:textId="26A82F9B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D3703B6" w14:textId="02A557CB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C25B43B" w14:textId="77777777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3149B16D" w14:textId="73287F6E" w:rsidR="001D6735" w:rsidRDefault="001D673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B776C69" w14:textId="4F86AC85" w:rsidR="001D6735" w:rsidRDefault="001D6735" w:rsidP="001D6735">
      <w:pPr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2C958C7F" w14:textId="77777777" w:rsidR="00583AD3" w:rsidRPr="00410C3D" w:rsidRDefault="00583AD3" w:rsidP="00583AD3">
      <w:pPr>
        <w:ind w:left="849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10C3D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410C3D">
        <w:rPr>
          <w:rFonts w:ascii="Times New Roman" w:eastAsia="Times New Roman" w:hAnsi="Times New Roman"/>
          <w:sz w:val="18"/>
          <w:szCs w:val="18"/>
          <w:lang w:eastAsia="pl-PL"/>
        </w:rPr>
        <w:t xml:space="preserve"> do informacji o kształtowaniu się Wieloletniej Prognozy Finansowej Gminy Złotów za I półrocze 202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410C3D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003BA973" w14:textId="77777777" w:rsidR="00583AD3" w:rsidRPr="00B55AD4" w:rsidRDefault="00583AD3" w:rsidP="00583AD3">
      <w:pPr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0BE054EE" w14:textId="77777777" w:rsidR="00583AD3" w:rsidRPr="00410C3D" w:rsidRDefault="00583AD3" w:rsidP="00583AD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410C3D">
        <w:rPr>
          <w:rFonts w:ascii="Times New Roman" w:eastAsia="Times New Roman" w:hAnsi="Times New Roman"/>
          <w:b/>
          <w:lang w:eastAsia="pl-PL"/>
        </w:rPr>
        <w:t>W</w:t>
      </w:r>
      <w:r>
        <w:rPr>
          <w:rFonts w:ascii="Times New Roman" w:eastAsia="Times New Roman" w:hAnsi="Times New Roman"/>
          <w:b/>
          <w:lang w:eastAsia="pl-PL"/>
        </w:rPr>
        <w:t xml:space="preserve">ykaz przedsięwzięć do WPF </w:t>
      </w:r>
      <w:r w:rsidRPr="00410C3D">
        <w:rPr>
          <w:rFonts w:ascii="Times New Roman" w:eastAsia="Times New Roman" w:hAnsi="Times New Roman"/>
          <w:b/>
          <w:lang w:eastAsia="pl-PL"/>
        </w:rPr>
        <w:t>na dzień 30.06.202</w:t>
      </w:r>
      <w:r>
        <w:rPr>
          <w:rFonts w:ascii="Times New Roman" w:eastAsia="Times New Roman" w:hAnsi="Times New Roman"/>
          <w:b/>
          <w:lang w:eastAsia="pl-PL"/>
        </w:rPr>
        <w:t>2</w:t>
      </w:r>
      <w:r w:rsidRPr="00410C3D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3826F220" w14:textId="77777777" w:rsidR="00583AD3" w:rsidRDefault="00583AD3" w:rsidP="00583AD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13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213"/>
        <w:gridCol w:w="1261"/>
        <w:gridCol w:w="420"/>
        <w:gridCol w:w="430"/>
        <w:gridCol w:w="889"/>
        <w:gridCol w:w="830"/>
        <w:gridCol w:w="1250"/>
        <w:gridCol w:w="825"/>
        <w:gridCol w:w="819"/>
        <w:gridCol w:w="858"/>
        <w:gridCol w:w="839"/>
        <w:gridCol w:w="1074"/>
      </w:tblGrid>
      <w:tr w:rsidR="000C1C41" w:rsidRPr="00F74DAF" w14:paraId="70A8F026" w14:textId="77777777" w:rsidTr="00FE2CFB">
        <w:trPr>
          <w:trHeight w:val="22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2B4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283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AA6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5AB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656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772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501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Wykonanie limitu roku 2022 </w:t>
            </w: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na dn. 30.06.2022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4C6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  <w:p w14:paraId="51DCF0E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Wykonanie %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98C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A90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C41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2025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69E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0C1C41" w:rsidRPr="00F74DAF" w14:paraId="02FCEF94" w14:textId="77777777" w:rsidTr="00FE2CFB">
        <w:trPr>
          <w:trHeight w:val="60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1E036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3B93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16CF0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1AD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7F6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70E41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A9A0C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8E4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3F4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1A7F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7194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DC69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70F9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0C1C41" w:rsidRPr="00F74DAF" w14:paraId="1124BBD3" w14:textId="77777777" w:rsidTr="00FE2CFB">
        <w:trPr>
          <w:trHeight w:val="6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C2A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675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599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44D00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EDEA9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CDB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DE8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DE027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10664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27E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A3A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3C9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87E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</w:tr>
      <w:tr w:rsidR="000C1C41" w:rsidRPr="00F74DAF" w14:paraId="036CE60C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46558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4B3D7C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przedsięwzięcia-ogółem (1.1+1.2+1.3)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828F0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8 554 860,64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B6806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4 689 958,09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68960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748 605,88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4F931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15,96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CB5E7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2 432 203,20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F46F3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9 693,20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5ABB3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CBFB1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6 482 390,89</w:t>
            </w:r>
          </w:p>
        </w:tc>
      </w:tr>
      <w:tr w:rsidR="000C1C41" w:rsidRPr="00F74DAF" w14:paraId="2932855F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C2066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1.a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7D0938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D774B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1 961 720,63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A5ACB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986 351,20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DF6AE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686 968,39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140C6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69,65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2BF2E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287 203,20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135A7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9 693,20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8193E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14634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633 784,00</w:t>
            </w:r>
          </w:p>
        </w:tc>
      </w:tr>
      <w:tr w:rsidR="000C1C41" w:rsidRPr="00F74DAF" w14:paraId="14459157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3365C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1.b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D469B8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E89D4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6 593 140,01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E7443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3 703 606,89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303F5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61 637,49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FA5B7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930DC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2 145 000,00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83E8E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8AB17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C64B5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5 848 606,89</w:t>
            </w:r>
          </w:p>
        </w:tc>
      </w:tr>
      <w:tr w:rsidR="000C1C41" w:rsidRPr="00F74DAF" w14:paraId="7D144162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E581A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ACF090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Dz.U.Nr</w:t>
            </w:r>
            <w:proofErr w:type="spellEnd"/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157, poz.1240,z późn.zm.), z tego: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95A3E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145 888,52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BE65E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139 388,52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575E1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C0E9F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DCE4F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4822E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6FF5F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3B32A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139 388,52</w:t>
            </w:r>
          </w:p>
        </w:tc>
      </w:tr>
      <w:tr w:rsidR="000C1C41" w:rsidRPr="00F74DAF" w14:paraId="10711A3F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1D365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B9F362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BAB94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6318B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B6D26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B1C72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3213E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339FD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873FF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AE9AB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06456808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08A13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1E0CB5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DA3F0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145 888,52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B140D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139 388,52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10783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E03A6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2D879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B8781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E3CCF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3B0BE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139 388,52</w:t>
            </w:r>
          </w:p>
        </w:tc>
      </w:tr>
      <w:tr w:rsidR="000C1C41" w:rsidRPr="00F74DAF" w14:paraId="4E55D227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A1B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1.1.2.1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ED21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Zagospodarowanie terenu rekreacyjnego w m. Blękwit - Stworzenie miejsca umożliwiającego integrację mieszkańców wsi, poprawa warunków życia mieszkańców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EA4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414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ED5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328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145 888,52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D5B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139 388,52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917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6C3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AE2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14F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3EE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C33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139 388,52</w:t>
            </w:r>
          </w:p>
        </w:tc>
      </w:tr>
      <w:tr w:rsidR="000C1C41" w:rsidRPr="00F74DAF" w14:paraId="53DA0280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6C031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BF4E24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258B2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591DD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DB329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3101D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20119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4F6CB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0AEF1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8419A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6877C6AA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9EBD9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1.2.1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DD3D6C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8A4F2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0B227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36423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9806A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45505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27577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527B5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52AB0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7C4EA43F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0D5EA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1.2.2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F5AA13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8A809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739A4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F1D6C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C9735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5AFC1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86DC3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BA471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4586B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113CF96E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000FE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6E027B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61F72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8 408 972,12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52B40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4 550 569,57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D096B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748 605,88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32596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16,45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9C680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2 432 203,20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4EF94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9 693,20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BE0FD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73101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6 343 002,37</w:t>
            </w:r>
          </w:p>
        </w:tc>
      </w:tr>
      <w:tr w:rsidR="000C1C41" w:rsidRPr="00F74DAF" w14:paraId="057A4F5F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39B7D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4EACDE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4A7A9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1 961 720,63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4CF62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986 351,20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8CEC9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686 968,39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5D71A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69,65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DE568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287 203,20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AB70A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9 693,20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0DCC8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6C155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633 784,00</w:t>
            </w:r>
          </w:p>
        </w:tc>
      </w:tr>
      <w:tr w:rsidR="000C1C41" w:rsidRPr="00F74DAF" w14:paraId="6BD64EC6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908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7565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8D6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00B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155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C44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29 969,00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ECE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7 519,00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1F3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CEA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F40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60B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6B2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929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1555A910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F58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B9D3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B5C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9E1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B4A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D59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30 750,00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068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1D4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5 250,00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AAB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5C3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4C8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F806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D37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38FB6888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8CD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557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Przegląd i konserwacja klimatyzacji w Urzędzie Gminy - zapewnienie prawidłowego funkcjonowania klimatyzatorów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95C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4A6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64B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EB7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32 229,30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FB4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7 380,00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D47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15F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BA8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5 020,00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CB0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2 510,00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A5A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4F1C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1 194,00</w:t>
            </w:r>
          </w:p>
        </w:tc>
      </w:tr>
      <w:tr w:rsidR="000C1C41" w:rsidRPr="00F74DAF" w14:paraId="25D6CE3B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071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F2F6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B4C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7E2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35F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8EB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12 238,50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911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2 952,00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096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A8E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77A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2 952,00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951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2 952,00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6A0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747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738,00</w:t>
            </w:r>
          </w:p>
        </w:tc>
      </w:tr>
      <w:tr w:rsidR="000C1C41" w:rsidRPr="00F74DAF" w14:paraId="20FFD24E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79C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F162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Przegląd i konserwacja kserokopiarek - Zapewnienie prawidłowego funkcjonowania kserokopiarek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FC8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2B7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A7A6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8DB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2 029,50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E23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93D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81,18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EDC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BDE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CDA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B3B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863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5219803D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BF4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981B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F5B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1FE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EA7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83C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18 450,00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E58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3 690,00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028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BB2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CE0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079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3 690,00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5A55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B5A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14:paraId="7E9DCA45" w14:textId="77777777" w:rsidR="00583AD3" w:rsidRDefault="00583AD3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36A9241A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10254902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tbl>
      <w:tblPr>
        <w:tblW w:w="13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213"/>
        <w:gridCol w:w="1261"/>
        <w:gridCol w:w="420"/>
        <w:gridCol w:w="430"/>
        <w:gridCol w:w="889"/>
        <w:gridCol w:w="830"/>
        <w:gridCol w:w="1250"/>
        <w:gridCol w:w="825"/>
        <w:gridCol w:w="819"/>
        <w:gridCol w:w="858"/>
        <w:gridCol w:w="839"/>
        <w:gridCol w:w="1074"/>
      </w:tblGrid>
      <w:tr w:rsidR="000C1C41" w:rsidRPr="00F74DAF" w14:paraId="005430A3" w14:textId="77777777" w:rsidTr="00FE2CFB">
        <w:trPr>
          <w:trHeight w:val="22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466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L.p.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C24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BDC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B75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417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C54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0EF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Wykonanie limitu roku 2022 </w:t>
            </w: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na dn. 30.06.2022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D41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  <w:p w14:paraId="38D9B00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Wykonanie %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DA6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784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8FE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2025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E67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0C1C41" w:rsidRPr="00F74DAF" w14:paraId="11284A4E" w14:textId="77777777" w:rsidTr="00FE2CFB">
        <w:trPr>
          <w:trHeight w:val="60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82AE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2029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289AE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A84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BF3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2C4B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237F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885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5D3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676F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FB78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050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E6F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0C1C41" w:rsidRPr="00F74DAF" w14:paraId="0AE66CDD" w14:textId="77777777" w:rsidTr="00FE2CFB">
        <w:trPr>
          <w:trHeight w:val="6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4B2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250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4B6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E6570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6B8B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E4E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248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D0D0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8E7E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A0F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0C9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A7F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8D0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</w:tr>
      <w:tr w:rsidR="000C1C41" w:rsidRPr="00F74DAF" w14:paraId="45AE85A1" w14:textId="77777777" w:rsidTr="00FE2CFB">
        <w:trPr>
          <w:trHeight w:val="60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FE8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3DC5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5A2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3F4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37F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D88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213 978,87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70E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84 000,00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5C0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62 686,65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BB1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74,63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B06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749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DE2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70B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60 852,00</w:t>
            </w:r>
          </w:p>
        </w:tc>
      </w:tr>
      <w:tr w:rsidR="000C1C41" w:rsidRPr="00F74DAF" w14:paraId="3E64DF0C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3BF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61B3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dla rozwoju strefy przemysłowo-usługowej w m. Blękwit - Ustalenie funkcji przemysłowo-usługowej terenów w rejonie m. Blękwit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EA3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1AA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23A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CDF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C3C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4 320,00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CE0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FFB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3F3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A60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5FF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EA2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5A198C4A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9E6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EDD2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w obrębie ewidencyjnym Święta - Umożliwienie rozwoju zabudowy w obrębie m. Święta ograniczonej obowiązującym miejscowym planem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7CA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447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B11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D49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1384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3DE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9F6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467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8D2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4BB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1767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7FEBDF1C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D86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12B5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Gminy Złotów w obrębie m. Dzierzążenko - Umożliwienie rozwoju zabudowy w obrębie m. Dzierzążenko ograniczonej obowiązującym miejscowym planem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661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A2D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1E4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1DC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4E4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3 720,00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4D97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F57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948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5D9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E2B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3CB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67D373C3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37B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91AF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- nowa zabudowa - Umożliwienie rozwoju zabudowy na terenie Gminy Złotów ograniczonej obowiązującym miejscowym planem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E79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D0B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F6A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7B7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1A9A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5 220,00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4DF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093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733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093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C0A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437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08AEC0E4" w14:textId="77777777" w:rsidTr="00FE2CFB">
        <w:trPr>
          <w:trHeight w:val="683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F4E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2AF0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dla rozwoju zabudowy i przestrzeni publicznych na terenie Gminy Złotów - Umożliwienie rozwoju zabudowy i przestrzeni publicznych na terenie Gminy Złotów ograniczonej obowiązującym miejscowym planem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12C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259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6AC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020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53 750,00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8C3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3DF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32AD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33,33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221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B29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0E9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987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7D66A060" w14:textId="77777777" w:rsidTr="00FE2CFB">
        <w:trPr>
          <w:trHeight w:val="683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974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B42B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Zorganizowany dowóz uczniów do szkół w roku szkolnym 2021/2022 - Zapewnienie realizacji zadania własnego gminy polegającego na dowożeniu uczniów do szkół, zapewnienie bezpieczeństwa uczniom w czasie dowozu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8C6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3D01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D9B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3A0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840 335,46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4F5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502 599,00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BD0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502 599,00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BC27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E78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607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8C1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7C6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5FC9A8D3" w14:textId="77777777" w:rsidTr="00FE2CFB">
        <w:trPr>
          <w:trHeight w:val="840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8ED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B3A3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zmiany Studium uwarunkowań i kierunków zagospodarowania przestrzennego Gminy Złotów - Umożliwienie rozwoju sektora energetyki "odnawialnej" oraz realizacji inwestycji z wykorzystaniem urządzeń wytwarzających energię z odnawialnych źródeł energii o mocy przekraczającej 100 kW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2C6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F9AD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72F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06D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ED7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26F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025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7BF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09E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704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543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42B011A0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9C5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835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zmiany MPZP dla rozwoju zabudowy na terenie Gminy Złotów - Zmiana obowiązującego MPZP w zakresie wysokości zabudowy oraz geometrii dachów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8552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B97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DCD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AAE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0DE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4B0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20A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33,33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DA6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31B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C9B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417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0C1C41" w:rsidRPr="00F74DAF" w14:paraId="562FB45E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051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EE49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na wyłapywanie i utrzymywanie bezdomnych zwierząt w schronisku - Zapewnienie opieki nad bezdomnymi zwierzętami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69D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538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086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579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406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BBB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70 656,56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29C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28,26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B06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411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170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25B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500 000,00</w:t>
            </w:r>
          </w:p>
        </w:tc>
      </w:tr>
      <w:tr w:rsidR="000C1C41" w:rsidRPr="00F74DAF" w14:paraId="75EB1C72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556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8020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Obsługa geodezyjna Gminy Złotów - Sporządzenie dokumentacji dotyczącej podziału działek.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238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5B4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112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BC9A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74 090,00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E64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3C9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16 695,00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DCD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79,50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692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658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836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9EF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21 000,00</w:t>
            </w:r>
          </w:p>
        </w:tc>
      </w:tr>
      <w:tr w:rsidR="000C1C41" w:rsidRPr="00F74DAF" w14:paraId="04565CBE" w14:textId="77777777" w:rsidTr="00FE2CFB">
        <w:trPr>
          <w:trHeight w:val="683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436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A924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dotyczącego lokalizacji instalacji fotowoltaicznych na terenie Gminy Złotów - Umożliwienie rozwoju sektora energetyki odnawialnej z wykorzystaniem urządzeń wytwarzających energię odnawialną - fotowoltaika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C02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EF4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5B02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23A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D8B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B12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5E5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1CE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11 500,00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645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48A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4A9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23 000,00</w:t>
            </w:r>
          </w:p>
        </w:tc>
      </w:tr>
    </w:tbl>
    <w:p w14:paraId="0A5A5226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2A74EC1B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tbl>
      <w:tblPr>
        <w:tblW w:w="13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213"/>
        <w:gridCol w:w="1261"/>
        <w:gridCol w:w="420"/>
        <w:gridCol w:w="430"/>
        <w:gridCol w:w="889"/>
        <w:gridCol w:w="830"/>
        <w:gridCol w:w="1250"/>
        <w:gridCol w:w="825"/>
        <w:gridCol w:w="819"/>
        <w:gridCol w:w="858"/>
        <w:gridCol w:w="839"/>
        <w:gridCol w:w="1074"/>
      </w:tblGrid>
      <w:tr w:rsidR="000C1C41" w:rsidRPr="00F74DAF" w14:paraId="038569C4" w14:textId="77777777" w:rsidTr="00FE2CFB">
        <w:trPr>
          <w:trHeight w:val="22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3B6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994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A94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185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414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E7D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585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Wykonanie limitu roku 2022 </w:t>
            </w: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na dn. 30.06.2022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CDC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  <w:p w14:paraId="1CEF93D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Wykonanie %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B5C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C49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0C1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2025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0D0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0C1C41" w:rsidRPr="00F74DAF" w14:paraId="50AF7DDF" w14:textId="77777777" w:rsidTr="00FE2CFB">
        <w:trPr>
          <w:trHeight w:val="60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46F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4580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1C30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2B5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650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9A01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F7BF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3CF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B79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4C59E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3875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B64C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65A9F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0C1C41" w:rsidRPr="00F74DAF" w14:paraId="50D1E915" w14:textId="77777777" w:rsidTr="00FE2CFB">
        <w:trPr>
          <w:trHeight w:val="6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B47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4A7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659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E427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27CFE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9FF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DED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00AD6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968E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B5B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3BA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C5F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937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</w:tr>
      <w:tr w:rsidR="000C1C41" w:rsidRPr="00F74DAF" w14:paraId="4E8523A5" w14:textId="77777777" w:rsidTr="00FE2CFB">
        <w:trPr>
          <w:trHeight w:val="683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A9B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983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dla rozwoju terenów edukacyjnych - Umożliwienie rozwoju sektora rolniczego oraz sprostanie rosnącym wymaganiom sektora edukacji zawodowej; współpraca z okolicznymi szkołami i samorządami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3B7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202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C07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A38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22C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FBD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D49B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CCA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13 500,00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DE5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26C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1C9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27 000,00</w:t>
            </w:r>
          </w:p>
        </w:tc>
      </w:tr>
      <w:tr w:rsidR="000C1C41" w:rsidRPr="00F74DAF" w14:paraId="2F7E6B94" w14:textId="77777777" w:rsidTr="00FE2CFB">
        <w:trPr>
          <w:trHeight w:val="214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B54E8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9265DD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5A9A6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6 447 251,49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E39BA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3 564 218,37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D6E49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61 637,49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0BE13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CC314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2 145 000,00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8B6E7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18FCC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A657A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5 709 218,37</w:t>
            </w:r>
          </w:p>
        </w:tc>
      </w:tr>
      <w:tr w:rsidR="000C1C41" w:rsidRPr="00F74DAF" w14:paraId="75A249E6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DD8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C9A2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FEC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EC1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24A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86B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114 502,11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149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7 853,30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81B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3 029,39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AD9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38,57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FDA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000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CDA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79F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7 853,30</w:t>
            </w:r>
          </w:p>
        </w:tc>
      </w:tr>
      <w:tr w:rsidR="000C1C41" w:rsidRPr="00F74DAF" w14:paraId="548DF5BF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E89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331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parkingu przy Urzędzie Gminy - zapewnienie odpowiedniej infrastruktury drogowej przy budynku Urzędu Gminy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DB66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288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731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1DB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196 761,63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CAD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D63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0CD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8C0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148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6D8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DDF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100 000,00</w:t>
            </w:r>
          </w:p>
        </w:tc>
      </w:tr>
      <w:tr w:rsidR="000C1C41" w:rsidRPr="00F74DAF" w14:paraId="3EC9FB90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7B1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5331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Budowa wiaty rekreacyjnej w m. Stare </w:t>
            </w:r>
            <w:proofErr w:type="spellStart"/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Dziarzążno</w:t>
            </w:r>
            <w:proofErr w:type="spellEnd"/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- stworzenie miejsca umożliwiającego integrację mieszkańców wsi, poprawa warunków życia mieszkańców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4D1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B12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867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D79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13 670,44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19C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10 103,44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B353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587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D08C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869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656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175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10 103,44</w:t>
            </w:r>
          </w:p>
        </w:tc>
      </w:tr>
      <w:tr w:rsidR="000C1C41" w:rsidRPr="00F74DAF" w14:paraId="6E6D6AA1" w14:textId="77777777" w:rsidTr="00FE2CFB">
        <w:trPr>
          <w:trHeight w:val="683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4A6A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C26A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Zagospodarowanie brzegów jeziora Sławianowskiego w m. Bługowo - Podniesienie atrakcyjności turystycznej obszaru poprzez wyznaczenie trasy turystycznej nad jeziorem </w:t>
            </w:r>
            <w:proofErr w:type="spellStart"/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Sławianowskim</w:t>
            </w:r>
            <w:proofErr w:type="spellEnd"/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łączącej obiekty małej infrastruktury wraz z zagospodarowaniem.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439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8F1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246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476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14 097,70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247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977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8C9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3A80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49C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D97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B49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10 000,00</w:t>
            </w:r>
          </w:p>
        </w:tc>
      </w:tr>
      <w:tr w:rsidR="000C1C41" w:rsidRPr="00F74DAF" w14:paraId="29AF5265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8CA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1813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chodnika w m. Grodno - poprawa bezpieczeństwa pieszych i rowerzystów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3AF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2DF3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BBD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DFF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7 837,20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286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4 590,00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909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F24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9C0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82E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AC2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9AD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4 590,00</w:t>
            </w:r>
          </w:p>
        </w:tc>
      </w:tr>
      <w:tr w:rsidR="000C1C41" w:rsidRPr="00F74DAF" w14:paraId="00E20ED4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C52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636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chodnika w m. Nowiny - poprawa bezpieczeństwa pieszych i rowerzystów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639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DB8A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D70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365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22D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6D8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51D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A79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FBB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37C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03D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19 000,00</w:t>
            </w:r>
          </w:p>
        </w:tc>
      </w:tr>
      <w:tr w:rsidR="000C1C41" w:rsidRPr="00F74DAF" w14:paraId="46298A68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90D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6571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ul. Pocztowej w m. Radawnica - poprawa infrastruktury drogowej w gminie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520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B64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870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112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29 840,00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FD8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32D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DD5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2E0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405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4C2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9DF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20 000,00</w:t>
            </w:r>
          </w:p>
        </w:tc>
      </w:tr>
      <w:tr w:rsidR="000C1C41" w:rsidRPr="00F74DAF" w14:paraId="652577C0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9FC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99FD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Budowa kładki dla pieszych przy drodze gminnej w m. </w:t>
            </w:r>
            <w:proofErr w:type="spellStart"/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Skic</w:t>
            </w:r>
            <w:proofErr w:type="spellEnd"/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- poprawa bezpieczeństwa pieszych w ruchu drogowym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730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820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2B5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CE6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371 525,00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B7D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2B1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00B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CFD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3C2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52A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8F4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350 000,00</w:t>
            </w:r>
          </w:p>
        </w:tc>
      </w:tr>
      <w:tr w:rsidR="000C1C41" w:rsidRPr="00F74DAF" w14:paraId="24EEA1BA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DC6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A16D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ścieżki pieszo-rowerowej Nowy Dwór - Złotów - poprawa warunków komunikacyjnych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95D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FD6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B5D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7C8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32 986,23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14B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9 468,63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EAF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308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E3D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99FE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CFC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54E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9 468,63</w:t>
            </w:r>
          </w:p>
        </w:tc>
      </w:tr>
      <w:tr w:rsidR="000C1C41" w:rsidRPr="00F74DAF" w14:paraId="5C16FF13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14B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A603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placu betonowego przy Szkole Podstawowej w Sławianowie - zapewnienie odpowiedniej infrastruktury drogowej przy budynku szkoły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A78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1586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656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D44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78 865,88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E2F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13B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39 999,99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834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39E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225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522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6C7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</w:tr>
      <w:tr w:rsidR="000C1C41" w:rsidRPr="00F74DAF" w14:paraId="27278D1A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60A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D8D0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drogi (dz. nr 70/2, 70/1) w m. Dzierzążenko - Poprawa infrastruktury drogowej w gminie.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891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15E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94B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063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47 994,00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5E5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38 400,00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76C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0F6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9FE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728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BC0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0C3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38 400,00</w:t>
            </w:r>
          </w:p>
        </w:tc>
      </w:tr>
      <w:tr w:rsidR="000C1C41" w:rsidRPr="00F74DAF" w14:paraId="31B783EA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EB7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504F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drogi gminnej w m. Święta (dz. nr 121,124) - Poprawa infrastruktury drogowej w gminie.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A7E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8A5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853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BB9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46 162,50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3CF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23 100,00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908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02E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530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F7B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57FA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DE6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23 100,00</w:t>
            </w:r>
          </w:p>
        </w:tc>
      </w:tr>
      <w:tr w:rsidR="000C1C41" w:rsidRPr="00F74DAF" w14:paraId="75431E1E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881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CC8C5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drogi w m. Zalesie (dz. nr 143) - Poprawa infrastruktury drogowej w gminie.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0A2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4DA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737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382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15 772,00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534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7 900,00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DBD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071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DF1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3635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400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E9B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7 900,00</w:t>
            </w:r>
          </w:p>
        </w:tc>
      </w:tr>
      <w:tr w:rsidR="000C1C41" w:rsidRPr="00F74DAF" w14:paraId="0A1D4B81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62C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4C21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drogi i parkingu przy Szkole Podstawowej w m. Radawnica - Poprawa infrastruktury drogowej w gminie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4DA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CED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3A9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6BD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42 489,95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2CE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DE1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4D6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A28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697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D24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8B6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34 000,00</w:t>
            </w:r>
          </w:p>
        </w:tc>
      </w:tr>
    </w:tbl>
    <w:p w14:paraId="2BBDEC98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61E25568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tbl>
      <w:tblPr>
        <w:tblW w:w="13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213"/>
        <w:gridCol w:w="1261"/>
        <w:gridCol w:w="420"/>
        <w:gridCol w:w="430"/>
        <w:gridCol w:w="889"/>
        <w:gridCol w:w="830"/>
        <w:gridCol w:w="1250"/>
        <w:gridCol w:w="825"/>
        <w:gridCol w:w="819"/>
        <w:gridCol w:w="858"/>
        <w:gridCol w:w="839"/>
        <w:gridCol w:w="1074"/>
      </w:tblGrid>
      <w:tr w:rsidR="000C1C41" w:rsidRPr="00F74DAF" w14:paraId="16F0DE36" w14:textId="77777777" w:rsidTr="00FE2CFB">
        <w:trPr>
          <w:trHeight w:val="22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65E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5F3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080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195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D5F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947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1E4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Wykonanie limitu roku 2022 </w:t>
            </w: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na dn. 30.06.2022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8F3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  <w:p w14:paraId="0E58945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Wykonanie %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0586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209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312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2025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8FD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0C1C41" w:rsidRPr="00F74DAF" w14:paraId="15FB7531" w14:textId="77777777" w:rsidTr="00FE2CFB">
        <w:trPr>
          <w:trHeight w:val="60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96C73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3F6A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6B7F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C48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300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E3C7D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521E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000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9A3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0D8E4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D8368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7322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E84C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0C1C41" w:rsidRPr="00F74DAF" w14:paraId="57D27EFA" w14:textId="77777777" w:rsidTr="00FE2CFB">
        <w:trPr>
          <w:trHeight w:val="6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9A8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78E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B2D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E6F783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B23DC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9EF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088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EEF9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0B72A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BDA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482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C8E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C7C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</w:tr>
      <w:tr w:rsidR="000C1C41" w:rsidRPr="00F74DAF" w14:paraId="21C6D73F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1A8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9C5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drogi gminnej wraz z niezbędną infrastrukturą w m. Wielatowo - Poprawa infrastruktury drogowej w gminie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9EE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FF7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8CD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A29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44 356,00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96C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505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2A2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8FA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CF9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C0D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102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35 500,00</w:t>
            </w:r>
          </w:p>
        </w:tc>
      </w:tr>
      <w:tr w:rsidR="000C1C41" w:rsidRPr="00F74DAF" w14:paraId="5D7AE565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5F21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6D9F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ścieżki pieszo-rowerowej Zalesie-Złotów - poprawa warunków komunikacyjnych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578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F67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08F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245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37 128,36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5A1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14 800,00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31B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3CD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A0E9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CE1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C16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D0E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14 800,00</w:t>
            </w:r>
          </w:p>
        </w:tc>
      </w:tr>
      <w:tr w:rsidR="000C1C41" w:rsidRPr="00F74DAF" w14:paraId="614B7A97" w14:textId="77777777" w:rsidTr="00FE2CFB">
        <w:trPr>
          <w:trHeight w:val="998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309A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66C7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kanalizacji sanitarnej wraz z towarzyszącą infrastrukturą techniczną w m. Bielawa, Krzywa Wieś i Grodno - Poprawa stanu środowiska naturalnego, czystości wód i gleby dzięki redukcji ładunku zanieczyszczeń wprowadzanych do środowiska, co zostanie osiągnięte poprzez eliminację niekontrolowanego odprowadzania ścieków do wód i gruntu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AA2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3792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B0D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B31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3 285 800,00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C0D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1 825 000,00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936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F4BD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EF7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1 425 000,00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BAC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963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B1D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3 250 000,00</w:t>
            </w:r>
          </w:p>
        </w:tc>
      </w:tr>
      <w:tr w:rsidR="000C1C41" w:rsidRPr="00F74DAF" w14:paraId="3B65B804" w14:textId="77777777" w:rsidTr="00FE2CFB">
        <w:trPr>
          <w:trHeight w:val="840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EBD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6489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sali wiejskiej wraz z zagospodarowaniem terenu w m. Nowiny - Poprawa jakości życia na terenie wsi poprzez budowę świetlicy wiejskiej, która stanie się miejscem aktywności społecznej i kulturalnej mieszkańców oraz umożliwi integrację poszczególnych grup wiekowych społeczeństwa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C125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9F6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0386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E6F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1 752 627,00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C5C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995 850,00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501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2C36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E88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BBB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11F3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998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1 715 850,00</w:t>
            </w:r>
          </w:p>
        </w:tc>
      </w:tr>
      <w:tr w:rsidR="000C1C41" w:rsidRPr="00F74DAF" w14:paraId="3EF88CAA" w14:textId="77777777" w:rsidTr="00FE2CFB">
        <w:trPr>
          <w:trHeight w:val="840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363D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9242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kanalizacji sanitarnej w m. Zawilce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CE7C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4317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8D3E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44CB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33 980,00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672C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B02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1 975,13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296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98,76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2EB5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AAD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140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942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</w:tr>
      <w:tr w:rsidR="000C1C41" w:rsidRPr="00F74DAF" w14:paraId="3EE00C7A" w14:textId="77777777" w:rsidTr="00FE2CFB">
        <w:trPr>
          <w:trHeight w:val="37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3B6F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FDD3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Modernizacja boiska sportowego w m. Nowa Święta - Rozwój infrastruktury sportowo-rekreacyjnej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3BB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31A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A5E8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ACDE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47 538,13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969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05D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9FB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99,33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9D80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FA8F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2F9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A69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</w:tr>
      <w:tr w:rsidR="000C1C41" w:rsidRPr="00F74DAF" w14:paraId="697A7636" w14:textId="77777777" w:rsidTr="00FE2CFB">
        <w:trPr>
          <w:trHeight w:val="529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6B34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7D49" w14:textId="77777777" w:rsidR="000C1C41" w:rsidRPr="00F74DAF" w:rsidRDefault="000C1C41" w:rsidP="00FE2CF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39BB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7719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F4D0" w14:textId="77777777" w:rsidR="000C1C41" w:rsidRPr="00F74DAF" w:rsidRDefault="000C1C41" w:rsidP="00FE2CF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BDC8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199 317,36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82EA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13 653,00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1C0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13 652,98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39C4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E127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83EB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6D51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96F2" w14:textId="77777777" w:rsidR="000C1C41" w:rsidRPr="00F74DAF" w:rsidRDefault="000C1C41" w:rsidP="00FE2CFB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74D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13 653,00</w:t>
            </w:r>
          </w:p>
        </w:tc>
      </w:tr>
    </w:tbl>
    <w:p w14:paraId="0F2BAA1D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73D3FAA1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70B5EA02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4A56F89F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024F3019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7881AFAA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1738F861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56316F54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356DDABC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3FE4CCDB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0CF3531B" w14:textId="7777777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2BD6EDCB" w14:textId="01FCD3EB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5B5A858F" w14:textId="3AC298B7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56698630" w14:textId="294DB3E2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24FAB3C7" w14:textId="40CFA87E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797FC362" w14:textId="35779019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46DFCE8C" w14:textId="1303A4EF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0DDB10A9" w14:textId="3FBAC2E5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2A30497C" w14:textId="197FE86D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5B0450EC" w14:textId="4FA157D5" w:rsidR="000C1C41" w:rsidRDefault="000C1C41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</w:p>
    <w:p w14:paraId="67029DD5" w14:textId="77777777" w:rsidR="00AE37D6" w:rsidRDefault="00AE37D6" w:rsidP="00583AD3">
      <w:pPr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  <w:sectPr w:rsidR="00AE37D6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2A5A9939" w14:textId="375AE420" w:rsidR="008B3463" w:rsidRDefault="008B3463" w:rsidP="008B3463">
      <w:pPr>
        <w:ind w:left="424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Załącznik Nr 3 do zarządzenia Nr </w:t>
      </w:r>
      <w:r w:rsidR="00CE7AFD">
        <w:rPr>
          <w:rFonts w:ascii="Times New Roman" w:eastAsia="Times New Roman" w:hAnsi="Times New Roman"/>
          <w:sz w:val="18"/>
          <w:szCs w:val="18"/>
          <w:lang w:eastAsia="pl-PL"/>
        </w:rPr>
        <w:t>125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.202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Wójta Gminy Złotów </w:t>
      </w:r>
    </w:p>
    <w:p w14:paraId="48EC65B1" w14:textId="61B6C408" w:rsidR="008B3463" w:rsidRPr="00CE7AFD" w:rsidRDefault="008B3463" w:rsidP="00CE7AFD">
      <w:pPr>
        <w:ind w:left="424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z dnia </w:t>
      </w:r>
      <w:r w:rsidR="00CE7AFD">
        <w:rPr>
          <w:rFonts w:ascii="Times New Roman" w:eastAsia="Times New Roman" w:hAnsi="Times New Roman"/>
          <w:sz w:val="18"/>
          <w:szCs w:val="18"/>
          <w:lang w:eastAsia="pl-PL"/>
        </w:rPr>
        <w:t xml:space="preserve">25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sierpnia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202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 w sprawie przyjęcia informacji o przebiegu wykonania budżetu i kształtowaniu się wieloletniej prognozy finansowej Gminy Złotów oraz przebiegu wykonania planu finansowego samorządowej instytucji kultury za I półrocze 20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22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20A5445F" w14:textId="77777777" w:rsidR="00AE37D6" w:rsidRPr="00AE37D6" w:rsidRDefault="00AE37D6" w:rsidP="00AE37D6">
      <w:pPr>
        <w:ind w:left="424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76B7C21F" w14:textId="77777777" w:rsidR="008B3463" w:rsidRDefault="008B3463" w:rsidP="000F5954">
      <w:pPr>
        <w:jc w:val="both"/>
        <w:rPr>
          <w:rFonts w:cstheme="minorHAnsi"/>
        </w:rPr>
      </w:pPr>
    </w:p>
    <w:p w14:paraId="3075F6C9" w14:textId="5C137FEE" w:rsidR="008B3463" w:rsidRPr="008B3463" w:rsidRDefault="008B3463" w:rsidP="000F5954">
      <w:pPr>
        <w:jc w:val="both"/>
        <w:rPr>
          <w:rFonts w:cstheme="minorHAnsi"/>
          <w:sz w:val="22"/>
          <w:szCs w:val="22"/>
        </w:rPr>
      </w:pPr>
      <w:r w:rsidRPr="008B3463">
        <w:rPr>
          <w:rFonts w:cstheme="minorHAnsi"/>
          <w:sz w:val="22"/>
          <w:szCs w:val="22"/>
        </w:rPr>
        <w:t xml:space="preserve">    </w:t>
      </w:r>
      <w:r w:rsidR="000F5954">
        <w:rPr>
          <w:rFonts w:cstheme="minorHAnsi"/>
          <w:sz w:val="22"/>
          <w:szCs w:val="22"/>
        </w:rPr>
        <w:t xml:space="preserve">       </w:t>
      </w:r>
      <w:r w:rsidR="00AE37D6">
        <w:rPr>
          <w:rFonts w:cstheme="minorHAnsi"/>
          <w:sz w:val="22"/>
          <w:szCs w:val="22"/>
        </w:rPr>
        <w:t xml:space="preserve">   </w:t>
      </w:r>
      <w:r w:rsidR="000F5954">
        <w:rPr>
          <w:rFonts w:cstheme="minorHAnsi"/>
          <w:sz w:val="22"/>
          <w:szCs w:val="22"/>
        </w:rPr>
        <w:t xml:space="preserve">  </w:t>
      </w:r>
      <w:r w:rsidRPr="008B3463">
        <w:rPr>
          <w:rFonts w:cstheme="minorHAnsi"/>
          <w:sz w:val="22"/>
          <w:szCs w:val="22"/>
        </w:rPr>
        <w:t>Biblioteka Publiczna Gminy Złotów z siedzibą w Radawnicy przedkłada sprawozdanie              z</w:t>
      </w:r>
      <w:r w:rsidR="000F5954">
        <w:rPr>
          <w:rFonts w:cstheme="minorHAnsi"/>
          <w:sz w:val="22"/>
          <w:szCs w:val="22"/>
        </w:rPr>
        <w:t xml:space="preserve"> </w:t>
      </w:r>
      <w:r w:rsidRPr="008B3463">
        <w:rPr>
          <w:rFonts w:cstheme="minorHAnsi"/>
          <w:sz w:val="22"/>
          <w:szCs w:val="22"/>
        </w:rPr>
        <w:t xml:space="preserve">wykonania planu finansowego Biblioteki Publicznej Gminy Złotów z siedzibą w Radawnicy za </w:t>
      </w:r>
      <w:r w:rsidR="008E53CF">
        <w:rPr>
          <w:rFonts w:cstheme="minorHAnsi"/>
          <w:sz w:val="22"/>
          <w:szCs w:val="22"/>
        </w:rPr>
        <w:t xml:space="preserve">       </w:t>
      </w:r>
      <w:r w:rsidR="00AE37D6">
        <w:rPr>
          <w:rFonts w:cstheme="minorHAnsi"/>
          <w:sz w:val="22"/>
          <w:szCs w:val="22"/>
        </w:rPr>
        <w:t xml:space="preserve">             </w:t>
      </w:r>
      <w:r w:rsidR="008E53CF">
        <w:rPr>
          <w:rFonts w:cstheme="minorHAnsi"/>
          <w:sz w:val="22"/>
          <w:szCs w:val="22"/>
        </w:rPr>
        <w:t xml:space="preserve"> </w:t>
      </w:r>
      <w:r w:rsidRPr="008B3463">
        <w:rPr>
          <w:rFonts w:cstheme="minorHAnsi"/>
          <w:sz w:val="22"/>
          <w:szCs w:val="22"/>
        </w:rPr>
        <w:t xml:space="preserve"> I półrocze 2022 rok w szczegółowości zgodnej z Planem Finansowym na 2022 rok: </w:t>
      </w:r>
    </w:p>
    <w:p w14:paraId="38895D61" w14:textId="77777777" w:rsidR="008B3463" w:rsidRPr="00740EA8" w:rsidRDefault="008B3463" w:rsidP="000F5954">
      <w:pPr>
        <w:tabs>
          <w:tab w:val="left" w:pos="4989"/>
        </w:tabs>
        <w:jc w:val="both"/>
        <w:rPr>
          <w:rFonts w:cstheme="minorHAnsi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95"/>
        <w:gridCol w:w="1980"/>
        <w:gridCol w:w="1980"/>
        <w:gridCol w:w="1512"/>
      </w:tblGrid>
      <w:tr w:rsidR="008B3463" w:rsidRPr="00740EA8" w14:paraId="0B55F5C4" w14:textId="77777777" w:rsidTr="008E53CF">
        <w:trPr>
          <w:trHeight w:val="71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1C59" w14:textId="77777777" w:rsidR="008B3463" w:rsidRPr="00740EA8" w:rsidRDefault="008B3463" w:rsidP="00245448">
            <w:pPr>
              <w:ind w:left="-180" w:firstLine="18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2819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0F8A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Plan roczny na 2022 rok  w zł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ED69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Wykonanie planu na 2022 rok w zł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AB8A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%</w:t>
            </w:r>
          </w:p>
          <w:p w14:paraId="0C28912C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wykonania</w:t>
            </w:r>
          </w:p>
        </w:tc>
      </w:tr>
      <w:tr w:rsidR="008B3463" w:rsidRPr="00354FB6" w14:paraId="72C77669" w14:textId="77777777" w:rsidTr="008E53CF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1D31" w14:textId="77777777" w:rsidR="008B3463" w:rsidRPr="00354FB6" w:rsidRDefault="008B3463" w:rsidP="002454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4FB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DB75" w14:textId="77777777" w:rsidR="008B3463" w:rsidRPr="00354FB6" w:rsidRDefault="008B3463" w:rsidP="002454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4FB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FEAF" w14:textId="77777777" w:rsidR="008B3463" w:rsidRPr="00354FB6" w:rsidRDefault="008B3463" w:rsidP="002454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4FB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379E" w14:textId="77777777" w:rsidR="008B3463" w:rsidRPr="00354FB6" w:rsidRDefault="008B3463" w:rsidP="002454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4FB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A382" w14:textId="77777777" w:rsidR="008B3463" w:rsidRPr="00354FB6" w:rsidRDefault="008B3463" w:rsidP="002454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4FB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8B3463" w:rsidRPr="00740EA8" w14:paraId="7B5C8F40" w14:textId="77777777" w:rsidTr="008E53CF">
        <w:trPr>
          <w:trHeight w:val="53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7F38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I.</w:t>
            </w:r>
          </w:p>
          <w:p w14:paraId="1F1B88E6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E5F9533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1</w:t>
            </w:r>
            <w:r w:rsidRPr="00740EA8">
              <w:rPr>
                <w:rFonts w:cstheme="minorHAnsi"/>
                <w:sz w:val="22"/>
                <w:szCs w:val="22"/>
              </w:rPr>
              <w:t>.</w:t>
            </w:r>
          </w:p>
          <w:p w14:paraId="33EBC7D4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75DE50E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a)</w:t>
            </w:r>
          </w:p>
          <w:p w14:paraId="68295081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4025FF9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b)</w:t>
            </w:r>
          </w:p>
          <w:p w14:paraId="3A2897A4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c)</w:t>
            </w:r>
          </w:p>
          <w:p w14:paraId="424E53A8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1EC2F25" w14:textId="77777777" w:rsidR="008B3463" w:rsidRPr="00354FB6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2.</w:t>
            </w:r>
          </w:p>
          <w:p w14:paraId="6CD9737C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a)</w:t>
            </w:r>
          </w:p>
          <w:p w14:paraId="6D303C1A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E7EAC8D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CAE87D9" w14:textId="77777777" w:rsidR="008B3463" w:rsidRPr="00354FB6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3.</w:t>
            </w:r>
          </w:p>
          <w:p w14:paraId="1E9E5598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a)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5FD1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PRZYCHODY OGÓŁEM:</w:t>
            </w:r>
          </w:p>
          <w:p w14:paraId="15D6A63A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6B3B59E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Przychody z prowadzonej działalności:</w:t>
            </w:r>
          </w:p>
          <w:p w14:paraId="174B513B" w14:textId="77777777" w:rsidR="008B3463" w:rsidRDefault="008B3463" w:rsidP="0024544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740EA8">
              <w:rPr>
                <w:rFonts w:cstheme="minorHAnsi"/>
                <w:sz w:val="22"/>
                <w:szCs w:val="22"/>
              </w:rPr>
              <w:t>wynagr</w:t>
            </w:r>
            <w:proofErr w:type="spellEnd"/>
            <w:r w:rsidRPr="00740EA8">
              <w:rPr>
                <w:rFonts w:cstheme="minorHAnsi"/>
                <w:sz w:val="22"/>
                <w:szCs w:val="22"/>
              </w:rPr>
              <w:t>. z prowadzenia Agencji Pocztowej</w:t>
            </w:r>
          </w:p>
          <w:p w14:paraId="3F780E50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odsetki i prowizje</w:t>
            </w:r>
          </w:p>
          <w:p w14:paraId="7BC9F0A5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usługa ksero</w:t>
            </w:r>
          </w:p>
          <w:p w14:paraId="0D21E520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</w:p>
          <w:p w14:paraId="685FC7C7" w14:textId="77777777" w:rsidR="008B3463" w:rsidRPr="00354FB6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Dotacje z budżetu ogółem:</w:t>
            </w:r>
          </w:p>
          <w:p w14:paraId="3D7FFE40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dotacja z budżetu</w:t>
            </w:r>
          </w:p>
          <w:p w14:paraId="7249B8BC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gminy</w:t>
            </w:r>
          </w:p>
          <w:p w14:paraId="1140FC2F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</w:p>
          <w:p w14:paraId="05176288" w14:textId="77777777" w:rsidR="008B3463" w:rsidRPr="00354FB6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Pozostałe przychody operacyjne:</w:t>
            </w:r>
          </w:p>
          <w:p w14:paraId="6D2BAB82" w14:textId="77777777" w:rsidR="008B3463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Otrzymano sprzęt komputerowy</w:t>
            </w:r>
          </w:p>
          <w:p w14:paraId="3F5F8B98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i do programowania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1950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480.176,00</w:t>
            </w:r>
          </w:p>
          <w:p w14:paraId="4086FCC3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159B917F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 xml:space="preserve">     9.175,00</w:t>
            </w:r>
          </w:p>
          <w:p w14:paraId="0C2961A6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2A93CCBC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  8.500,00</w:t>
            </w:r>
          </w:p>
          <w:p w14:paraId="03222151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4F64CBCF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    315,00</w:t>
            </w:r>
          </w:p>
          <w:p w14:paraId="68EBA48F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    360,00</w:t>
            </w:r>
          </w:p>
          <w:p w14:paraId="3314E30F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43577983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 xml:space="preserve">   460.000,00 </w:t>
            </w:r>
          </w:p>
          <w:p w14:paraId="0DDD5FE0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 xml:space="preserve">   </w:t>
            </w:r>
            <w:r w:rsidRPr="00740EA8">
              <w:rPr>
                <w:rFonts w:cstheme="minorHAnsi"/>
                <w:sz w:val="22"/>
                <w:szCs w:val="22"/>
              </w:rPr>
              <w:t>460.000,00</w:t>
            </w:r>
          </w:p>
          <w:p w14:paraId="00B3BA38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09FB9F68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151F20F1" w14:textId="77777777" w:rsidR="008B3463" w:rsidRPr="00354FB6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 </w:t>
            </w:r>
            <w:r w:rsidRPr="00740EA8">
              <w:rPr>
                <w:rFonts w:cstheme="minorHAnsi"/>
                <w:b/>
                <w:sz w:val="22"/>
                <w:szCs w:val="22"/>
              </w:rPr>
              <w:t>11.001,00</w:t>
            </w:r>
            <w:r w:rsidRPr="00740EA8">
              <w:rPr>
                <w:rFonts w:cstheme="minorHAnsi"/>
                <w:sz w:val="22"/>
                <w:szCs w:val="22"/>
              </w:rPr>
              <w:t xml:space="preserve">    </w:t>
            </w:r>
          </w:p>
          <w:p w14:paraId="663F7974" w14:textId="77777777" w:rsidR="008B3463" w:rsidRPr="00740EA8" w:rsidRDefault="008B3463" w:rsidP="00245448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 11.001,00</w:t>
            </w:r>
            <w:r w:rsidRPr="00740EA8">
              <w:rPr>
                <w:rFonts w:cstheme="minorHAnsi"/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4CAB" w14:textId="77777777" w:rsidR="008B3463" w:rsidRPr="0048637F" w:rsidRDefault="008B3463" w:rsidP="00245448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  <w:r w:rsidRPr="00740EA8">
              <w:rPr>
                <w:rFonts w:cstheme="minorHAnsi"/>
                <w:color w:val="FF0000"/>
                <w:sz w:val="22"/>
                <w:szCs w:val="22"/>
              </w:rPr>
              <w:t xml:space="preserve">   </w:t>
            </w:r>
            <w:r w:rsidRPr="00740EA8">
              <w:rPr>
                <w:rFonts w:cstheme="minorHAnsi"/>
                <w:b/>
                <w:sz w:val="22"/>
                <w:szCs w:val="22"/>
              </w:rPr>
              <w:t>245.889,07</w:t>
            </w:r>
          </w:p>
          <w:p w14:paraId="6140FF1B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1587977D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 xml:space="preserve">   4.688,66</w:t>
            </w:r>
          </w:p>
          <w:p w14:paraId="0DCB4060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49714B90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4.418,04</w:t>
            </w:r>
          </w:p>
          <w:p w14:paraId="1A6C9EFE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541C3B48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  194,12</w:t>
            </w:r>
          </w:p>
          <w:p w14:paraId="5A1B1E29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   76,50</w:t>
            </w:r>
          </w:p>
          <w:p w14:paraId="5D60DF0A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68595BCC" w14:textId="77777777" w:rsidR="008B3463" w:rsidRPr="00354FB6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230.200,00</w:t>
            </w:r>
            <w:r w:rsidRPr="00740EA8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472380CB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230.200,00</w:t>
            </w:r>
          </w:p>
          <w:p w14:paraId="3810C3DD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</w:t>
            </w:r>
          </w:p>
          <w:p w14:paraId="7636C023" w14:textId="77777777" w:rsidR="008B3463" w:rsidRPr="00740EA8" w:rsidRDefault="008B3463" w:rsidP="00245448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</w:p>
          <w:p w14:paraId="2D75EA2A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color w:val="FF0000"/>
                <w:sz w:val="22"/>
                <w:szCs w:val="22"/>
              </w:rPr>
              <w:t xml:space="preserve">   </w:t>
            </w:r>
            <w:r w:rsidRPr="00740EA8">
              <w:rPr>
                <w:rFonts w:cstheme="minorHAnsi"/>
                <w:b/>
                <w:sz w:val="22"/>
                <w:szCs w:val="22"/>
              </w:rPr>
              <w:t xml:space="preserve">11.000,41 </w:t>
            </w:r>
          </w:p>
          <w:p w14:paraId="1FA51305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 xml:space="preserve">   </w:t>
            </w:r>
            <w:r w:rsidRPr="00740EA8">
              <w:rPr>
                <w:rFonts w:cstheme="minorHAnsi"/>
                <w:sz w:val="22"/>
                <w:szCs w:val="22"/>
              </w:rPr>
              <w:t>11.000,41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5E6A" w14:textId="77777777" w:rsidR="008B3463" w:rsidRPr="0048637F" w:rsidRDefault="008B3463" w:rsidP="00245448">
            <w:pPr>
              <w:tabs>
                <w:tab w:val="left" w:pos="497"/>
              </w:tabs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51,2 %</w:t>
            </w:r>
          </w:p>
          <w:p w14:paraId="534DD9CE" w14:textId="77777777" w:rsidR="008B3463" w:rsidRPr="00740EA8" w:rsidRDefault="008B3463" w:rsidP="00245448">
            <w:pPr>
              <w:tabs>
                <w:tab w:val="left" w:pos="497"/>
              </w:tabs>
              <w:jc w:val="center"/>
              <w:rPr>
                <w:rFonts w:cstheme="minorHAnsi"/>
                <w:b/>
                <w:color w:val="C00000"/>
                <w:sz w:val="22"/>
                <w:szCs w:val="22"/>
              </w:rPr>
            </w:pPr>
          </w:p>
          <w:p w14:paraId="6CA990BF" w14:textId="77777777" w:rsidR="008B3463" w:rsidRPr="00740EA8" w:rsidRDefault="008B3463" w:rsidP="00245448">
            <w:pPr>
              <w:tabs>
                <w:tab w:val="left" w:pos="49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51,1</w:t>
            </w:r>
            <w:r w:rsidRPr="00740EA8">
              <w:rPr>
                <w:rFonts w:cstheme="minorHAnsi"/>
                <w:sz w:val="22"/>
                <w:szCs w:val="22"/>
              </w:rPr>
              <w:t xml:space="preserve"> %</w:t>
            </w:r>
          </w:p>
          <w:p w14:paraId="4022D238" w14:textId="77777777" w:rsidR="008B3463" w:rsidRPr="00740EA8" w:rsidRDefault="008B3463" w:rsidP="00245448">
            <w:pPr>
              <w:tabs>
                <w:tab w:val="left" w:pos="497"/>
              </w:tabs>
              <w:jc w:val="center"/>
              <w:rPr>
                <w:rFonts w:cstheme="minorHAnsi"/>
                <w:b/>
                <w:color w:val="C00000"/>
                <w:sz w:val="22"/>
                <w:szCs w:val="22"/>
              </w:rPr>
            </w:pPr>
          </w:p>
          <w:p w14:paraId="12E7784D" w14:textId="77777777" w:rsidR="008B3463" w:rsidRPr="00740EA8" w:rsidRDefault="008B3463" w:rsidP="00245448">
            <w:pPr>
              <w:tabs>
                <w:tab w:val="left" w:pos="49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52,0 %</w:t>
            </w:r>
          </w:p>
          <w:p w14:paraId="54FEE02A" w14:textId="77777777" w:rsidR="008B3463" w:rsidRPr="00740EA8" w:rsidRDefault="008B3463" w:rsidP="00245448">
            <w:pPr>
              <w:tabs>
                <w:tab w:val="left" w:pos="497"/>
              </w:tabs>
              <w:jc w:val="center"/>
              <w:rPr>
                <w:rFonts w:cstheme="minorHAnsi"/>
                <w:color w:val="C00000"/>
                <w:sz w:val="22"/>
                <w:szCs w:val="22"/>
              </w:rPr>
            </w:pPr>
          </w:p>
          <w:p w14:paraId="50EA7BF4" w14:textId="77777777" w:rsidR="008B3463" w:rsidRPr="00740EA8" w:rsidRDefault="008B3463" w:rsidP="00245448">
            <w:pPr>
              <w:tabs>
                <w:tab w:val="left" w:pos="49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61,6 %</w:t>
            </w:r>
          </w:p>
          <w:p w14:paraId="4EA23188" w14:textId="77777777" w:rsidR="008B3463" w:rsidRPr="00740EA8" w:rsidRDefault="008B3463" w:rsidP="00245448">
            <w:pPr>
              <w:tabs>
                <w:tab w:val="left" w:pos="497"/>
              </w:tabs>
              <w:jc w:val="center"/>
              <w:rPr>
                <w:rFonts w:cstheme="minorHAnsi"/>
                <w:color w:val="C00000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21,3 %</w:t>
            </w:r>
          </w:p>
          <w:p w14:paraId="3F530BD8" w14:textId="77777777" w:rsidR="008B3463" w:rsidRPr="00740EA8" w:rsidRDefault="008B3463" w:rsidP="00245448">
            <w:pPr>
              <w:tabs>
                <w:tab w:val="left" w:pos="497"/>
              </w:tabs>
              <w:jc w:val="center"/>
              <w:rPr>
                <w:rFonts w:cstheme="minorHAnsi"/>
                <w:b/>
                <w:color w:val="C00000"/>
                <w:sz w:val="22"/>
                <w:szCs w:val="22"/>
              </w:rPr>
            </w:pPr>
          </w:p>
          <w:p w14:paraId="6FFA2459" w14:textId="77777777" w:rsidR="008B3463" w:rsidRPr="00354FB6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50,0 %</w:t>
            </w:r>
          </w:p>
          <w:p w14:paraId="6A516417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50,0 %</w:t>
            </w:r>
          </w:p>
          <w:p w14:paraId="4F79A6A3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color w:val="C00000"/>
                <w:sz w:val="22"/>
                <w:szCs w:val="22"/>
              </w:rPr>
            </w:pPr>
          </w:p>
          <w:p w14:paraId="08FAA4B8" w14:textId="77777777" w:rsidR="008B3463" w:rsidRPr="00740EA8" w:rsidRDefault="008B3463" w:rsidP="00245448">
            <w:pPr>
              <w:jc w:val="center"/>
              <w:rPr>
                <w:rFonts w:cstheme="minorHAnsi"/>
                <w:color w:val="C00000"/>
                <w:sz w:val="22"/>
                <w:szCs w:val="22"/>
              </w:rPr>
            </w:pPr>
          </w:p>
          <w:p w14:paraId="128DD0BB" w14:textId="77777777" w:rsidR="008B3463" w:rsidRPr="00354FB6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100,0 %</w:t>
            </w:r>
          </w:p>
          <w:p w14:paraId="658D5E03" w14:textId="77777777" w:rsidR="008B3463" w:rsidRPr="00740EA8" w:rsidRDefault="008B3463" w:rsidP="00245448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100,0 %</w:t>
            </w:r>
          </w:p>
        </w:tc>
      </w:tr>
      <w:tr w:rsidR="008B3463" w:rsidRPr="00740EA8" w14:paraId="6BCB21B4" w14:textId="77777777" w:rsidTr="008E53CF">
        <w:trPr>
          <w:trHeight w:val="199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7540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2BCEDA6A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II.</w:t>
            </w:r>
          </w:p>
          <w:p w14:paraId="399DD6E5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</w:p>
          <w:p w14:paraId="7749E67B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a)</w:t>
            </w:r>
          </w:p>
          <w:p w14:paraId="691BEDF9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</w:p>
          <w:p w14:paraId="6F855BDF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b)</w:t>
            </w:r>
          </w:p>
          <w:p w14:paraId="6A2261DC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</w:p>
          <w:p w14:paraId="44112BD5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c)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6E55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454988E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KOSZTY OGÓŁEM</w:t>
            </w:r>
          </w:p>
          <w:p w14:paraId="4C6D6C15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w tym:</w:t>
            </w:r>
          </w:p>
          <w:p w14:paraId="1CD83C12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wynagrodzenia i składki od nich naliczane </w:t>
            </w:r>
          </w:p>
          <w:p w14:paraId="2E853B3B" w14:textId="77777777" w:rsidR="008B3463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płatności odsetkowe wynikające </w:t>
            </w:r>
          </w:p>
          <w:p w14:paraId="483E2538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z zaciągniętych zobowiązań</w:t>
            </w:r>
          </w:p>
          <w:p w14:paraId="1326A692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zakup towarów i usług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DE9E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03F93A5B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color w:val="FF0000"/>
                <w:sz w:val="22"/>
                <w:szCs w:val="22"/>
              </w:rPr>
              <w:t xml:space="preserve">  </w:t>
            </w:r>
            <w:r w:rsidRPr="00740EA8">
              <w:rPr>
                <w:rFonts w:cstheme="minorHAnsi"/>
                <w:b/>
                <w:sz w:val="22"/>
                <w:szCs w:val="22"/>
              </w:rPr>
              <w:t>480.176,00</w:t>
            </w:r>
          </w:p>
          <w:p w14:paraId="0B405834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E847DA3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365.463,00</w:t>
            </w:r>
          </w:p>
          <w:p w14:paraId="7BD49946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</w:p>
          <w:p w14:paraId="26090213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     0,00</w:t>
            </w:r>
          </w:p>
          <w:p w14:paraId="42A15F41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</w:p>
          <w:p w14:paraId="43D01DF9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114.713,00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BFBC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773A66CF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227.352,51</w:t>
            </w:r>
          </w:p>
          <w:p w14:paraId="16871966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7E61DD1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162.368,57 </w:t>
            </w:r>
          </w:p>
          <w:p w14:paraId="3212CADF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</w:p>
          <w:p w14:paraId="15FD8EBA" w14:textId="77777777" w:rsidR="008B3463" w:rsidRPr="00740EA8" w:rsidRDefault="008B3463" w:rsidP="00245448">
            <w:pPr>
              <w:jc w:val="right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     0,00</w:t>
            </w:r>
          </w:p>
          <w:p w14:paraId="3B593483" w14:textId="77777777" w:rsidR="008B3463" w:rsidRPr="00740EA8" w:rsidRDefault="008B3463" w:rsidP="00245448">
            <w:pPr>
              <w:rPr>
                <w:rFonts w:cstheme="minorHAnsi"/>
                <w:sz w:val="22"/>
                <w:szCs w:val="22"/>
              </w:rPr>
            </w:pPr>
          </w:p>
          <w:p w14:paraId="68404F3E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 xml:space="preserve"> 64.983,94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EC92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047C57DD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47,3 %</w:t>
            </w:r>
          </w:p>
          <w:p w14:paraId="31435CF4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051C1CE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44,4 %</w:t>
            </w:r>
          </w:p>
          <w:p w14:paraId="5B84A20C" w14:textId="77777777" w:rsidR="008B3463" w:rsidRPr="00740EA8" w:rsidRDefault="008B3463" w:rsidP="00245448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0A4998A1" w14:textId="77777777" w:rsidR="008B3463" w:rsidRPr="00740EA8" w:rsidRDefault="008B3463" w:rsidP="002454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0 %</w:t>
            </w:r>
          </w:p>
          <w:p w14:paraId="44711A6D" w14:textId="77777777" w:rsidR="008B3463" w:rsidRPr="00740EA8" w:rsidRDefault="008B3463" w:rsidP="00245448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420F9B71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sz w:val="22"/>
                <w:szCs w:val="22"/>
              </w:rPr>
              <w:t>56,6 %</w:t>
            </w:r>
          </w:p>
        </w:tc>
      </w:tr>
      <w:tr w:rsidR="008B3463" w:rsidRPr="00740EA8" w14:paraId="55111964" w14:textId="77777777" w:rsidTr="008E53CF">
        <w:trPr>
          <w:trHeight w:val="29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E68E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D2A5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Środki na wydatki majątkowe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BD90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AEF" w14:textId="77777777" w:rsidR="008B3463" w:rsidRPr="00740EA8" w:rsidRDefault="008B3463" w:rsidP="0024544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79EB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0,00</w:t>
            </w:r>
          </w:p>
        </w:tc>
      </w:tr>
      <w:tr w:rsidR="008B3463" w:rsidRPr="00740EA8" w14:paraId="66D412BD" w14:textId="77777777" w:rsidTr="008E53CF">
        <w:trPr>
          <w:trHeight w:val="4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F643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V.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0F28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>Środki przyznane innym podmiotom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2875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29DC974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 xml:space="preserve">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1C69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6EBCEDF7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 xml:space="preserve">      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D61" w14:textId="77777777" w:rsidR="008B3463" w:rsidRPr="00740EA8" w:rsidRDefault="008B3463" w:rsidP="002454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292E0DCC" w14:textId="77777777" w:rsidR="008B3463" w:rsidRPr="00740EA8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740EA8">
              <w:rPr>
                <w:rFonts w:cstheme="minorHAnsi"/>
                <w:b/>
                <w:sz w:val="22"/>
                <w:szCs w:val="22"/>
              </w:rPr>
              <w:t xml:space="preserve">     0,00</w:t>
            </w:r>
          </w:p>
        </w:tc>
      </w:tr>
      <w:tr w:rsidR="008B3463" w:rsidRPr="00740EA8" w14:paraId="1CB54EDA" w14:textId="77777777" w:rsidTr="008E53CF">
        <w:trPr>
          <w:trHeight w:val="879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CF5F" w14:textId="77777777" w:rsidR="008B3463" w:rsidRPr="0048637F" w:rsidRDefault="008B3463" w:rsidP="00245448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48637F">
              <w:rPr>
                <w:rFonts w:cstheme="minorHAnsi"/>
                <w:b/>
                <w:sz w:val="22"/>
                <w:szCs w:val="22"/>
              </w:rPr>
              <w:t>VI. STAN NALEŻNOŚCI I ZOBOWIĄZAŃ: na początek roku/na koniec I półrocza</w:t>
            </w:r>
          </w:p>
          <w:p w14:paraId="5523733C" w14:textId="77777777" w:rsidR="008B3463" w:rsidRPr="0048637F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48637F">
              <w:rPr>
                <w:rFonts w:cstheme="minorHAnsi"/>
                <w:b/>
                <w:sz w:val="22"/>
                <w:szCs w:val="22"/>
              </w:rPr>
              <w:t xml:space="preserve">       a) Należności                                                               763,64              845,90</w:t>
            </w:r>
          </w:p>
          <w:p w14:paraId="4C08AB39" w14:textId="77777777" w:rsidR="008B3463" w:rsidRPr="0048637F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48637F">
              <w:rPr>
                <w:rFonts w:cstheme="minorHAnsi"/>
                <w:sz w:val="22"/>
                <w:szCs w:val="22"/>
              </w:rPr>
              <w:t xml:space="preserve">           w tym wymagalne                                                        0,00                0,00</w:t>
            </w:r>
          </w:p>
          <w:p w14:paraId="039D8F2A" w14:textId="77777777" w:rsidR="008B3463" w:rsidRPr="0048637F" w:rsidRDefault="008B3463" w:rsidP="00245448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48637F">
              <w:rPr>
                <w:rFonts w:cstheme="minorHAnsi"/>
                <w:b/>
                <w:sz w:val="22"/>
                <w:szCs w:val="22"/>
              </w:rPr>
              <w:t xml:space="preserve">       b) Zobowiązania                                                      2.487,35              851,20</w:t>
            </w:r>
          </w:p>
          <w:p w14:paraId="4E89EF7C" w14:textId="77777777" w:rsidR="008B3463" w:rsidRPr="0048637F" w:rsidRDefault="008B3463" w:rsidP="00245448">
            <w:pPr>
              <w:rPr>
                <w:rFonts w:cstheme="minorHAnsi"/>
                <w:sz w:val="22"/>
                <w:szCs w:val="22"/>
              </w:rPr>
            </w:pPr>
            <w:r w:rsidRPr="0048637F">
              <w:rPr>
                <w:rFonts w:cstheme="minorHAnsi"/>
                <w:sz w:val="22"/>
                <w:szCs w:val="22"/>
              </w:rPr>
              <w:t xml:space="preserve">           w tym wymagalne                                                        0,00                0,00</w:t>
            </w:r>
          </w:p>
        </w:tc>
      </w:tr>
      <w:tr w:rsidR="008B3463" w:rsidRPr="00740EA8" w14:paraId="6E68B899" w14:textId="77777777" w:rsidTr="008E53CF">
        <w:trPr>
          <w:trHeight w:val="693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BCC3" w14:textId="77777777" w:rsidR="008B3463" w:rsidRPr="0048637F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48637F">
              <w:rPr>
                <w:rFonts w:cstheme="minorHAnsi"/>
                <w:b/>
                <w:sz w:val="22"/>
                <w:szCs w:val="22"/>
              </w:rPr>
              <w:t xml:space="preserve">VII. STAN ŚRODKÓW PIENIĘŻNYCH     </w:t>
            </w:r>
          </w:p>
          <w:p w14:paraId="4EBC6E30" w14:textId="77777777" w:rsidR="008B3463" w:rsidRPr="0048637F" w:rsidRDefault="008B3463" w:rsidP="00245448">
            <w:pPr>
              <w:rPr>
                <w:rFonts w:cstheme="minorHAnsi"/>
                <w:b/>
                <w:sz w:val="22"/>
                <w:szCs w:val="22"/>
              </w:rPr>
            </w:pPr>
            <w:r w:rsidRPr="0048637F">
              <w:rPr>
                <w:rFonts w:cstheme="minorHAnsi"/>
                <w:b/>
                <w:sz w:val="22"/>
                <w:szCs w:val="22"/>
              </w:rPr>
              <w:t xml:space="preserve">        NA RACHUNKU BIEŻĄCYM          na początek roku/na koniec I półrocza</w:t>
            </w:r>
          </w:p>
          <w:p w14:paraId="2DDC1043" w14:textId="77777777" w:rsidR="008B3463" w:rsidRPr="0048637F" w:rsidRDefault="008B3463" w:rsidP="00245448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48637F">
              <w:rPr>
                <w:rFonts w:cstheme="minorHAnsi"/>
                <w:b/>
                <w:sz w:val="22"/>
                <w:szCs w:val="22"/>
              </w:rPr>
              <w:t xml:space="preserve">                                      35.013,96        49.288,41</w:t>
            </w:r>
          </w:p>
        </w:tc>
      </w:tr>
    </w:tbl>
    <w:p w14:paraId="42342CB5" w14:textId="731FA32D" w:rsidR="000F5954" w:rsidRDefault="000F5954" w:rsidP="00AE37D6">
      <w:pPr>
        <w:rPr>
          <w:rFonts w:cstheme="minorHAnsi"/>
          <w:b/>
          <w:sz w:val="28"/>
        </w:rPr>
      </w:pPr>
    </w:p>
    <w:p w14:paraId="3C6A8A5F" w14:textId="77777777" w:rsidR="000F5954" w:rsidRDefault="000F5954" w:rsidP="008B3463">
      <w:pPr>
        <w:jc w:val="center"/>
        <w:rPr>
          <w:rFonts w:cstheme="minorHAnsi"/>
          <w:b/>
          <w:sz w:val="28"/>
        </w:rPr>
      </w:pPr>
    </w:p>
    <w:p w14:paraId="119C629E" w14:textId="5E4B3C18" w:rsidR="008B3463" w:rsidRPr="000F5954" w:rsidRDefault="008B3463" w:rsidP="000F5954">
      <w:pPr>
        <w:jc w:val="center"/>
        <w:rPr>
          <w:rFonts w:cstheme="minorHAnsi"/>
        </w:rPr>
      </w:pPr>
      <w:r w:rsidRPr="00740EA8">
        <w:rPr>
          <w:rFonts w:cstheme="minorHAnsi"/>
          <w:b/>
          <w:sz w:val="28"/>
        </w:rPr>
        <w:t xml:space="preserve">WYKAZ PRZYCHODÓW I KOSZTÓW w I półroczu </w:t>
      </w:r>
      <w:r w:rsidRPr="00740EA8">
        <w:rPr>
          <w:rFonts w:cstheme="minorHAnsi"/>
          <w:b/>
          <w:sz w:val="28"/>
          <w:szCs w:val="26"/>
        </w:rPr>
        <w:t>2022</w:t>
      </w:r>
      <w:r w:rsidRPr="00740EA8">
        <w:rPr>
          <w:rFonts w:cstheme="minorHAnsi"/>
          <w:b/>
          <w:sz w:val="28"/>
        </w:rPr>
        <w:t xml:space="preserve"> roku</w:t>
      </w:r>
      <w:r w:rsidRPr="00740EA8">
        <w:rPr>
          <w:rFonts w:cstheme="minorHAnsi"/>
          <w:b/>
        </w:rPr>
        <w:br/>
      </w:r>
      <w:r w:rsidRPr="00740EA8">
        <w:rPr>
          <w:rFonts w:cstheme="minorHAnsi"/>
        </w:rPr>
        <w:t>  </w:t>
      </w:r>
      <w:r w:rsidRPr="00740EA8">
        <w:rPr>
          <w:rFonts w:cstheme="minorHAnsi"/>
        </w:rPr>
        <w:br/>
      </w:r>
      <w:r w:rsidRPr="00740EA8">
        <w:rPr>
          <w:rFonts w:cstheme="minorHAnsi"/>
          <w:b/>
          <w:u w:val="single"/>
        </w:rPr>
        <w:t>I</w:t>
      </w:r>
      <w:r>
        <w:rPr>
          <w:rFonts w:cstheme="minorHAnsi"/>
          <w:b/>
          <w:u w:val="single"/>
        </w:rPr>
        <w:t>.</w:t>
      </w:r>
      <w:r w:rsidRPr="00740EA8">
        <w:rPr>
          <w:rFonts w:cstheme="minorHAnsi"/>
          <w:b/>
          <w:u w:val="single"/>
        </w:rPr>
        <w:t xml:space="preserve"> P R Z Y C H O D Y:                                                                     245.889,07 zł</w:t>
      </w:r>
      <w:r w:rsidRPr="00740EA8">
        <w:rPr>
          <w:rFonts w:cstheme="minorHAnsi"/>
          <w:b/>
          <w:u w:val="single"/>
        </w:rPr>
        <w:br/>
      </w:r>
    </w:p>
    <w:p w14:paraId="37800C55" w14:textId="77777777" w:rsidR="008B3463" w:rsidRPr="00FC7DD2" w:rsidRDefault="008B3463" w:rsidP="008B3463">
      <w:pPr>
        <w:tabs>
          <w:tab w:val="left" w:pos="0"/>
        </w:tabs>
        <w:rPr>
          <w:rFonts w:cstheme="minorHAnsi"/>
        </w:rPr>
      </w:pPr>
      <w:r w:rsidRPr="00FC7DD2">
        <w:rPr>
          <w:rFonts w:cstheme="minorHAnsi"/>
        </w:rPr>
        <w:t xml:space="preserve">             1. Pozostałe przychody operacyjne:                                                        4.418,04      </w:t>
      </w:r>
    </w:p>
    <w:p w14:paraId="4665F6EA" w14:textId="77777777" w:rsidR="008B3463" w:rsidRPr="00FC7DD2" w:rsidRDefault="008B3463" w:rsidP="008B3463">
      <w:pPr>
        <w:tabs>
          <w:tab w:val="left" w:pos="0"/>
        </w:tabs>
        <w:rPr>
          <w:rFonts w:cstheme="minorHAnsi"/>
        </w:rPr>
      </w:pPr>
      <w:r w:rsidRPr="00FC7DD2">
        <w:rPr>
          <w:rFonts w:cstheme="minorHAnsi"/>
        </w:rPr>
        <w:t xml:space="preserve">                -Agencja Pocztowa                                                                               4.418,04 </w:t>
      </w:r>
      <w:r w:rsidRPr="00FC7DD2">
        <w:rPr>
          <w:rFonts w:cstheme="minorHAnsi"/>
        </w:rPr>
        <w:br/>
        <w:t xml:space="preserve">  </w:t>
      </w:r>
      <w:r w:rsidRPr="00FC7DD2">
        <w:rPr>
          <w:rFonts w:cstheme="minorHAnsi"/>
        </w:rPr>
        <w:br/>
        <w:t>             2. Dotacja z budżetu gminy                                                                 230.200,00</w:t>
      </w:r>
    </w:p>
    <w:p w14:paraId="50BE4746" w14:textId="77777777" w:rsidR="008B3463" w:rsidRPr="00FC7DD2" w:rsidRDefault="008B3463" w:rsidP="008B3463">
      <w:pPr>
        <w:tabs>
          <w:tab w:val="left" w:pos="0"/>
        </w:tabs>
        <w:jc w:val="center"/>
        <w:rPr>
          <w:rFonts w:cstheme="minorHAnsi"/>
        </w:rPr>
      </w:pPr>
      <w:r w:rsidRPr="00FC7DD2">
        <w:rPr>
          <w:rFonts w:cstheme="minorHAnsi"/>
        </w:rPr>
        <w:t xml:space="preserve">  </w:t>
      </w:r>
    </w:p>
    <w:p w14:paraId="2EC12139" w14:textId="77777777" w:rsidR="008B3463" w:rsidRPr="00FC7DD2" w:rsidRDefault="008B3463" w:rsidP="008B3463">
      <w:pPr>
        <w:rPr>
          <w:rFonts w:cstheme="minorHAnsi"/>
        </w:rPr>
      </w:pPr>
      <w:r w:rsidRPr="00FC7DD2">
        <w:rPr>
          <w:rFonts w:cstheme="minorHAnsi"/>
        </w:rPr>
        <w:t xml:space="preserve">             3. Przychody finansowe:                                                                            194,12</w:t>
      </w:r>
      <w:r w:rsidRPr="00FC7DD2">
        <w:rPr>
          <w:rFonts w:cstheme="minorHAnsi"/>
        </w:rPr>
        <w:br/>
        <w:t xml:space="preserve">                 - odsetki i prowizje                                                                             </w:t>
      </w:r>
      <w:r>
        <w:rPr>
          <w:rFonts w:cstheme="minorHAnsi"/>
        </w:rPr>
        <w:t xml:space="preserve">   </w:t>
      </w:r>
      <w:r w:rsidRPr="00FC7DD2">
        <w:rPr>
          <w:rFonts w:cstheme="minorHAnsi"/>
        </w:rPr>
        <w:t xml:space="preserve"> 194,12             </w:t>
      </w:r>
    </w:p>
    <w:p w14:paraId="4224448D" w14:textId="77777777" w:rsidR="008B3463" w:rsidRPr="00FC7DD2" w:rsidRDefault="008B3463" w:rsidP="008B3463">
      <w:pPr>
        <w:ind w:right="-648"/>
        <w:rPr>
          <w:rFonts w:cstheme="minorHAnsi"/>
        </w:rPr>
      </w:pPr>
      <w:r w:rsidRPr="00FC7DD2">
        <w:rPr>
          <w:rFonts w:cstheme="minorHAnsi"/>
        </w:rPr>
        <w:t xml:space="preserve"> </w:t>
      </w:r>
    </w:p>
    <w:p w14:paraId="04669B96" w14:textId="77777777" w:rsidR="008B3463" w:rsidRPr="00FC7DD2" w:rsidRDefault="008B3463" w:rsidP="008B3463">
      <w:pPr>
        <w:rPr>
          <w:rFonts w:cstheme="minorHAnsi"/>
        </w:rPr>
      </w:pPr>
      <w:r w:rsidRPr="00FC7DD2">
        <w:rPr>
          <w:rFonts w:cstheme="minorHAnsi"/>
        </w:rPr>
        <w:t xml:space="preserve">             4. Wpłaty za usługi kserograficzne                                                               76,50   </w:t>
      </w:r>
    </w:p>
    <w:p w14:paraId="6F6B6C1B" w14:textId="77777777" w:rsidR="008B3463" w:rsidRPr="00FC7DD2" w:rsidRDefault="008B3463" w:rsidP="008B3463">
      <w:pPr>
        <w:rPr>
          <w:rFonts w:cstheme="minorHAnsi"/>
        </w:rPr>
      </w:pPr>
    </w:p>
    <w:p w14:paraId="071F44DE" w14:textId="77777777" w:rsidR="008B3463" w:rsidRPr="00FC7DD2" w:rsidRDefault="008B3463" w:rsidP="008B3463">
      <w:pPr>
        <w:rPr>
          <w:rFonts w:cstheme="minorHAnsi"/>
        </w:rPr>
      </w:pPr>
      <w:r w:rsidRPr="00FC7DD2">
        <w:rPr>
          <w:rFonts w:cstheme="minorHAnsi"/>
        </w:rPr>
        <w:t xml:space="preserve">             5. Otrzymano sprzęt komputerowy i do programowania                       11.000,41                </w:t>
      </w:r>
    </w:p>
    <w:p w14:paraId="55A1B244" w14:textId="77777777" w:rsidR="008B3463" w:rsidRPr="00740EA8" w:rsidRDefault="008B3463" w:rsidP="008B3463">
      <w:pPr>
        <w:ind w:right="-648"/>
        <w:rPr>
          <w:rFonts w:cstheme="minorHAnsi"/>
        </w:rPr>
      </w:pPr>
      <w:r w:rsidRPr="00740EA8">
        <w:rPr>
          <w:rFonts w:cstheme="minorHAnsi"/>
        </w:rPr>
        <w:t xml:space="preserve">  </w:t>
      </w:r>
      <w:r w:rsidRPr="00740EA8">
        <w:rPr>
          <w:rFonts w:cstheme="minorHAnsi"/>
        </w:rPr>
        <w:br/>
      </w:r>
      <w:r>
        <w:rPr>
          <w:rFonts w:cstheme="minorHAnsi"/>
          <w:b/>
        </w:rPr>
        <w:t xml:space="preserve">             </w:t>
      </w:r>
      <w:r w:rsidRPr="00740EA8">
        <w:rPr>
          <w:rFonts w:cstheme="minorHAnsi"/>
          <w:b/>
          <w:u w:val="single"/>
        </w:rPr>
        <w:t>II</w:t>
      </w:r>
      <w:r>
        <w:rPr>
          <w:rFonts w:cstheme="minorHAnsi"/>
          <w:b/>
          <w:u w:val="single"/>
        </w:rPr>
        <w:t>.</w:t>
      </w:r>
      <w:r w:rsidRPr="00740EA8">
        <w:rPr>
          <w:rFonts w:cstheme="minorHAnsi"/>
          <w:b/>
          <w:u w:val="single"/>
        </w:rPr>
        <w:t xml:space="preserve"> K O S Z T Y wg rodzaju:                                             </w:t>
      </w:r>
      <w:r>
        <w:rPr>
          <w:rFonts w:cstheme="minorHAnsi"/>
          <w:b/>
          <w:u w:val="single"/>
        </w:rPr>
        <w:t xml:space="preserve">          </w:t>
      </w:r>
      <w:r w:rsidRPr="00740EA8">
        <w:rPr>
          <w:rFonts w:cstheme="minorHAnsi"/>
          <w:b/>
          <w:u w:val="single"/>
        </w:rPr>
        <w:t xml:space="preserve">    227.352,51 zł</w:t>
      </w:r>
      <w:r w:rsidRPr="00740EA8">
        <w:rPr>
          <w:rFonts w:cstheme="minorHAnsi"/>
          <w:b/>
          <w:u w:val="single"/>
        </w:rPr>
        <w:br/>
      </w:r>
      <w:r w:rsidRPr="00740EA8">
        <w:rPr>
          <w:rFonts w:cstheme="minorHAnsi"/>
        </w:rPr>
        <w:t> </w:t>
      </w:r>
      <w:r w:rsidRPr="00740EA8">
        <w:rPr>
          <w:rFonts w:cstheme="minorHAnsi"/>
        </w:rPr>
        <w:br/>
      </w:r>
      <w:r>
        <w:rPr>
          <w:rFonts w:cstheme="minorHAnsi"/>
        </w:rPr>
        <w:t xml:space="preserve">            </w:t>
      </w:r>
      <w:r w:rsidRPr="00740EA8">
        <w:rPr>
          <w:rFonts w:cstheme="minorHAnsi"/>
        </w:rPr>
        <w:t> 1. Koszty zużycia materiałów                                                                </w:t>
      </w:r>
      <w:r w:rsidRPr="007A3855">
        <w:rPr>
          <w:rFonts w:cstheme="minorHAnsi"/>
          <w:bCs/>
        </w:rPr>
        <w:t>10.669,96</w:t>
      </w:r>
      <w:r w:rsidRPr="00740EA8">
        <w:rPr>
          <w:rFonts w:cstheme="minorHAnsi"/>
          <w:b/>
        </w:rPr>
        <w:br/>
      </w:r>
      <w:r w:rsidRPr="00740EA8">
        <w:rPr>
          <w:rFonts w:cstheme="minorHAnsi"/>
        </w:rPr>
        <w:t>         </w:t>
      </w:r>
      <w:r>
        <w:rPr>
          <w:rFonts w:cstheme="minorHAnsi"/>
        </w:rPr>
        <w:t xml:space="preserve">      </w:t>
      </w:r>
      <w:r w:rsidRPr="00740EA8">
        <w:rPr>
          <w:rFonts w:cstheme="minorHAnsi"/>
        </w:rPr>
        <w:t>  - prenumerata prasy</w:t>
      </w:r>
      <w:r>
        <w:rPr>
          <w:rFonts w:cstheme="minorHAnsi"/>
        </w:rPr>
        <w:t xml:space="preserve">    </w:t>
      </w:r>
      <w:r w:rsidRPr="00740EA8">
        <w:rPr>
          <w:rFonts w:cstheme="minorHAnsi"/>
        </w:rPr>
        <w:t xml:space="preserve">                                                                          6.227,03</w:t>
      </w:r>
    </w:p>
    <w:p w14:paraId="3740CEB1" w14:textId="77777777" w:rsidR="008B3463" w:rsidRPr="00740EA8" w:rsidRDefault="008B3463" w:rsidP="008B3463">
      <w:pPr>
        <w:ind w:left="708" w:right="-648"/>
        <w:rPr>
          <w:rFonts w:cstheme="minorHAnsi"/>
        </w:rPr>
      </w:pPr>
      <w:r w:rsidRPr="00740EA8">
        <w:rPr>
          <w:rFonts w:cstheme="minorHAnsi"/>
        </w:rPr>
        <w:t xml:space="preserve">     - materiały bezpośredniego zużycia                                                     2.383,25</w:t>
      </w:r>
    </w:p>
    <w:p w14:paraId="4C463D08" w14:textId="77777777" w:rsidR="008B3463" w:rsidRPr="00740EA8" w:rsidRDefault="008B3463" w:rsidP="008B3463">
      <w:pPr>
        <w:ind w:left="708" w:right="-648"/>
        <w:rPr>
          <w:rFonts w:cstheme="minorHAnsi"/>
        </w:rPr>
      </w:pPr>
      <w:r w:rsidRPr="00740EA8">
        <w:rPr>
          <w:rFonts w:cstheme="minorHAnsi"/>
        </w:rPr>
        <w:t xml:space="preserve">     - środki żywności                                                                                    161,35</w:t>
      </w:r>
    </w:p>
    <w:p w14:paraId="3DA048DA" w14:textId="77777777" w:rsidR="008B3463" w:rsidRPr="00740EA8" w:rsidRDefault="008B3463" w:rsidP="008B3463">
      <w:pPr>
        <w:ind w:left="708" w:right="-648"/>
        <w:rPr>
          <w:rFonts w:cstheme="minorHAnsi"/>
        </w:rPr>
      </w:pPr>
      <w:r w:rsidRPr="00740EA8">
        <w:rPr>
          <w:rFonts w:cstheme="minorHAnsi"/>
        </w:rPr>
        <w:t xml:space="preserve">     - materiały na projekt                                                                              395,66</w:t>
      </w:r>
    </w:p>
    <w:p w14:paraId="4917B115" w14:textId="77777777" w:rsidR="008B3463" w:rsidRPr="00740EA8" w:rsidRDefault="008B3463" w:rsidP="008B3463">
      <w:pPr>
        <w:ind w:left="708" w:right="-648"/>
        <w:rPr>
          <w:rFonts w:cstheme="minorHAnsi"/>
          <w:color w:val="C00000"/>
        </w:rPr>
      </w:pPr>
      <w:r w:rsidRPr="00740EA8">
        <w:rPr>
          <w:rFonts w:cstheme="minorHAnsi"/>
        </w:rPr>
        <w:t xml:space="preserve">     - wyposażenie                                                                                       1</w:t>
      </w:r>
      <w:r w:rsidRPr="00740EA8">
        <w:rPr>
          <w:rFonts w:cstheme="minorHAnsi"/>
          <w:color w:val="C00000"/>
        </w:rPr>
        <w:t>.</w:t>
      </w:r>
      <w:r w:rsidRPr="00740EA8">
        <w:rPr>
          <w:rFonts w:cstheme="minorHAnsi"/>
        </w:rPr>
        <w:t>502,67</w:t>
      </w:r>
    </w:p>
    <w:p w14:paraId="2CF13CF6" w14:textId="77777777" w:rsidR="008B3463" w:rsidRPr="00740EA8" w:rsidRDefault="008B3463" w:rsidP="008B3463">
      <w:pPr>
        <w:ind w:right="-648"/>
        <w:rPr>
          <w:rFonts w:cstheme="minorHAnsi"/>
        </w:rPr>
      </w:pPr>
      <w:r w:rsidRPr="00740EA8">
        <w:rPr>
          <w:rFonts w:cstheme="minorHAnsi"/>
          <w:sz w:val="16"/>
          <w:szCs w:val="16"/>
        </w:rPr>
        <w:br/>
      </w:r>
      <w:r w:rsidRPr="00740EA8">
        <w:rPr>
          <w:rFonts w:cstheme="minorHAnsi"/>
        </w:rPr>
        <w:t> </w:t>
      </w:r>
      <w:r>
        <w:rPr>
          <w:rFonts w:cstheme="minorHAnsi"/>
        </w:rPr>
        <w:t xml:space="preserve">           </w:t>
      </w:r>
      <w:r w:rsidRPr="00740EA8">
        <w:rPr>
          <w:rFonts w:cstheme="minorHAnsi"/>
        </w:rPr>
        <w:t xml:space="preserve"> 2. Koszty zużycia energii                                                          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>           </w:t>
      </w:r>
      <w:r>
        <w:rPr>
          <w:rFonts w:cstheme="minorHAnsi"/>
        </w:rPr>
        <w:t xml:space="preserve"> </w:t>
      </w:r>
      <w:r w:rsidRPr="00136119">
        <w:rPr>
          <w:rFonts w:cstheme="minorHAnsi"/>
          <w:bCs/>
        </w:rPr>
        <w:t>12.352,06</w:t>
      </w:r>
      <w:r w:rsidRPr="007A3855">
        <w:rPr>
          <w:rFonts w:cstheme="minorHAnsi"/>
          <w:b/>
        </w:rPr>
        <w:t xml:space="preserve"> </w:t>
      </w:r>
      <w:r w:rsidRPr="00740EA8">
        <w:rPr>
          <w:rFonts w:cstheme="minorHAnsi"/>
        </w:rPr>
        <w:br/>
        <w:t>     </w:t>
      </w:r>
      <w:r>
        <w:rPr>
          <w:rFonts w:cstheme="minorHAnsi"/>
        </w:rPr>
        <w:t xml:space="preserve">            </w:t>
      </w:r>
      <w:r w:rsidRPr="00740EA8">
        <w:rPr>
          <w:rFonts w:cstheme="minorHAnsi"/>
        </w:rPr>
        <w:t> - energia elektryczna                                                                           3.551,59</w:t>
      </w:r>
    </w:p>
    <w:p w14:paraId="3DBC6409" w14:textId="77777777" w:rsidR="008B3463" w:rsidRPr="00740EA8" w:rsidRDefault="008B3463" w:rsidP="008B3463">
      <w:pPr>
        <w:ind w:left="708" w:right="-648"/>
        <w:rPr>
          <w:rFonts w:cstheme="minorHAnsi"/>
        </w:rPr>
      </w:pPr>
      <w:r w:rsidRPr="00740EA8">
        <w:rPr>
          <w:rFonts w:cstheme="minorHAnsi"/>
        </w:rPr>
        <w:t xml:space="preserve">      - energia cieplna                                                                                  8.358,32</w:t>
      </w:r>
    </w:p>
    <w:p w14:paraId="7F568FB9" w14:textId="77777777" w:rsidR="008B3463" w:rsidRPr="00740EA8" w:rsidRDefault="008B3463" w:rsidP="008B3463">
      <w:pPr>
        <w:ind w:left="708" w:right="-648"/>
        <w:rPr>
          <w:rFonts w:cstheme="minorHAnsi"/>
        </w:rPr>
      </w:pPr>
      <w:r w:rsidRPr="00740EA8">
        <w:rPr>
          <w:rFonts w:cstheme="minorHAnsi"/>
        </w:rPr>
        <w:t xml:space="preserve">      - woda, ścieki                                                                                         442,15</w:t>
      </w:r>
      <w:r w:rsidRPr="00740EA8">
        <w:rPr>
          <w:rFonts w:cstheme="minorHAnsi"/>
        </w:rPr>
        <w:br/>
      </w:r>
      <w:r w:rsidRPr="00740EA8">
        <w:rPr>
          <w:rFonts w:cstheme="minorHAnsi"/>
          <w:sz w:val="16"/>
          <w:szCs w:val="16"/>
        </w:rPr>
        <w:t> </w:t>
      </w:r>
      <w:r w:rsidRPr="00740EA8">
        <w:rPr>
          <w:rFonts w:cstheme="minorHAnsi"/>
          <w:sz w:val="16"/>
          <w:szCs w:val="16"/>
        </w:rPr>
        <w:br/>
      </w:r>
      <w:r w:rsidRPr="00740EA8">
        <w:rPr>
          <w:rFonts w:cstheme="minorHAnsi"/>
        </w:rPr>
        <w:t>  3. Koszty usług obcych                                                                           </w:t>
      </w:r>
      <w:r w:rsidRPr="00136119">
        <w:rPr>
          <w:rFonts w:cstheme="minorHAnsi"/>
          <w:bCs/>
        </w:rPr>
        <w:t>5.074,89</w:t>
      </w:r>
      <w:r w:rsidRPr="007A3855">
        <w:rPr>
          <w:rFonts w:cstheme="minorHAnsi"/>
          <w:b/>
        </w:rPr>
        <w:t xml:space="preserve"> </w:t>
      </w:r>
      <w:r w:rsidRPr="00740EA8">
        <w:rPr>
          <w:rFonts w:cstheme="minorHAnsi"/>
        </w:rPr>
        <w:br/>
        <w:t>      - telekomunikacyjne (</w:t>
      </w:r>
      <w:proofErr w:type="spellStart"/>
      <w:r w:rsidRPr="00740EA8">
        <w:rPr>
          <w:rFonts w:cstheme="minorHAnsi"/>
        </w:rPr>
        <w:t>abon</w:t>
      </w:r>
      <w:proofErr w:type="spellEnd"/>
      <w:r w:rsidRPr="00740EA8">
        <w:rPr>
          <w:rFonts w:cstheme="minorHAnsi"/>
        </w:rPr>
        <w:t>. i połączenia telefonów i Internet)          1.679,04</w:t>
      </w:r>
    </w:p>
    <w:p w14:paraId="36D49FF9" w14:textId="77777777" w:rsidR="008B3463" w:rsidRPr="00740EA8" w:rsidRDefault="008B3463" w:rsidP="008B3463">
      <w:pPr>
        <w:ind w:right="-648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40EA8">
        <w:rPr>
          <w:rFonts w:cstheme="minorHAnsi"/>
        </w:rPr>
        <w:t xml:space="preserve">- </w:t>
      </w:r>
      <w:proofErr w:type="spellStart"/>
      <w:r w:rsidRPr="00740EA8">
        <w:rPr>
          <w:rFonts w:cstheme="minorHAnsi"/>
        </w:rPr>
        <w:t>opł</w:t>
      </w:r>
      <w:proofErr w:type="spellEnd"/>
      <w:r w:rsidRPr="00740EA8">
        <w:rPr>
          <w:rFonts w:cstheme="minorHAnsi"/>
        </w:rPr>
        <w:t xml:space="preserve">. pocztowe, </w:t>
      </w:r>
      <w:proofErr w:type="spellStart"/>
      <w:r w:rsidRPr="00740EA8">
        <w:rPr>
          <w:rFonts w:cstheme="minorHAnsi"/>
        </w:rPr>
        <w:t>abon</w:t>
      </w:r>
      <w:proofErr w:type="spellEnd"/>
      <w:r w:rsidRPr="00740EA8">
        <w:rPr>
          <w:rFonts w:cstheme="minorHAnsi"/>
        </w:rPr>
        <w:t xml:space="preserve">. RTV                                                                  275,50                                                         </w:t>
      </w:r>
    </w:p>
    <w:p w14:paraId="1609DF5D" w14:textId="77777777" w:rsidR="008B3463" w:rsidRPr="00740EA8" w:rsidRDefault="008B3463" w:rsidP="008B3463">
      <w:pPr>
        <w:ind w:left="708" w:right="-648"/>
        <w:rPr>
          <w:rFonts w:cstheme="minorHAnsi"/>
        </w:rPr>
      </w:pPr>
      <w:r>
        <w:rPr>
          <w:rFonts w:cstheme="minorHAnsi"/>
        </w:rPr>
        <w:t xml:space="preserve">      </w:t>
      </w:r>
      <w:r w:rsidRPr="00740EA8">
        <w:rPr>
          <w:rFonts w:cstheme="minorHAnsi"/>
        </w:rPr>
        <w:t>- konserwacje, naprawy, transportowe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 xml:space="preserve">                                                   39,00</w:t>
      </w:r>
      <w:r w:rsidRPr="00740EA8">
        <w:rPr>
          <w:rFonts w:cstheme="minorHAnsi"/>
        </w:rPr>
        <w:br/>
        <w:t xml:space="preserve">      - </w:t>
      </w:r>
      <w:proofErr w:type="spellStart"/>
      <w:r w:rsidRPr="00740EA8">
        <w:rPr>
          <w:rFonts w:cstheme="minorHAnsi"/>
        </w:rPr>
        <w:t>abon</w:t>
      </w:r>
      <w:proofErr w:type="spellEnd"/>
      <w:r w:rsidRPr="00740EA8">
        <w:rPr>
          <w:rFonts w:cstheme="minorHAnsi"/>
        </w:rPr>
        <w:t>. i hosting pr. komputerowych                                                  2.099,00</w:t>
      </w:r>
    </w:p>
    <w:p w14:paraId="13CAA657" w14:textId="77777777" w:rsidR="008B3463" w:rsidRPr="00740EA8" w:rsidRDefault="008B3463" w:rsidP="008B3463">
      <w:pPr>
        <w:ind w:left="708" w:right="-648"/>
        <w:rPr>
          <w:rFonts w:cstheme="minorHAnsi"/>
        </w:rPr>
      </w:pPr>
      <w:r w:rsidRPr="00740EA8">
        <w:rPr>
          <w:rFonts w:cstheme="minorHAnsi"/>
        </w:rPr>
        <w:t xml:space="preserve">     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>- wywóz odpadów                                                                                  982,35</w:t>
      </w:r>
    </w:p>
    <w:p w14:paraId="605C09E1" w14:textId="77777777" w:rsidR="008B3463" w:rsidRPr="00740EA8" w:rsidRDefault="008B3463" w:rsidP="008B3463">
      <w:pPr>
        <w:ind w:right="-648"/>
        <w:rPr>
          <w:rFonts w:cstheme="minorHAnsi"/>
        </w:rPr>
      </w:pPr>
      <w:r w:rsidRPr="00740EA8">
        <w:rPr>
          <w:rFonts w:cstheme="minorHAnsi"/>
        </w:rPr>
        <w:t xml:space="preserve">  </w:t>
      </w:r>
      <w:r w:rsidRPr="00740EA8">
        <w:rPr>
          <w:rFonts w:cstheme="minorHAnsi"/>
          <w:sz w:val="16"/>
          <w:szCs w:val="16"/>
        </w:rPr>
        <w:br/>
      </w:r>
      <w:r w:rsidRPr="00740EA8">
        <w:rPr>
          <w:rFonts w:cstheme="minorHAnsi"/>
        </w:rPr>
        <w:t> </w:t>
      </w:r>
      <w:r w:rsidRPr="00740EA8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 xml:space="preserve"> 4. Koszty wynagrodzeń:                                                                   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>  </w:t>
      </w:r>
      <w:r w:rsidRPr="00136119">
        <w:rPr>
          <w:rFonts w:cstheme="minorHAnsi"/>
          <w:bCs/>
        </w:rPr>
        <w:t>136.912,29</w:t>
      </w:r>
      <w:r w:rsidRPr="00740EA8">
        <w:rPr>
          <w:rFonts w:cstheme="minorHAnsi"/>
          <w:b/>
          <w:u w:val="single"/>
        </w:rPr>
        <w:t xml:space="preserve"> </w:t>
      </w:r>
      <w:r w:rsidRPr="00740EA8">
        <w:rPr>
          <w:rFonts w:cstheme="minorHAnsi"/>
          <w:u w:val="single"/>
        </w:rPr>
        <w:br/>
      </w:r>
      <w:r w:rsidRPr="00740EA8">
        <w:rPr>
          <w:rFonts w:cstheme="minorHAnsi"/>
        </w:rPr>
        <w:t>           </w:t>
      </w:r>
      <w:r w:rsidRPr="00740EA8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740EA8">
        <w:rPr>
          <w:rFonts w:cstheme="minorHAnsi"/>
        </w:rPr>
        <w:t xml:space="preserve">- wynagrodzenia osobowe                                                             </w:t>
      </w:r>
      <w:r>
        <w:rPr>
          <w:rFonts w:cstheme="minorHAnsi"/>
        </w:rPr>
        <w:t xml:space="preserve">  </w:t>
      </w:r>
      <w:r w:rsidRPr="00740EA8">
        <w:rPr>
          <w:rFonts w:cstheme="minorHAnsi"/>
        </w:rPr>
        <w:t>126.510,69</w:t>
      </w:r>
    </w:p>
    <w:p w14:paraId="45F3F85F" w14:textId="77777777" w:rsidR="008B3463" w:rsidRPr="00740EA8" w:rsidRDefault="008B3463" w:rsidP="008B3463">
      <w:pPr>
        <w:ind w:right="-648"/>
        <w:rPr>
          <w:rFonts w:cstheme="minorHAnsi"/>
        </w:rPr>
      </w:pPr>
      <w:r w:rsidRPr="00740EA8">
        <w:rPr>
          <w:rFonts w:cstheme="minorHAnsi"/>
        </w:rPr>
        <w:t xml:space="preserve">                 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 xml:space="preserve">- umowa zlecenia                                                                           </w:t>
      </w:r>
      <w:r>
        <w:rPr>
          <w:rFonts w:cstheme="minorHAnsi"/>
        </w:rPr>
        <w:t xml:space="preserve">   </w:t>
      </w:r>
      <w:r w:rsidRPr="00740EA8">
        <w:rPr>
          <w:rFonts w:cstheme="minorHAnsi"/>
        </w:rPr>
        <w:t xml:space="preserve"> 10.401,60</w:t>
      </w:r>
    </w:p>
    <w:p w14:paraId="3B8C231D" w14:textId="77777777" w:rsidR="008B3463" w:rsidRPr="00740EA8" w:rsidRDefault="008B3463" w:rsidP="008B3463">
      <w:pPr>
        <w:ind w:left="708" w:right="-648"/>
        <w:rPr>
          <w:rFonts w:cstheme="minorHAnsi"/>
        </w:rPr>
      </w:pPr>
      <w:r w:rsidRPr="00740EA8">
        <w:rPr>
          <w:rFonts w:cstheme="minorHAnsi"/>
          <w:sz w:val="16"/>
          <w:szCs w:val="16"/>
        </w:rPr>
        <w:br/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 xml:space="preserve"> 5. Koszty Ubezpieczeń Społecznych i Fundusz Pracy                          </w:t>
      </w:r>
      <w:r w:rsidRPr="00136119">
        <w:rPr>
          <w:rFonts w:cstheme="minorHAnsi"/>
          <w:bCs/>
        </w:rPr>
        <w:t>25.856,28</w:t>
      </w:r>
      <w:r w:rsidRPr="00740EA8">
        <w:rPr>
          <w:rFonts w:cstheme="minorHAnsi"/>
          <w:u w:val="single"/>
        </w:rPr>
        <w:t xml:space="preserve"> </w:t>
      </w:r>
      <w:r w:rsidRPr="00740EA8">
        <w:rPr>
          <w:rFonts w:cstheme="minorHAnsi"/>
        </w:rPr>
        <w:br/>
        <w:t xml:space="preserve">     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 xml:space="preserve">i inne świadczenia                                                                                  </w:t>
      </w:r>
      <w:r w:rsidRPr="00740EA8">
        <w:rPr>
          <w:rFonts w:cstheme="minorHAnsi"/>
        </w:rPr>
        <w:br/>
        <w:t xml:space="preserve">      - ubezpieczenia społeczne                                                            </w:t>
      </w:r>
      <w:r>
        <w:rPr>
          <w:rFonts w:cstheme="minorHAnsi"/>
        </w:rPr>
        <w:t xml:space="preserve">     </w:t>
      </w:r>
      <w:r w:rsidRPr="00740EA8">
        <w:rPr>
          <w:rFonts w:cstheme="minorHAnsi"/>
        </w:rPr>
        <w:t>22.987,26</w:t>
      </w:r>
    </w:p>
    <w:p w14:paraId="0A2BD7C5" w14:textId="77777777" w:rsidR="008B3463" w:rsidRPr="00740EA8" w:rsidRDefault="008B3463" w:rsidP="008B3463">
      <w:pPr>
        <w:ind w:left="708" w:right="-648"/>
        <w:rPr>
          <w:rFonts w:cstheme="minorHAnsi"/>
        </w:rPr>
      </w:pPr>
      <w:r w:rsidRPr="00740EA8">
        <w:rPr>
          <w:rFonts w:cstheme="minorHAnsi"/>
        </w:rPr>
        <w:t xml:space="preserve">      - Fundusz Pracy                                                                           </w:t>
      </w:r>
      <w:r>
        <w:rPr>
          <w:rFonts w:cstheme="minorHAnsi"/>
        </w:rPr>
        <w:t xml:space="preserve">        </w:t>
      </w:r>
      <w:r w:rsidRPr="00740EA8">
        <w:rPr>
          <w:rFonts w:cstheme="minorHAnsi"/>
        </w:rPr>
        <w:t>2.469,02</w:t>
      </w:r>
    </w:p>
    <w:p w14:paraId="4F0157F0" w14:textId="77777777" w:rsidR="008B3463" w:rsidRPr="00740EA8" w:rsidRDefault="008B3463" w:rsidP="008B3463">
      <w:pPr>
        <w:ind w:right="-648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40EA8">
        <w:rPr>
          <w:rFonts w:cstheme="minorHAnsi"/>
        </w:rPr>
        <w:t>- świadczenia pracownicze                                                               </w:t>
      </w:r>
      <w:r>
        <w:rPr>
          <w:rFonts w:cstheme="minorHAnsi"/>
        </w:rPr>
        <w:t xml:space="preserve">     </w:t>
      </w:r>
      <w:r w:rsidRPr="00740EA8">
        <w:rPr>
          <w:rFonts w:cstheme="minorHAnsi"/>
        </w:rPr>
        <w:t xml:space="preserve"> 400,00</w:t>
      </w:r>
    </w:p>
    <w:p w14:paraId="2A6E2AD4" w14:textId="77777777" w:rsidR="008B3463" w:rsidRPr="00136119" w:rsidRDefault="008B3463" w:rsidP="008B3463">
      <w:pPr>
        <w:ind w:left="708" w:right="-648" w:firstLine="717"/>
        <w:rPr>
          <w:rFonts w:cstheme="minorHAnsi"/>
          <w:b/>
          <w:u w:val="single"/>
        </w:rPr>
      </w:pPr>
      <w:r w:rsidRPr="00740EA8">
        <w:rPr>
          <w:rFonts w:cstheme="minorHAnsi"/>
          <w:sz w:val="16"/>
          <w:szCs w:val="16"/>
        </w:rPr>
        <w:lastRenderedPageBreak/>
        <w:br/>
      </w:r>
      <w:r w:rsidRPr="00740EA8">
        <w:rPr>
          <w:rFonts w:cstheme="minorHAnsi"/>
        </w:rPr>
        <w:t> 6. Odpis na Zakładowy Fundusz Świadczeń Socjalnych</w:t>
      </w:r>
      <w:r w:rsidRPr="00740EA8">
        <w:rPr>
          <w:rFonts w:cstheme="minorHAnsi"/>
          <w:color w:val="FF0000"/>
        </w:rPr>
        <w:t xml:space="preserve">:                          </w:t>
      </w:r>
      <w:r w:rsidRPr="00136119">
        <w:rPr>
          <w:rFonts w:cstheme="minorHAnsi"/>
          <w:bCs/>
        </w:rPr>
        <w:t>9.007,75</w:t>
      </w:r>
      <w:r w:rsidRPr="00740EA8">
        <w:rPr>
          <w:rFonts w:cstheme="minorHAnsi"/>
        </w:rPr>
        <w:br/>
      </w:r>
      <w:r w:rsidRPr="00740EA8">
        <w:rPr>
          <w:rFonts w:cstheme="minorHAnsi"/>
          <w:sz w:val="16"/>
          <w:szCs w:val="16"/>
        </w:rPr>
        <w:t> </w:t>
      </w:r>
      <w:r w:rsidRPr="00740EA8">
        <w:rPr>
          <w:rFonts w:cstheme="minorHAnsi"/>
          <w:sz w:val="16"/>
          <w:szCs w:val="16"/>
        </w:rPr>
        <w:br/>
      </w:r>
      <w:r w:rsidRPr="00740EA8">
        <w:rPr>
          <w:rFonts w:cstheme="minorHAnsi"/>
        </w:rPr>
        <w:t> 7. Pozostałe koszty</w:t>
      </w:r>
      <w:r w:rsidRPr="00136119">
        <w:rPr>
          <w:rFonts w:cstheme="minorHAnsi"/>
        </w:rPr>
        <w:t xml:space="preserve">:                                                                                 </w:t>
      </w:r>
      <w:r>
        <w:rPr>
          <w:rFonts w:cstheme="minorHAnsi"/>
        </w:rPr>
        <w:t xml:space="preserve"> </w:t>
      </w:r>
      <w:r w:rsidRPr="00136119">
        <w:rPr>
          <w:rFonts w:cstheme="minorHAnsi"/>
        </w:rPr>
        <w:t xml:space="preserve"> </w:t>
      </w:r>
      <w:r w:rsidRPr="00136119">
        <w:rPr>
          <w:rFonts w:cstheme="minorHAnsi"/>
          <w:b/>
        </w:rPr>
        <w:t xml:space="preserve"> </w:t>
      </w:r>
      <w:r w:rsidRPr="00136119">
        <w:rPr>
          <w:rFonts w:cstheme="minorHAnsi"/>
          <w:bCs/>
        </w:rPr>
        <w:t>1.883,30</w:t>
      </w:r>
      <w:r w:rsidRPr="00136119">
        <w:rPr>
          <w:rFonts w:cstheme="minorHAnsi"/>
          <w:b/>
        </w:rPr>
        <w:t xml:space="preserve"> </w:t>
      </w:r>
      <w:r w:rsidRPr="00136119">
        <w:rPr>
          <w:rFonts w:cstheme="minorHAnsi"/>
        </w:rPr>
        <w:br/>
      </w:r>
      <w:r w:rsidRPr="00740EA8">
        <w:rPr>
          <w:rFonts w:cstheme="minorHAnsi"/>
        </w:rPr>
        <w:t xml:space="preserve">     - podróże służbowe                                                                    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 xml:space="preserve">     </w:t>
      </w:r>
      <w:r>
        <w:rPr>
          <w:rFonts w:cstheme="minorHAnsi"/>
        </w:rPr>
        <w:t xml:space="preserve">         </w:t>
      </w:r>
      <w:r w:rsidRPr="00740EA8">
        <w:rPr>
          <w:rFonts w:cstheme="minorHAnsi"/>
        </w:rPr>
        <w:t xml:space="preserve"> 372,79</w:t>
      </w:r>
    </w:p>
    <w:p w14:paraId="5F6DC25C" w14:textId="77777777" w:rsidR="008B3463" w:rsidRPr="00740EA8" w:rsidRDefault="008B3463" w:rsidP="008B3463">
      <w:pPr>
        <w:ind w:right="-648"/>
        <w:rPr>
          <w:rFonts w:cstheme="minorHAnsi"/>
        </w:rPr>
      </w:pPr>
      <w:r>
        <w:rPr>
          <w:rFonts w:cstheme="minorHAnsi"/>
        </w:rPr>
        <w:t xml:space="preserve">                 </w:t>
      </w:r>
      <w:r w:rsidRPr="00740EA8">
        <w:rPr>
          <w:rFonts w:cstheme="minorHAnsi"/>
        </w:rPr>
        <w:t xml:space="preserve">- kalendarz imprez i inne                                                                </w:t>
      </w:r>
      <w:r>
        <w:rPr>
          <w:rFonts w:cstheme="minorHAnsi"/>
        </w:rPr>
        <w:t xml:space="preserve">        </w:t>
      </w:r>
      <w:r w:rsidRPr="00740EA8">
        <w:rPr>
          <w:rFonts w:cstheme="minorHAnsi"/>
        </w:rPr>
        <w:t>1.226,97</w:t>
      </w:r>
      <w:r w:rsidRPr="00740EA8">
        <w:rPr>
          <w:rFonts w:cstheme="minorHAnsi"/>
        </w:rPr>
        <w:br/>
        <w:t>            </w:t>
      </w:r>
      <w:r>
        <w:rPr>
          <w:rFonts w:cstheme="minorHAnsi"/>
        </w:rPr>
        <w:t xml:space="preserve">    </w:t>
      </w:r>
      <w:r w:rsidRPr="00740EA8">
        <w:rPr>
          <w:rFonts w:cstheme="minorHAnsi"/>
        </w:rPr>
        <w:t xml:space="preserve"> - ubezpieczenie mienia                                                                      </w:t>
      </w:r>
      <w:r>
        <w:rPr>
          <w:rFonts w:cstheme="minorHAnsi"/>
        </w:rPr>
        <w:t xml:space="preserve">        </w:t>
      </w:r>
      <w:r w:rsidRPr="00740EA8">
        <w:rPr>
          <w:rFonts w:cstheme="minorHAnsi"/>
        </w:rPr>
        <w:t>258,54</w:t>
      </w:r>
    </w:p>
    <w:p w14:paraId="10C6235F" w14:textId="77777777" w:rsidR="008B3463" w:rsidRPr="00740EA8" w:rsidRDefault="008B3463" w:rsidP="008B3463">
      <w:pPr>
        <w:ind w:right="-648"/>
        <w:rPr>
          <w:rFonts w:cstheme="minorHAnsi"/>
        </w:rPr>
      </w:pPr>
      <w:r>
        <w:rPr>
          <w:rFonts w:cstheme="minorHAnsi"/>
        </w:rPr>
        <w:t xml:space="preserve">                </w:t>
      </w:r>
      <w:r w:rsidRPr="00740EA8">
        <w:rPr>
          <w:rFonts w:cstheme="minorHAnsi"/>
        </w:rPr>
        <w:t xml:space="preserve"> - bankowe                                                                                            </w:t>
      </w:r>
      <w:r>
        <w:rPr>
          <w:rFonts w:cstheme="minorHAnsi"/>
        </w:rPr>
        <w:t xml:space="preserve">        </w:t>
      </w:r>
      <w:r w:rsidRPr="00740EA8">
        <w:rPr>
          <w:rFonts w:cstheme="minorHAnsi"/>
        </w:rPr>
        <w:t>25,00</w:t>
      </w:r>
    </w:p>
    <w:p w14:paraId="1C47AA83" w14:textId="77777777" w:rsidR="008B3463" w:rsidRPr="00740EA8" w:rsidRDefault="008B3463" w:rsidP="008B3463">
      <w:pPr>
        <w:ind w:right="-648"/>
        <w:rPr>
          <w:rFonts w:cstheme="minorHAnsi"/>
        </w:rPr>
      </w:pPr>
      <w:r w:rsidRPr="00740EA8">
        <w:rPr>
          <w:rFonts w:cstheme="minorHAnsi"/>
          <w:sz w:val="16"/>
          <w:szCs w:val="16"/>
        </w:rPr>
        <w:br/>
      </w:r>
      <w:r>
        <w:rPr>
          <w:rFonts w:cstheme="minorHAnsi"/>
        </w:rPr>
        <w:t xml:space="preserve">             </w:t>
      </w:r>
      <w:r w:rsidRPr="00740EA8">
        <w:rPr>
          <w:rFonts w:cstheme="minorHAnsi"/>
        </w:rPr>
        <w:t>8. Zbiory biblioteczne                                                                       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>    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>  </w:t>
      </w:r>
      <w:r w:rsidRPr="00136119">
        <w:rPr>
          <w:rFonts w:cstheme="minorHAnsi"/>
          <w:bCs/>
        </w:rPr>
        <w:t>13.498,57</w:t>
      </w:r>
      <w:r w:rsidRPr="00136119">
        <w:rPr>
          <w:rFonts w:cstheme="minorHAnsi"/>
          <w:b/>
        </w:rPr>
        <w:t xml:space="preserve"> </w:t>
      </w:r>
      <w:r w:rsidRPr="00740EA8">
        <w:rPr>
          <w:rFonts w:cstheme="minorHAnsi"/>
          <w:b/>
        </w:rPr>
        <w:br/>
      </w:r>
      <w:r w:rsidRPr="00740EA8">
        <w:rPr>
          <w:rFonts w:cstheme="minorHAnsi"/>
        </w:rPr>
        <w:t xml:space="preserve">             </w:t>
      </w:r>
      <w:r>
        <w:rPr>
          <w:rFonts w:cstheme="minorHAnsi"/>
        </w:rPr>
        <w:t xml:space="preserve">   </w:t>
      </w:r>
      <w:r w:rsidRPr="00740EA8">
        <w:rPr>
          <w:rFonts w:cstheme="minorHAnsi"/>
        </w:rPr>
        <w:t xml:space="preserve">- zakup księgozbioru dla Bibliotek       </w:t>
      </w:r>
      <w:r w:rsidRPr="00740EA8">
        <w:rPr>
          <w:rFonts w:cstheme="minorHAnsi"/>
        </w:rPr>
        <w:br/>
        <w:t xml:space="preserve">               </w:t>
      </w:r>
      <w:r>
        <w:rPr>
          <w:rFonts w:cstheme="minorHAnsi"/>
        </w:rPr>
        <w:t xml:space="preserve">   </w:t>
      </w:r>
      <w:r w:rsidRPr="00740EA8">
        <w:rPr>
          <w:rFonts w:cstheme="minorHAnsi"/>
        </w:rPr>
        <w:t xml:space="preserve">(Radawnica, Kleszczyna, Święta)                                              </w:t>
      </w:r>
      <w:r>
        <w:rPr>
          <w:rFonts w:cstheme="minorHAnsi"/>
        </w:rPr>
        <w:t xml:space="preserve">         </w:t>
      </w:r>
      <w:r w:rsidRPr="00740EA8">
        <w:rPr>
          <w:rFonts w:cstheme="minorHAnsi"/>
        </w:rPr>
        <w:t xml:space="preserve"> 13.498,57</w:t>
      </w:r>
    </w:p>
    <w:p w14:paraId="04652382" w14:textId="77777777" w:rsidR="008B3463" w:rsidRPr="00740EA8" w:rsidRDefault="008B3463" w:rsidP="008B3463">
      <w:pPr>
        <w:ind w:right="-648"/>
        <w:rPr>
          <w:rFonts w:cstheme="minorHAnsi"/>
          <w:sz w:val="16"/>
          <w:szCs w:val="16"/>
        </w:rPr>
      </w:pPr>
    </w:p>
    <w:p w14:paraId="370FE361" w14:textId="77777777" w:rsidR="008B3463" w:rsidRPr="00740EA8" w:rsidRDefault="008B3463" w:rsidP="008B3463">
      <w:pPr>
        <w:ind w:left="708" w:right="-648"/>
        <w:rPr>
          <w:rFonts w:cstheme="minorHAnsi"/>
          <w:b/>
        </w:rPr>
      </w:pPr>
      <w:r w:rsidRPr="00740EA8">
        <w:rPr>
          <w:rFonts w:cstheme="minorHAnsi"/>
        </w:rPr>
        <w:t xml:space="preserve">9. Amortyzacja:                                                                                          </w:t>
      </w:r>
      <w:r w:rsidRPr="00136119">
        <w:rPr>
          <w:rFonts w:cstheme="minorHAnsi"/>
          <w:bCs/>
        </w:rPr>
        <w:t>12.097,41</w:t>
      </w:r>
      <w:r w:rsidRPr="00740EA8">
        <w:rPr>
          <w:rFonts w:cstheme="minorHAnsi"/>
          <w:b/>
          <w:u w:val="single"/>
        </w:rPr>
        <w:t xml:space="preserve"> </w:t>
      </w:r>
    </w:p>
    <w:p w14:paraId="7792E012" w14:textId="77777777" w:rsidR="008B3463" w:rsidRPr="00740EA8" w:rsidRDefault="008B3463" w:rsidP="008B3463">
      <w:pPr>
        <w:ind w:left="708" w:right="-648"/>
        <w:rPr>
          <w:rFonts w:cstheme="minorHAnsi"/>
        </w:rPr>
      </w:pPr>
      <w:r w:rsidRPr="00740EA8">
        <w:rPr>
          <w:rFonts w:cstheme="minorHAnsi"/>
        </w:rPr>
        <w:t xml:space="preserve">      - otrzymano sprzęt komputerowy i do </w:t>
      </w:r>
      <w:proofErr w:type="spellStart"/>
      <w:r w:rsidRPr="00740EA8">
        <w:rPr>
          <w:rFonts w:cstheme="minorHAnsi"/>
        </w:rPr>
        <w:t>progr</w:t>
      </w:r>
      <w:proofErr w:type="spellEnd"/>
      <w:r w:rsidRPr="00740EA8">
        <w:rPr>
          <w:rFonts w:cstheme="minorHAnsi"/>
        </w:rPr>
        <w:t>.                                       11.000,41</w:t>
      </w:r>
    </w:p>
    <w:p w14:paraId="58AAF897" w14:textId="77777777" w:rsidR="008B3463" w:rsidRDefault="008B3463" w:rsidP="008B3463">
      <w:pPr>
        <w:ind w:left="708" w:right="-648"/>
        <w:rPr>
          <w:rFonts w:cstheme="minorHAnsi"/>
        </w:rPr>
      </w:pPr>
      <w:r w:rsidRPr="00740EA8">
        <w:rPr>
          <w:rFonts w:cstheme="minorHAnsi"/>
        </w:rPr>
        <w:t xml:space="preserve">      - pozostałe środki trwałe                                                                        1.097,00</w:t>
      </w:r>
    </w:p>
    <w:p w14:paraId="320FA1FB" w14:textId="77777777" w:rsidR="008B3463" w:rsidRPr="00740EA8" w:rsidRDefault="008B3463" w:rsidP="008B3463">
      <w:pPr>
        <w:ind w:left="708" w:right="-648"/>
        <w:rPr>
          <w:rFonts w:cstheme="minorHAnsi"/>
        </w:rPr>
      </w:pPr>
    </w:p>
    <w:p w14:paraId="1CC5EDF5" w14:textId="77777777" w:rsidR="008B3463" w:rsidRPr="00740EA8" w:rsidRDefault="008B3463" w:rsidP="008B3463">
      <w:pPr>
        <w:ind w:right="-648"/>
        <w:rPr>
          <w:rFonts w:cstheme="minorHAnsi"/>
        </w:rPr>
      </w:pPr>
      <w:r w:rsidRPr="00740EA8">
        <w:rPr>
          <w:rFonts w:cstheme="minorHAnsi"/>
        </w:rPr>
        <w:t xml:space="preserve">                  Strukturę wykonania przychodów i koszów Biblioteki Publicznej Gminy Złotów     </w:t>
      </w:r>
      <w:r>
        <w:rPr>
          <w:rFonts w:cstheme="minorHAnsi"/>
        </w:rPr>
        <w:t xml:space="preserve">           </w:t>
      </w:r>
      <w:r w:rsidRPr="00740EA8">
        <w:rPr>
          <w:rFonts w:cstheme="minorHAnsi"/>
        </w:rPr>
        <w:t xml:space="preserve">           z siedzibą w Radawnicy za I półrocze 2022 r. przedstawia powyższa tabela.</w:t>
      </w:r>
    </w:p>
    <w:p w14:paraId="70468653" w14:textId="77777777" w:rsidR="008B3463" w:rsidRPr="00740EA8" w:rsidRDefault="008B3463" w:rsidP="008B3463">
      <w:pPr>
        <w:jc w:val="both"/>
        <w:rPr>
          <w:rFonts w:cstheme="minorHAnsi"/>
        </w:rPr>
      </w:pPr>
    </w:p>
    <w:p w14:paraId="5C9C1271" w14:textId="77777777" w:rsidR="008B3463" w:rsidRPr="00740EA8" w:rsidRDefault="008B3463" w:rsidP="008B3463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</w:rPr>
        <w:t xml:space="preserve">            </w:t>
      </w:r>
      <w:r w:rsidRPr="00740EA8">
        <w:rPr>
          <w:rFonts w:cstheme="minorHAnsi"/>
        </w:rPr>
        <w:t xml:space="preserve">Zgodnie ze Statutem Biblioteki Publicznej Gminy Złotów im. ks. dra Bolesława Domańskiego z siedzibą w Radawnicy przyjętym przez Radę Gminy Złotów uchwałą XLVII/487/14 w dniu 31.07.2014 r. podstawowym celem Biblioteki jest zaspokajanie </w:t>
      </w:r>
      <w:r>
        <w:rPr>
          <w:rFonts w:cstheme="minorHAnsi"/>
        </w:rPr>
        <w:t xml:space="preserve">                   </w:t>
      </w:r>
      <w:r w:rsidRPr="00740EA8">
        <w:rPr>
          <w:rFonts w:cstheme="minorHAnsi"/>
        </w:rPr>
        <w:t>i rozwijanie potrzeb oświatowych, czytelniczych, kulturalnych i informacyjnych mieszkańców Gminy Złotów oraz uczestniczenie w upowszechnianiu wiedzy i kultury. Poza tym Biblioteka może prowadzić dodatkową działalność, która nie spowoduje ograniczenia realizacji zadań statutowych.</w:t>
      </w:r>
    </w:p>
    <w:p w14:paraId="6A7C4F4A" w14:textId="77777777" w:rsidR="008B3463" w:rsidRPr="00740EA8" w:rsidRDefault="008B3463" w:rsidP="008B3463">
      <w:pPr>
        <w:jc w:val="both"/>
        <w:rPr>
          <w:rFonts w:cstheme="minorHAnsi"/>
        </w:rPr>
      </w:pPr>
    </w:p>
    <w:p w14:paraId="3DFACCB5" w14:textId="1FA0E5A1" w:rsidR="008B3463" w:rsidRPr="006B7A42" w:rsidRDefault="008B3463" w:rsidP="008B3463">
      <w:pPr>
        <w:ind w:firstLine="708"/>
        <w:jc w:val="both"/>
        <w:rPr>
          <w:rFonts w:cstheme="minorHAnsi"/>
          <w:bCs/>
        </w:rPr>
      </w:pPr>
      <w:r w:rsidRPr="00740EA8">
        <w:rPr>
          <w:rFonts w:cstheme="minorHAnsi"/>
        </w:rPr>
        <w:t xml:space="preserve"> Biblioteka Publiczna Gminy Złotów z siedzibą w Radawnicy na działalność statutową otrzymuje dotację podmiotową od organizatora – Gminy Złotów, która w 2022 r. wynosi 460.000,00 zł., a w I półroczu 2022 r. na konto biblioteki wpłynęła dotacja w kwocie </w:t>
      </w:r>
      <w:r>
        <w:rPr>
          <w:rFonts w:cstheme="minorHAnsi"/>
        </w:rPr>
        <w:t xml:space="preserve">        </w:t>
      </w:r>
      <w:r w:rsidRPr="006B7A42">
        <w:rPr>
          <w:rFonts w:cstheme="minorHAnsi"/>
          <w:bCs/>
        </w:rPr>
        <w:t xml:space="preserve">230.200,00 zł. </w:t>
      </w:r>
    </w:p>
    <w:p w14:paraId="598C1B23" w14:textId="77777777" w:rsidR="008B3463" w:rsidRPr="00740EA8" w:rsidRDefault="008B3463" w:rsidP="008B3463">
      <w:pPr>
        <w:ind w:firstLine="708"/>
        <w:jc w:val="both"/>
        <w:rPr>
          <w:rFonts w:cstheme="minorHAnsi"/>
        </w:rPr>
      </w:pPr>
    </w:p>
    <w:p w14:paraId="6EF9F051" w14:textId="505624B5" w:rsidR="008B3463" w:rsidRPr="006B7A42" w:rsidRDefault="008B3463" w:rsidP="008B3463">
      <w:pPr>
        <w:ind w:firstLine="708"/>
        <w:jc w:val="both"/>
        <w:rPr>
          <w:rFonts w:cstheme="minorHAnsi"/>
          <w:bCs/>
        </w:rPr>
      </w:pPr>
      <w:r w:rsidRPr="00740EA8">
        <w:rPr>
          <w:rFonts w:cstheme="minorHAnsi"/>
        </w:rPr>
        <w:t xml:space="preserve">Biblioteka posiada rachunek bankowy w banku SBL Złotów i stan środków pieniężnych na rachunku bieżącym na początku roku wyniósł 35.013,96 zł, a na koniec I półrocza 2022 r. </w:t>
      </w:r>
      <w:r w:rsidRPr="006B7A42">
        <w:rPr>
          <w:rFonts w:cstheme="minorHAnsi"/>
          <w:bCs/>
        </w:rPr>
        <w:t>49.</w:t>
      </w:r>
      <w:r w:rsidRPr="006B7A42">
        <w:rPr>
          <w:rFonts w:cstheme="minorHAnsi"/>
          <w:bCs/>
          <w:color w:val="000000"/>
        </w:rPr>
        <w:t>288,41</w:t>
      </w:r>
      <w:r w:rsidRPr="006B7A42">
        <w:rPr>
          <w:rFonts w:cstheme="minorHAnsi"/>
          <w:bCs/>
        </w:rPr>
        <w:t xml:space="preserve"> zł.</w:t>
      </w:r>
    </w:p>
    <w:p w14:paraId="05855521" w14:textId="77777777" w:rsidR="008B3463" w:rsidRPr="00740EA8" w:rsidRDefault="008B3463" w:rsidP="008B3463">
      <w:pPr>
        <w:ind w:firstLine="708"/>
        <w:jc w:val="both"/>
        <w:rPr>
          <w:rFonts w:cstheme="minorHAnsi"/>
        </w:rPr>
      </w:pPr>
      <w:r w:rsidRPr="00740EA8">
        <w:rPr>
          <w:rFonts w:cstheme="minorHAnsi"/>
        </w:rPr>
        <w:t xml:space="preserve">Stan środków pieniężnych na rachunku Zakładowego Funduszu Świadczeń Socjalnych biblioteki w SBL Złotów w I półroczu 2022 r. wyniósł </w:t>
      </w:r>
      <w:r w:rsidRPr="006B7A42">
        <w:rPr>
          <w:rFonts w:cstheme="minorHAnsi"/>
          <w:bCs/>
        </w:rPr>
        <w:t>6.587,08</w:t>
      </w:r>
      <w:r w:rsidRPr="00740EA8">
        <w:rPr>
          <w:rFonts w:cstheme="minorHAnsi"/>
        </w:rPr>
        <w:t xml:space="preserve"> zł.</w:t>
      </w:r>
    </w:p>
    <w:p w14:paraId="671F96A5" w14:textId="77777777" w:rsidR="008B3463" w:rsidRPr="00740EA8" w:rsidRDefault="008B3463" w:rsidP="008B3463">
      <w:pPr>
        <w:ind w:firstLine="708"/>
        <w:jc w:val="both"/>
        <w:rPr>
          <w:rFonts w:cstheme="minorHAnsi"/>
        </w:rPr>
      </w:pPr>
      <w:r w:rsidRPr="00740EA8">
        <w:rPr>
          <w:rFonts w:cstheme="minorHAnsi"/>
        </w:rPr>
        <w:t xml:space="preserve"> </w:t>
      </w:r>
    </w:p>
    <w:p w14:paraId="41E338F8" w14:textId="77777777" w:rsidR="008B3463" w:rsidRPr="00740EA8" w:rsidRDefault="008B3463" w:rsidP="008B3463">
      <w:pPr>
        <w:ind w:firstLine="708"/>
        <w:jc w:val="both"/>
        <w:rPr>
          <w:rFonts w:cstheme="minorHAnsi"/>
        </w:rPr>
      </w:pPr>
      <w:r w:rsidRPr="00740EA8">
        <w:rPr>
          <w:rFonts w:cstheme="minorHAnsi"/>
        </w:rPr>
        <w:t xml:space="preserve">Biblioteka otrzymała na konto rachunku bieżącego kapitalizację odsetek bankowych  </w:t>
      </w:r>
      <w:r>
        <w:rPr>
          <w:rFonts w:cstheme="minorHAnsi"/>
        </w:rPr>
        <w:t xml:space="preserve">             </w:t>
      </w:r>
      <w:r w:rsidRPr="00740EA8">
        <w:rPr>
          <w:rFonts w:cstheme="minorHAnsi"/>
        </w:rPr>
        <w:t xml:space="preserve">w I półroczu 2022 r. w wysokości </w:t>
      </w:r>
      <w:r w:rsidRPr="006B7A42">
        <w:rPr>
          <w:rFonts w:cstheme="minorHAnsi"/>
          <w:bCs/>
          <w:color w:val="000000"/>
        </w:rPr>
        <w:t>194,12</w:t>
      </w:r>
      <w:r w:rsidRPr="006B7A42">
        <w:rPr>
          <w:rFonts w:cstheme="minorHAnsi"/>
          <w:bCs/>
        </w:rPr>
        <w:t xml:space="preserve"> </w:t>
      </w:r>
      <w:r w:rsidRPr="00740EA8">
        <w:rPr>
          <w:rFonts w:cstheme="minorHAnsi"/>
        </w:rPr>
        <w:t>zł.</w:t>
      </w:r>
    </w:p>
    <w:p w14:paraId="450D53B1" w14:textId="77777777" w:rsidR="008B3463" w:rsidRPr="00740EA8" w:rsidRDefault="008B3463" w:rsidP="008B3463">
      <w:pPr>
        <w:ind w:firstLine="708"/>
        <w:jc w:val="both"/>
        <w:rPr>
          <w:rFonts w:cstheme="minorHAnsi"/>
          <w:sz w:val="16"/>
          <w:szCs w:val="16"/>
        </w:rPr>
      </w:pPr>
    </w:p>
    <w:p w14:paraId="2B507FB9" w14:textId="77777777" w:rsidR="008B3463" w:rsidRPr="00740EA8" w:rsidRDefault="008B3463" w:rsidP="008B3463">
      <w:pPr>
        <w:ind w:firstLine="708"/>
        <w:jc w:val="both"/>
        <w:rPr>
          <w:rFonts w:cstheme="minorHAnsi"/>
        </w:rPr>
      </w:pPr>
      <w:r w:rsidRPr="00740EA8">
        <w:rPr>
          <w:rFonts w:cstheme="minorHAnsi"/>
        </w:rPr>
        <w:t xml:space="preserve">Filia Biblioteczna w Kleszczynie prowadzi Agencję Pocztową zgodnie z Umową </w:t>
      </w:r>
      <w:r w:rsidRPr="00740EA8">
        <w:rPr>
          <w:rFonts w:cstheme="minorHAnsi"/>
          <w:color w:val="000000"/>
        </w:rPr>
        <w:t xml:space="preserve">Agencyjną nr </w:t>
      </w:r>
      <w:r w:rsidRPr="00740EA8">
        <w:rPr>
          <w:rFonts w:cstheme="minorHAnsi"/>
        </w:rPr>
        <w:t xml:space="preserve">148/2020 zawartą w dniu 30.10.2020 </w:t>
      </w:r>
      <w:r w:rsidRPr="00740EA8">
        <w:rPr>
          <w:rFonts w:cstheme="minorHAnsi"/>
          <w:color w:val="000000"/>
        </w:rPr>
        <w:t>r. na podstawie której na konto biblioteki wpływa wynagrodzenie, które powiększa przychody Biblioteki Publicznej w Radawnicy</w:t>
      </w:r>
      <w:r w:rsidRPr="00740EA8">
        <w:rPr>
          <w:rFonts w:cstheme="minorHAnsi"/>
        </w:rPr>
        <w:t xml:space="preserve"> przeznaczone na działalność statutową. Za I półrocze 2022 r. wynagrodzenie z Agencji Pocztowej </w:t>
      </w:r>
      <w:r w:rsidRPr="00740EA8">
        <w:rPr>
          <w:rFonts w:cstheme="minorHAnsi"/>
          <w:color w:val="000000"/>
        </w:rPr>
        <w:t xml:space="preserve">wyniosło </w:t>
      </w:r>
      <w:r w:rsidRPr="006B7A42">
        <w:rPr>
          <w:rFonts w:cstheme="minorHAnsi"/>
          <w:bCs/>
          <w:color w:val="000000"/>
        </w:rPr>
        <w:t>4.418,04</w:t>
      </w:r>
      <w:r w:rsidRPr="00740EA8">
        <w:rPr>
          <w:rFonts w:cstheme="minorHAnsi"/>
        </w:rPr>
        <w:t xml:space="preserve"> zł.</w:t>
      </w:r>
    </w:p>
    <w:p w14:paraId="4A40AE8E" w14:textId="77777777" w:rsidR="008B3463" w:rsidRPr="00740EA8" w:rsidRDefault="008B3463" w:rsidP="008B3463">
      <w:pPr>
        <w:ind w:firstLine="708"/>
        <w:jc w:val="both"/>
        <w:rPr>
          <w:rFonts w:cstheme="minorHAnsi"/>
        </w:rPr>
      </w:pPr>
      <w:r w:rsidRPr="00740EA8">
        <w:rPr>
          <w:rFonts w:cstheme="minorHAnsi"/>
        </w:rPr>
        <w:tab/>
      </w:r>
    </w:p>
    <w:p w14:paraId="2E7548F7" w14:textId="77777777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lastRenderedPageBreak/>
        <w:t xml:space="preserve"> </w:t>
      </w:r>
      <w:r w:rsidRPr="00740EA8">
        <w:rPr>
          <w:rFonts w:cstheme="minorHAnsi"/>
        </w:rPr>
        <w:tab/>
        <w:t xml:space="preserve">Biblioteka Publiczna w Radawnicy za usługi kserograficzne otrzymała w I półroczu </w:t>
      </w:r>
      <w:r>
        <w:rPr>
          <w:rFonts w:cstheme="minorHAnsi"/>
        </w:rPr>
        <w:t xml:space="preserve">          </w:t>
      </w:r>
      <w:r w:rsidRPr="00740EA8">
        <w:rPr>
          <w:rFonts w:cstheme="minorHAnsi"/>
        </w:rPr>
        <w:t xml:space="preserve">2022 r. kwotę </w:t>
      </w:r>
      <w:r w:rsidRPr="006B7A42">
        <w:rPr>
          <w:rFonts w:cstheme="minorHAnsi"/>
          <w:bCs/>
        </w:rPr>
        <w:t>76,50</w:t>
      </w:r>
      <w:r w:rsidRPr="00740EA8">
        <w:rPr>
          <w:rFonts w:cstheme="minorHAnsi"/>
        </w:rPr>
        <w:t xml:space="preserve"> zł. </w:t>
      </w:r>
    </w:p>
    <w:p w14:paraId="647CFB3A" w14:textId="77777777" w:rsidR="008B3463" w:rsidRPr="00740EA8" w:rsidRDefault="008B3463" w:rsidP="008B3463">
      <w:pPr>
        <w:jc w:val="both"/>
        <w:rPr>
          <w:rFonts w:cstheme="minorHAnsi"/>
        </w:rPr>
      </w:pPr>
    </w:p>
    <w:p w14:paraId="29BED58F" w14:textId="77777777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tab/>
        <w:t>Zaliczono do kosztów I półrocza 2022 r. roczny odpis na ZFŚS na 2022 r.</w:t>
      </w:r>
    </w:p>
    <w:p w14:paraId="1913A199" w14:textId="77777777" w:rsidR="008B3463" w:rsidRPr="00740EA8" w:rsidRDefault="008B3463" w:rsidP="008B3463">
      <w:pPr>
        <w:jc w:val="both"/>
        <w:rPr>
          <w:rFonts w:cstheme="minorHAnsi"/>
          <w:color w:val="FF0000"/>
        </w:rPr>
      </w:pPr>
    </w:p>
    <w:p w14:paraId="212B2B79" w14:textId="77777777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tab/>
        <w:t xml:space="preserve">Stan zobowiązań na I półrocze 2022 r. w bibliotece wyniósł </w:t>
      </w:r>
      <w:r w:rsidRPr="006B7A42">
        <w:rPr>
          <w:rFonts w:cstheme="minorHAnsi"/>
          <w:bCs/>
        </w:rPr>
        <w:t>851,20</w:t>
      </w:r>
      <w:r w:rsidRPr="00740EA8">
        <w:rPr>
          <w:rFonts w:cstheme="minorHAnsi"/>
        </w:rPr>
        <w:t xml:space="preserve"> zł:</w:t>
      </w:r>
    </w:p>
    <w:p w14:paraId="102F7FFA" w14:textId="1C079052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t xml:space="preserve">           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>- 346,19 zł zużycie i dystrybucja energii elektrycznej w Filii Bibliotecznej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>w Kleszczynie,</w:t>
      </w:r>
    </w:p>
    <w:p w14:paraId="094D4415" w14:textId="77777777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t xml:space="preserve">            - 155,47 zł książka, materiał pomocniczo-instruktażowy,</w:t>
      </w:r>
    </w:p>
    <w:p w14:paraId="74399E2F" w14:textId="77777777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t xml:space="preserve">            - 117,21 zł papier komputerowy do drukarki,</w:t>
      </w:r>
    </w:p>
    <w:p w14:paraId="617678FE" w14:textId="77777777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t xml:space="preserve">            - 232,33 zł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>wynagrodzenie osoby prowadzącej Punkt Biblioteczny za miesiąc czerwiec 2022 r. i jego pochodne.</w:t>
      </w:r>
    </w:p>
    <w:p w14:paraId="190C954C" w14:textId="77777777" w:rsidR="008B3463" w:rsidRPr="00740EA8" w:rsidRDefault="008B3463" w:rsidP="008B3463">
      <w:pPr>
        <w:jc w:val="both"/>
        <w:rPr>
          <w:rFonts w:cstheme="minorHAnsi"/>
        </w:rPr>
      </w:pPr>
    </w:p>
    <w:p w14:paraId="12C8431A" w14:textId="77777777" w:rsidR="008B3463" w:rsidRPr="00740EA8" w:rsidRDefault="008B3463" w:rsidP="008B3463">
      <w:pPr>
        <w:ind w:firstLine="708"/>
        <w:jc w:val="both"/>
        <w:rPr>
          <w:rFonts w:cstheme="minorHAnsi"/>
        </w:rPr>
      </w:pPr>
      <w:r w:rsidRPr="00740EA8">
        <w:rPr>
          <w:rFonts w:cstheme="minorHAnsi"/>
        </w:rPr>
        <w:t>Faktury i rozliczenie Punktu Bibliotecznego wpłynęły w lipcu 2022 r.</w:t>
      </w:r>
    </w:p>
    <w:p w14:paraId="27C302A8" w14:textId="77777777" w:rsidR="008B3463" w:rsidRPr="00740EA8" w:rsidRDefault="008B3463" w:rsidP="008B3463">
      <w:pPr>
        <w:jc w:val="both"/>
        <w:rPr>
          <w:rFonts w:cstheme="minorHAnsi"/>
        </w:rPr>
      </w:pPr>
    </w:p>
    <w:p w14:paraId="7F49A212" w14:textId="77777777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t xml:space="preserve">             Stan należności na I półrocze 2022 r. w bibliotece wynosi </w:t>
      </w:r>
      <w:r w:rsidRPr="006B7A42">
        <w:rPr>
          <w:rFonts w:cstheme="minorHAnsi"/>
          <w:bCs/>
          <w:color w:val="000000"/>
        </w:rPr>
        <w:t>845,90</w:t>
      </w:r>
      <w:r w:rsidRPr="00740EA8">
        <w:rPr>
          <w:rFonts w:cstheme="minorHAnsi"/>
        </w:rPr>
        <w:t xml:space="preserve"> zł: </w:t>
      </w:r>
    </w:p>
    <w:p w14:paraId="46DB91D6" w14:textId="3EE88465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t xml:space="preserve">  </w:t>
      </w:r>
      <w:r w:rsidR="000F5954">
        <w:rPr>
          <w:rFonts w:cstheme="minorHAnsi"/>
        </w:rPr>
        <w:t xml:space="preserve">           </w:t>
      </w:r>
      <w:r w:rsidRPr="00740EA8">
        <w:rPr>
          <w:rFonts w:cstheme="minorHAnsi"/>
        </w:rPr>
        <w:t xml:space="preserve"> - 761,90 zł</w:t>
      </w:r>
      <w:r>
        <w:rPr>
          <w:rFonts w:cstheme="minorHAnsi"/>
        </w:rPr>
        <w:t xml:space="preserve"> </w:t>
      </w:r>
      <w:r w:rsidRPr="00740EA8">
        <w:rPr>
          <w:rFonts w:cstheme="minorHAnsi"/>
        </w:rPr>
        <w:t xml:space="preserve">wynagrodzenie za prowadzenie Agencji Pocztowej w Filii Bibliotecznej </w:t>
      </w:r>
      <w:r>
        <w:rPr>
          <w:rFonts w:cstheme="minorHAnsi"/>
        </w:rPr>
        <w:t xml:space="preserve">         </w:t>
      </w:r>
      <w:r w:rsidRPr="00740EA8">
        <w:rPr>
          <w:rFonts w:cstheme="minorHAnsi"/>
        </w:rPr>
        <w:t>w Kleszczynie za miesiąc czerwiec 2022 roku, które wpłynie na konto biblioteki w lipcu</w:t>
      </w:r>
      <w:r w:rsidR="000F5954">
        <w:rPr>
          <w:rFonts w:cstheme="minorHAnsi"/>
        </w:rPr>
        <w:t xml:space="preserve">            </w:t>
      </w:r>
      <w:r w:rsidRPr="00740EA8">
        <w:rPr>
          <w:rFonts w:cstheme="minorHAnsi"/>
        </w:rPr>
        <w:t xml:space="preserve"> 2022 r.</w:t>
      </w:r>
      <w:r>
        <w:rPr>
          <w:rFonts w:cstheme="minorHAnsi"/>
        </w:rPr>
        <w:t>,</w:t>
      </w:r>
    </w:p>
    <w:p w14:paraId="70769DF9" w14:textId="77777777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t xml:space="preserve">        </w:t>
      </w:r>
      <w:r>
        <w:rPr>
          <w:rFonts w:cstheme="minorHAnsi"/>
        </w:rPr>
        <w:t xml:space="preserve">     </w:t>
      </w:r>
      <w:r w:rsidRPr="00740EA8">
        <w:rPr>
          <w:rFonts w:cstheme="minorHAnsi"/>
        </w:rPr>
        <w:t xml:space="preserve"> -  84,00 zł podatek dochodowy od osób fizycznych od wynagrodzenia.</w:t>
      </w:r>
    </w:p>
    <w:p w14:paraId="1197547E" w14:textId="77777777" w:rsidR="008B3463" w:rsidRPr="00740EA8" w:rsidRDefault="008B3463" w:rsidP="008B3463">
      <w:pPr>
        <w:jc w:val="both"/>
        <w:rPr>
          <w:rFonts w:cstheme="minorHAnsi"/>
        </w:rPr>
      </w:pPr>
    </w:p>
    <w:p w14:paraId="75912323" w14:textId="41E4299E" w:rsidR="008B3463" w:rsidRPr="00740EA8" w:rsidRDefault="008B3463" w:rsidP="008B3463">
      <w:pPr>
        <w:jc w:val="both"/>
        <w:rPr>
          <w:rFonts w:cstheme="minorHAnsi"/>
        </w:rPr>
      </w:pPr>
      <w:r w:rsidRPr="00740EA8">
        <w:rPr>
          <w:rFonts w:cstheme="minorHAnsi"/>
        </w:rPr>
        <w:t xml:space="preserve">             Należności i zobowiązania wymagalne w Bibliotece Publicznej Gminy Złotów</w:t>
      </w:r>
      <w:r>
        <w:rPr>
          <w:rFonts w:cstheme="minorHAnsi"/>
        </w:rPr>
        <w:t xml:space="preserve"> </w:t>
      </w:r>
      <w:r w:rsidR="000F5954">
        <w:rPr>
          <w:rFonts w:cstheme="minorHAnsi"/>
        </w:rPr>
        <w:t xml:space="preserve">                  </w:t>
      </w:r>
      <w:r w:rsidRPr="00740EA8">
        <w:rPr>
          <w:rFonts w:cstheme="minorHAnsi"/>
        </w:rPr>
        <w:t>z siedzibą w Radawnicy w I półroczu 2022 roku nie wystąpiły.</w:t>
      </w:r>
    </w:p>
    <w:p w14:paraId="5BFDECD9" w14:textId="77777777" w:rsidR="008B3463" w:rsidRPr="00740EA8" w:rsidRDefault="008B3463" w:rsidP="008B3463">
      <w:pPr>
        <w:ind w:firstLine="709"/>
        <w:jc w:val="both"/>
        <w:rPr>
          <w:rFonts w:cstheme="minorHAnsi"/>
          <w:sz w:val="22"/>
          <w:szCs w:val="22"/>
        </w:rPr>
      </w:pPr>
    </w:p>
    <w:p w14:paraId="377439D8" w14:textId="77777777" w:rsidR="008B3463" w:rsidRDefault="008B3463" w:rsidP="008B3463">
      <w:pPr>
        <w:rPr>
          <w:rFonts w:cstheme="minorHAnsi"/>
          <w:sz w:val="22"/>
          <w:szCs w:val="22"/>
        </w:rPr>
      </w:pPr>
    </w:p>
    <w:p w14:paraId="00DBD45C" w14:textId="77777777" w:rsidR="008B3463" w:rsidRDefault="008B3463" w:rsidP="008B3463">
      <w:pPr>
        <w:rPr>
          <w:rFonts w:cstheme="minorHAnsi"/>
          <w:sz w:val="22"/>
          <w:szCs w:val="22"/>
        </w:rPr>
      </w:pPr>
    </w:p>
    <w:p w14:paraId="0C6E8C71" w14:textId="77777777" w:rsidR="008B3463" w:rsidRPr="00740EA8" w:rsidRDefault="008B3463" w:rsidP="008B3463">
      <w:pPr>
        <w:rPr>
          <w:rFonts w:cstheme="minorHAnsi"/>
          <w:sz w:val="22"/>
          <w:szCs w:val="22"/>
        </w:rPr>
      </w:pPr>
    </w:p>
    <w:p w14:paraId="080E7551" w14:textId="77777777" w:rsidR="008B3463" w:rsidRPr="00740EA8" w:rsidRDefault="008B3463" w:rsidP="008B3463">
      <w:pPr>
        <w:jc w:val="both"/>
        <w:rPr>
          <w:rFonts w:eastAsiaTheme="minorEastAsia" w:cstheme="minorHAnsi"/>
          <w:sz w:val="22"/>
          <w:szCs w:val="22"/>
        </w:rPr>
      </w:pP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  <w:t>Dyrektor</w:t>
      </w:r>
    </w:p>
    <w:p w14:paraId="2DB74E20" w14:textId="77777777" w:rsidR="008B3463" w:rsidRPr="00740EA8" w:rsidRDefault="008B3463" w:rsidP="008B3463">
      <w:pPr>
        <w:rPr>
          <w:rFonts w:eastAsiaTheme="minorEastAsia" w:cstheme="minorHAnsi"/>
          <w:sz w:val="22"/>
          <w:szCs w:val="22"/>
        </w:rPr>
      </w:pP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</w:r>
      <w:r w:rsidRPr="00740EA8">
        <w:rPr>
          <w:rFonts w:eastAsiaTheme="minorEastAsia" w:cstheme="minorHAnsi"/>
          <w:sz w:val="22"/>
          <w:szCs w:val="22"/>
        </w:rPr>
        <w:tab/>
        <w:t xml:space="preserve">       /-/ mgr Ewa </w:t>
      </w:r>
      <w:proofErr w:type="spellStart"/>
      <w:r w:rsidRPr="00740EA8">
        <w:rPr>
          <w:rFonts w:eastAsiaTheme="minorEastAsia" w:cstheme="minorHAnsi"/>
          <w:sz w:val="22"/>
          <w:szCs w:val="22"/>
        </w:rPr>
        <w:t>Russ</w:t>
      </w:r>
      <w:proofErr w:type="spellEnd"/>
    </w:p>
    <w:p w14:paraId="37BEE3E9" w14:textId="77777777" w:rsidR="00B54108" w:rsidRDefault="00B54108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F4B7547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D40D38B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CC451B5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967EB3B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B54F397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7B63618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B8F16CF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B0838D3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8DD2CAF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8BCE1C0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143812F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CFCCC06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3CC9051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C4C885C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F56EBBB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C66D85C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2D89F76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8AD8780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026BC46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87FD3E6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703688F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733B15F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76D1CE8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0827774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52E765A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6C429C9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1F4A8D7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2760B37" w14:textId="77777777" w:rsidR="003D55B2" w:rsidRDefault="003D55B2" w:rsidP="008B346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sectPr w:rsidR="003D55B2" w:rsidSect="00AE37D6">
      <w:footerReference w:type="default" r:id="rId18"/>
      <w:footerReference w:type="first" r:id="rId19"/>
      <w:pgSz w:w="11894" w:h="15840"/>
      <w:pgMar w:top="1418" w:right="1247" w:bottom="1440" w:left="124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23C6" w14:textId="77777777" w:rsidR="00B919C7" w:rsidRDefault="00B919C7">
      <w:r>
        <w:separator/>
      </w:r>
    </w:p>
  </w:endnote>
  <w:endnote w:type="continuationSeparator" w:id="0">
    <w:p w14:paraId="150EA1A2" w14:textId="77777777" w:rsidR="00B919C7" w:rsidRDefault="00B9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739D" w14:textId="55F3132B" w:rsidR="0092496B" w:rsidRDefault="0092496B">
    <w:pPr>
      <w:pStyle w:val="Stopka"/>
      <w:jc w:val="right"/>
    </w:pPr>
  </w:p>
  <w:p w14:paraId="68E9228D" w14:textId="77777777" w:rsidR="0092496B" w:rsidRDefault="0092496B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3534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12B9FE1" w14:textId="77777777" w:rsidR="001D6735" w:rsidRPr="0067480B" w:rsidRDefault="001D6735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67480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7480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67480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67480B">
          <w:rPr>
            <w:rFonts w:ascii="Times New Roman" w:hAnsi="Times New Roman" w:cs="Times New Roman"/>
            <w:noProof/>
            <w:sz w:val="22"/>
            <w:szCs w:val="22"/>
          </w:rPr>
          <w:t>33</w:t>
        </w:r>
        <w:r w:rsidRPr="0067480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1A16A02" w14:textId="77777777" w:rsidR="001D6735" w:rsidRDefault="001D6735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B234" w14:textId="77777777" w:rsidR="00B54108" w:rsidRDefault="00B54108">
    <w:pPr>
      <w:pStyle w:val="Stopk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890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16B0B8A" w14:textId="77777777" w:rsidR="00B54108" w:rsidRPr="00834DBD" w:rsidRDefault="00B5410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2A67FB4" w14:textId="77777777" w:rsidR="00B54108" w:rsidRDefault="00B541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2001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EDDD83" w14:textId="77777777" w:rsidR="0092496B" w:rsidRPr="00834DBD" w:rsidRDefault="0092496B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D57C493" w14:textId="77777777" w:rsidR="0092496B" w:rsidRDefault="009249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1CCE" w14:textId="444B885D" w:rsidR="005A3514" w:rsidRDefault="005A3514">
    <w:pPr>
      <w:pStyle w:val="Stopka"/>
      <w:jc w:val="right"/>
    </w:pPr>
  </w:p>
  <w:p w14:paraId="18770246" w14:textId="77777777" w:rsidR="005A3514" w:rsidRDefault="005A351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8312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6BFF442" w14:textId="77777777" w:rsidR="005A3514" w:rsidRPr="00834DBD" w:rsidRDefault="005A351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D0A6EDB" w14:textId="77777777" w:rsidR="005A3514" w:rsidRDefault="005A35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225719"/>
      <w:docPartObj>
        <w:docPartGallery w:val="Page Numbers (Bottom of Page)"/>
        <w:docPartUnique/>
      </w:docPartObj>
    </w:sdtPr>
    <w:sdtEndPr/>
    <w:sdtContent>
      <w:p w14:paraId="1D76A01C" w14:textId="77777777" w:rsidR="005A3514" w:rsidRDefault="005A3514">
        <w:pPr>
          <w:pStyle w:val="Stopka"/>
          <w:jc w:val="right"/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72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AE91D79" w14:textId="77777777" w:rsidR="005A3514" w:rsidRDefault="005A35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8860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0471371" w14:textId="77777777" w:rsidR="005A3514" w:rsidRPr="00834DBD" w:rsidRDefault="005A351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C1A853" w14:textId="77777777" w:rsidR="005A3514" w:rsidRDefault="005A3514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C6BF" w14:textId="0B343561" w:rsidR="00432534" w:rsidRDefault="00432534">
    <w:pPr>
      <w:pStyle w:val="Stopka"/>
      <w:jc w:val="right"/>
    </w:pPr>
  </w:p>
  <w:p w14:paraId="7A235E75" w14:textId="77777777" w:rsidR="00432534" w:rsidRDefault="00432534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5636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EEE0648" w14:textId="77777777" w:rsidR="00432534" w:rsidRPr="00834DBD" w:rsidRDefault="0043253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C73C7E2" w14:textId="77777777" w:rsidR="00432534" w:rsidRDefault="00432534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8C0E" w14:textId="7E1B531C" w:rsidR="001D6735" w:rsidRDefault="001D6735">
    <w:pPr>
      <w:pStyle w:val="Stopka"/>
      <w:jc w:val="right"/>
    </w:pPr>
  </w:p>
  <w:p w14:paraId="6A459826" w14:textId="77777777" w:rsidR="001D6735" w:rsidRDefault="001D6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78B6" w14:textId="77777777" w:rsidR="00B919C7" w:rsidRDefault="00B919C7">
      <w:r>
        <w:separator/>
      </w:r>
    </w:p>
  </w:footnote>
  <w:footnote w:type="continuationSeparator" w:id="0">
    <w:p w14:paraId="0B4B25C4" w14:textId="77777777" w:rsidR="00B919C7" w:rsidRDefault="00B9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40276B0"/>
    <w:multiLevelType w:val="hybridMultilevel"/>
    <w:tmpl w:val="021E7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2A3"/>
    <w:multiLevelType w:val="hybridMultilevel"/>
    <w:tmpl w:val="D13C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6C04FA"/>
    <w:multiLevelType w:val="hybridMultilevel"/>
    <w:tmpl w:val="48F6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CC5"/>
    <w:multiLevelType w:val="hybridMultilevel"/>
    <w:tmpl w:val="FCDE9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3316"/>
    <w:multiLevelType w:val="hybridMultilevel"/>
    <w:tmpl w:val="ED8CB7C4"/>
    <w:lvl w:ilvl="0" w:tplc="C538B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749F0"/>
    <w:multiLevelType w:val="hybridMultilevel"/>
    <w:tmpl w:val="825A41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06176"/>
    <w:multiLevelType w:val="hybridMultilevel"/>
    <w:tmpl w:val="B6CA1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F382C"/>
    <w:multiLevelType w:val="hybridMultilevel"/>
    <w:tmpl w:val="A676A0D2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628B"/>
    <w:multiLevelType w:val="hybridMultilevel"/>
    <w:tmpl w:val="6BEE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A41D4"/>
    <w:multiLevelType w:val="hybridMultilevel"/>
    <w:tmpl w:val="DDCC5B36"/>
    <w:lvl w:ilvl="0" w:tplc="7F2411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A3491"/>
    <w:multiLevelType w:val="hybridMultilevel"/>
    <w:tmpl w:val="A7A2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81031"/>
    <w:multiLevelType w:val="hybridMultilevel"/>
    <w:tmpl w:val="21C28148"/>
    <w:lvl w:ilvl="0" w:tplc="3A9A92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26B3F"/>
    <w:multiLevelType w:val="hybridMultilevel"/>
    <w:tmpl w:val="FDBEF2F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617E9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DC21F2"/>
    <w:multiLevelType w:val="hybridMultilevel"/>
    <w:tmpl w:val="145C4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01768"/>
    <w:multiLevelType w:val="hybridMultilevel"/>
    <w:tmpl w:val="239A3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3E06CE"/>
    <w:multiLevelType w:val="multilevel"/>
    <w:tmpl w:val="D81C5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1A25640"/>
    <w:multiLevelType w:val="multilevel"/>
    <w:tmpl w:val="D81C5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21F002F"/>
    <w:multiLevelType w:val="hybridMultilevel"/>
    <w:tmpl w:val="08AAC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8396A"/>
    <w:multiLevelType w:val="hybridMultilevel"/>
    <w:tmpl w:val="E3FCB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F4890"/>
    <w:multiLevelType w:val="hybridMultilevel"/>
    <w:tmpl w:val="171004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E93D57"/>
    <w:multiLevelType w:val="hybridMultilevel"/>
    <w:tmpl w:val="7A405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20A7C"/>
    <w:multiLevelType w:val="hybridMultilevel"/>
    <w:tmpl w:val="7126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8C0D38"/>
    <w:multiLevelType w:val="hybridMultilevel"/>
    <w:tmpl w:val="7AFA4098"/>
    <w:lvl w:ilvl="0" w:tplc="69C8987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461C8"/>
    <w:multiLevelType w:val="hybridMultilevel"/>
    <w:tmpl w:val="41C4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639942">
    <w:abstractNumId w:val="2"/>
  </w:num>
  <w:num w:numId="2" w16cid:durableId="1448157066">
    <w:abstractNumId w:val="24"/>
  </w:num>
  <w:num w:numId="3" w16cid:durableId="367873499">
    <w:abstractNumId w:val="17"/>
  </w:num>
  <w:num w:numId="4" w16cid:durableId="1944066773">
    <w:abstractNumId w:val="15"/>
  </w:num>
  <w:num w:numId="5" w16cid:durableId="196091002">
    <w:abstractNumId w:val="18"/>
  </w:num>
  <w:num w:numId="6" w16cid:durableId="942034640">
    <w:abstractNumId w:val="19"/>
  </w:num>
  <w:num w:numId="7" w16cid:durableId="602303326">
    <w:abstractNumId w:val="23"/>
  </w:num>
  <w:num w:numId="8" w16cid:durableId="610630820">
    <w:abstractNumId w:val="20"/>
  </w:num>
  <w:num w:numId="9" w16cid:durableId="1654481565">
    <w:abstractNumId w:val="26"/>
  </w:num>
  <w:num w:numId="10" w16cid:durableId="554437191">
    <w:abstractNumId w:val="11"/>
  </w:num>
  <w:num w:numId="11" w16cid:durableId="1996687546">
    <w:abstractNumId w:val="1"/>
  </w:num>
  <w:num w:numId="12" w16cid:durableId="1915311787">
    <w:abstractNumId w:val="4"/>
  </w:num>
  <w:num w:numId="13" w16cid:durableId="1445266696">
    <w:abstractNumId w:val="9"/>
  </w:num>
  <w:num w:numId="14" w16cid:durableId="1825706318">
    <w:abstractNumId w:val="25"/>
  </w:num>
  <w:num w:numId="15" w16cid:durableId="1387487083">
    <w:abstractNumId w:val="22"/>
  </w:num>
  <w:num w:numId="16" w16cid:durableId="2094735222">
    <w:abstractNumId w:val="16"/>
  </w:num>
  <w:num w:numId="17" w16cid:durableId="1850101277">
    <w:abstractNumId w:val="8"/>
  </w:num>
  <w:num w:numId="18" w16cid:durableId="1043141058">
    <w:abstractNumId w:val="13"/>
  </w:num>
  <w:num w:numId="19" w16cid:durableId="1628118599">
    <w:abstractNumId w:val="14"/>
  </w:num>
  <w:num w:numId="20" w16cid:durableId="72169297">
    <w:abstractNumId w:val="6"/>
  </w:num>
  <w:num w:numId="21" w16cid:durableId="930890304">
    <w:abstractNumId w:val="0"/>
  </w:num>
  <w:num w:numId="22" w16cid:durableId="405230879">
    <w:abstractNumId w:val="12"/>
  </w:num>
  <w:num w:numId="23" w16cid:durableId="1098017114">
    <w:abstractNumId w:val="21"/>
  </w:num>
  <w:num w:numId="24" w16cid:durableId="210962365">
    <w:abstractNumId w:val="3"/>
  </w:num>
  <w:num w:numId="25" w16cid:durableId="2068717740">
    <w:abstractNumId w:val="10"/>
  </w:num>
  <w:num w:numId="26" w16cid:durableId="1447193997">
    <w:abstractNumId w:val="7"/>
  </w:num>
  <w:num w:numId="27" w16cid:durableId="1225917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51"/>
    <w:rsid w:val="00000B09"/>
    <w:rsid w:val="00001624"/>
    <w:rsid w:val="000029E1"/>
    <w:rsid w:val="00003FF3"/>
    <w:rsid w:val="0000503A"/>
    <w:rsid w:val="00005D2C"/>
    <w:rsid w:val="00006099"/>
    <w:rsid w:val="00006D45"/>
    <w:rsid w:val="00006E81"/>
    <w:rsid w:val="0001117C"/>
    <w:rsid w:val="0001128D"/>
    <w:rsid w:val="0001137E"/>
    <w:rsid w:val="000113B1"/>
    <w:rsid w:val="000114E5"/>
    <w:rsid w:val="0001291A"/>
    <w:rsid w:val="00012F15"/>
    <w:rsid w:val="000146E8"/>
    <w:rsid w:val="000153DC"/>
    <w:rsid w:val="0001645A"/>
    <w:rsid w:val="0001678F"/>
    <w:rsid w:val="00016D66"/>
    <w:rsid w:val="00017079"/>
    <w:rsid w:val="0001735C"/>
    <w:rsid w:val="00017BB5"/>
    <w:rsid w:val="00020FEC"/>
    <w:rsid w:val="0002114B"/>
    <w:rsid w:val="000215A3"/>
    <w:rsid w:val="00022A85"/>
    <w:rsid w:val="00022D15"/>
    <w:rsid w:val="00024FA7"/>
    <w:rsid w:val="000250BC"/>
    <w:rsid w:val="00026C47"/>
    <w:rsid w:val="000276B8"/>
    <w:rsid w:val="00027AF7"/>
    <w:rsid w:val="00031DED"/>
    <w:rsid w:val="000354B2"/>
    <w:rsid w:val="000367BE"/>
    <w:rsid w:val="00040D3F"/>
    <w:rsid w:val="000417E2"/>
    <w:rsid w:val="00043A58"/>
    <w:rsid w:val="00043A6F"/>
    <w:rsid w:val="00050546"/>
    <w:rsid w:val="00051B53"/>
    <w:rsid w:val="00051E41"/>
    <w:rsid w:val="00052306"/>
    <w:rsid w:val="00052856"/>
    <w:rsid w:val="00052F27"/>
    <w:rsid w:val="00053185"/>
    <w:rsid w:val="00055A00"/>
    <w:rsid w:val="00056981"/>
    <w:rsid w:val="00057928"/>
    <w:rsid w:val="00057D81"/>
    <w:rsid w:val="00057DED"/>
    <w:rsid w:val="0006201B"/>
    <w:rsid w:val="000621A1"/>
    <w:rsid w:val="00062DEA"/>
    <w:rsid w:val="0006370A"/>
    <w:rsid w:val="00064D60"/>
    <w:rsid w:val="00065862"/>
    <w:rsid w:val="000659FD"/>
    <w:rsid w:val="00065A26"/>
    <w:rsid w:val="000703A5"/>
    <w:rsid w:val="000706C4"/>
    <w:rsid w:val="00071BE0"/>
    <w:rsid w:val="00071D2A"/>
    <w:rsid w:val="0007364D"/>
    <w:rsid w:val="000738E4"/>
    <w:rsid w:val="0007573D"/>
    <w:rsid w:val="0007621B"/>
    <w:rsid w:val="00077017"/>
    <w:rsid w:val="00077EBD"/>
    <w:rsid w:val="0008045F"/>
    <w:rsid w:val="00080ACE"/>
    <w:rsid w:val="00080C6E"/>
    <w:rsid w:val="000829AC"/>
    <w:rsid w:val="0008336D"/>
    <w:rsid w:val="0008507B"/>
    <w:rsid w:val="000864CD"/>
    <w:rsid w:val="00090B88"/>
    <w:rsid w:val="00091332"/>
    <w:rsid w:val="0009146C"/>
    <w:rsid w:val="000920BC"/>
    <w:rsid w:val="000925ED"/>
    <w:rsid w:val="0009271B"/>
    <w:rsid w:val="00095673"/>
    <w:rsid w:val="000957E1"/>
    <w:rsid w:val="00096508"/>
    <w:rsid w:val="00096BAE"/>
    <w:rsid w:val="00097867"/>
    <w:rsid w:val="000A1261"/>
    <w:rsid w:val="000A1B10"/>
    <w:rsid w:val="000A2113"/>
    <w:rsid w:val="000A2F98"/>
    <w:rsid w:val="000A319C"/>
    <w:rsid w:val="000A3506"/>
    <w:rsid w:val="000A3CEE"/>
    <w:rsid w:val="000A4C6C"/>
    <w:rsid w:val="000A4D0D"/>
    <w:rsid w:val="000A4DED"/>
    <w:rsid w:val="000A5B90"/>
    <w:rsid w:val="000A6492"/>
    <w:rsid w:val="000A6894"/>
    <w:rsid w:val="000B12D3"/>
    <w:rsid w:val="000B1B68"/>
    <w:rsid w:val="000B211E"/>
    <w:rsid w:val="000B2DD0"/>
    <w:rsid w:val="000B4073"/>
    <w:rsid w:val="000B45FC"/>
    <w:rsid w:val="000B5468"/>
    <w:rsid w:val="000B5DC6"/>
    <w:rsid w:val="000B6BBA"/>
    <w:rsid w:val="000C0737"/>
    <w:rsid w:val="000C1010"/>
    <w:rsid w:val="000C13BD"/>
    <w:rsid w:val="000C15D6"/>
    <w:rsid w:val="000C1C41"/>
    <w:rsid w:val="000C2978"/>
    <w:rsid w:val="000C2F2B"/>
    <w:rsid w:val="000C3396"/>
    <w:rsid w:val="000C3638"/>
    <w:rsid w:val="000C43DD"/>
    <w:rsid w:val="000C482E"/>
    <w:rsid w:val="000C52EB"/>
    <w:rsid w:val="000D2305"/>
    <w:rsid w:val="000D45ED"/>
    <w:rsid w:val="000D5A2A"/>
    <w:rsid w:val="000E026E"/>
    <w:rsid w:val="000E0382"/>
    <w:rsid w:val="000E064B"/>
    <w:rsid w:val="000E146A"/>
    <w:rsid w:val="000E3F5D"/>
    <w:rsid w:val="000E45B0"/>
    <w:rsid w:val="000E5DF8"/>
    <w:rsid w:val="000E6F18"/>
    <w:rsid w:val="000E721A"/>
    <w:rsid w:val="000F10C5"/>
    <w:rsid w:val="000F1EF8"/>
    <w:rsid w:val="000F28F8"/>
    <w:rsid w:val="000F2E66"/>
    <w:rsid w:val="000F33C1"/>
    <w:rsid w:val="000F4D79"/>
    <w:rsid w:val="000F54DA"/>
    <w:rsid w:val="000F5954"/>
    <w:rsid w:val="000F6DB8"/>
    <w:rsid w:val="001003BD"/>
    <w:rsid w:val="00100409"/>
    <w:rsid w:val="0010180F"/>
    <w:rsid w:val="00101ACA"/>
    <w:rsid w:val="00103100"/>
    <w:rsid w:val="00104E4E"/>
    <w:rsid w:val="00105416"/>
    <w:rsid w:val="001054CC"/>
    <w:rsid w:val="0010624E"/>
    <w:rsid w:val="00106306"/>
    <w:rsid w:val="001070F8"/>
    <w:rsid w:val="001100E5"/>
    <w:rsid w:val="00110620"/>
    <w:rsid w:val="00110B9B"/>
    <w:rsid w:val="00111729"/>
    <w:rsid w:val="001121E8"/>
    <w:rsid w:val="001127F5"/>
    <w:rsid w:val="0011554D"/>
    <w:rsid w:val="00116C4E"/>
    <w:rsid w:val="001171DE"/>
    <w:rsid w:val="00117266"/>
    <w:rsid w:val="001218D2"/>
    <w:rsid w:val="00122BDD"/>
    <w:rsid w:val="00122C65"/>
    <w:rsid w:val="00122F0F"/>
    <w:rsid w:val="001255DE"/>
    <w:rsid w:val="00125EB5"/>
    <w:rsid w:val="00130BDD"/>
    <w:rsid w:val="00130E8A"/>
    <w:rsid w:val="00133472"/>
    <w:rsid w:val="00135EC9"/>
    <w:rsid w:val="00136119"/>
    <w:rsid w:val="00136263"/>
    <w:rsid w:val="00136325"/>
    <w:rsid w:val="00136A34"/>
    <w:rsid w:val="00137F92"/>
    <w:rsid w:val="00141383"/>
    <w:rsid w:val="00142532"/>
    <w:rsid w:val="00142674"/>
    <w:rsid w:val="00143A95"/>
    <w:rsid w:val="00144D18"/>
    <w:rsid w:val="00145073"/>
    <w:rsid w:val="00145BAF"/>
    <w:rsid w:val="0014639C"/>
    <w:rsid w:val="0014645E"/>
    <w:rsid w:val="0014733E"/>
    <w:rsid w:val="00150410"/>
    <w:rsid w:val="0015131B"/>
    <w:rsid w:val="00152036"/>
    <w:rsid w:val="0015317C"/>
    <w:rsid w:val="001559B3"/>
    <w:rsid w:val="00156AAF"/>
    <w:rsid w:val="001608CF"/>
    <w:rsid w:val="00161ED9"/>
    <w:rsid w:val="00163E96"/>
    <w:rsid w:val="0016495D"/>
    <w:rsid w:val="00164EBB"/>
    <w:rsid w:val="00164EE3"/>
    <w:rsid w:val="00165BC4"/>
    <w:rsid w:val="001719E3"/>
    <w:rsid w:val="00172EF6"/>
    <w:rsid w:val="00173E8B"/>
    <w:rsid w:val="00174EEE"/>
    <w:rsid w:val="00175602"/>
    <w:rsid w:val="00176938"/>
    <w:rsid w:val="00180459"/>
    <w:rsid w:val="00181114"/>
    <w:rsid w:val="0018117E"/>
    <w:rsid w:val="00181F4F"/>
    <w:rsid w:val="001848F4"/>
    <w:rsid w:val="00184DBE"/>
    <w:rsid w:val="00185B77"/>
    <w:rsid w:val="00186260"/>
    <w:rsid w:val="00186416"/>
    <w:rsid w:val="0018667B"/>
    <w:rsid w:val="00186EB7"/>
    <w:rsid w:val="001906F0"/>
    <w:rsid w:val="00190EE1"/>
    <w:rsid w:val="00192CF0"/>
    <w:rsid w:val="00193955"/>
    <w:rsid w:val="00195C0F"/>
    <w:rsid w:val="00197485"/>
    <w:rsid w:val="001975A7"/>
    <w:rsid w:val="00197B89"/>
    <w:rsid w:val="001A06CA"/>
    <w:rsid w:val="001A208B"/>
    <w:rsid w:val="001A2DA8"/>
    <w:rsid w:val="001A3814"/>
    <w:rsid w:val="001A4ADD"/>
    <w:rsid w:val="001A5ACF"/>
    <w:rsid w:val="001A64BC"/>
    <w:rsid w:val="001A6545"/>
    <w:rsid w:val="001B05A4"/>
    <w:rsid w:val="001B0AA8"/>
    <w:rsid w:val="001B10E7"/>
    <w:rsid w:val="001B11CA"/>
    <w:rsid w:val="001B11D6"/>
    <w:rsid w:val="001B455C"/>
    <w:rsid w:val="001B5565"/>
    <w:rsid w:val="001B6A2E"/>
    <w:rsid w:val="001B6DC3"/>
    <w:rsid w:val="001B7154"/>
    <w:rsid w:val="001C0F1F"/>
    <w:rsid w:val="001C1B55"/>
    <w:rsid w:val="001C1C76"/>
    <w:rsid w:val="001C27E0"/>
    <w:rsid w:val="001C4F32"/>
    <w:rsid w:val="001C5852"/>
    <w:rsid w:val="001C6B1F"/>
    <w:rsid w:val="001C6D74"/>
    <w:rsid w:val="001D018B"/>
    <w:rsid w:val="001D0784"/>
    <w:rsid w:val="001D154A"/>
    <w:rsid w:val="001D2FDC"/>
    <w:rsid w:val="001D3549"/>
    <w:rsid w:val="001D4BA9"/>
    <w:rsid w:val="001D5D32"/>
    <w:rsid w:val="001D5EDA"/>
    <w:rsid w:val="001D6735"/>
    <w:rsid w:val="001D6D2D"/>
    <w:rsid w:val="001E0137"/>
    <w:rsid w:val="001E3123"/>
    <w:rsid w:val="001E3B4D"/>
    <w:rsid w:val="001E3BF6"/>
    <w:rsid w:val="001E541D"/>
    <w:rsid w:val="001E551B"/>
    <w:rsid w:val="001E579E"/>
    <w:rsid w:val="001E614A"/>
    <w:rsid w:val="001E6A84"/>
    <w:rsid w:val="001E7E43"/>
    <w:rsid w:val="001F16AD"/>
    <w:rsid w:val="001F3503"/>
    <w:rsid w:val="001F3D1D"/>
    <w:rsid w:val="001F6ADA"/>
    <w:rsid w:val="001F6D65"/>
    <w:rsid w:val="001F7EAC"/>
    <w:rsid w:val="00200224"/>
    <w:rsid w:val="002002BD"/>
    <w:rsid w:val="00201517"/>
    <w:rsid w:val="002019F4"/>
    <w:rsid w:val="002020A9"/>
    <w:rsid w:val="00202367"/>
    <w:rsid w:val="00202525"/>
    <w:rsid w:val="00202B65"/>
    <w:rsid w:val="0020345A"/>
    <w:rsid w:val="002038C2"/>
    <w:rsid w:val="002074A7"/>
    <w:rsid w:val="00210315"/>
    <w:rsid w:val="00211449"/>
    <w:rsid w:val="00211549"/>
    <w:rsid w:val="002119B0"/>
    <w:rsid w:val="0021247A"/>
    <w:rsid w:val="00213737"/>
    <w:rsid w:val="0022062D"/>
    <w:rsid w:val="0022314F"/>
    <w:rsid w:val="002231E7"/>
    <w:rsid w:val="002240D1"/>
    <w:rsid w:val="00224976"/>
    <w:rsid w:val="00224C7F"/>
    <w:rsid w:val="00225E98"/>
    <w:rsid w:val="0022708D"/>
    <w:rsid w:val="00230006"/>
    <w:rsid w:val="0023079F"/>
    <w:rsid w:val="00232652"/>
    <w:rsid w:val="00232D4A"/>
    <w:rsid w:val="00232F98"/>
    <w:rsid w:val="002333BD"/>
    <w:rsid w:val="002342EE"/>
    <w:rsid w:val="0023498B"/>
    <w:rsid w:val="00235B4E"/>
    <w:rsid w:val="00235FD4"/>
    <w:rsid w:val="00237228"/>
    <w:rsid w:val="002373AF"/>
    <w:rsid w:val="00240B6A"/>
    <w:rsid w:val="00241AEF"/>
    <w:rsid w:val="00241EE8"/>
    <w:rsid w:val="002424FA"/>
    <w:rsid w:val="00243327"/>
    <w:rsid w:val="00243C08"/>
    <w:rsid w:val="00247C85"/>
    <w:rsid w:val="00255CA3"/>
    <w:rsid w:val="00256C8D"/>
    <w:rsid w:val="00257EC2"/>
    <w:rsid w:val="0026096A"/>
    <w:rsid w:val="00261473"/>
    <w:rsid w:val="00261D2A"/>
    <w:rsid w:val="002627F4"/>
    <w:rsid w:val="00262A86"/>
    <w:rsid w:val="00262B52"/>
    <w:rsid w:val="00262DB6"/>
    <w:rsid w:val="00263809"/>
    <w:rsid w:val="0026527D"/>
    <w:rsid w:val="002668EA"/>
    <w:rsid w:val="00270B1B"/>
    <w:rsid w:val="0027132C"/>
    <w:rsid w:val="00271EDA"/>
    <w:rsid w:val="002733CC"/>
    <w:rsid w:val="002771B9"/>
    <w:rsid w:val="00277A0C"/>
    <w:rsid w:val="00277E4A"/>
    <w:rsid w:val="00280B2F"/>
    <w:rsid w:val="002810E8"/>
    <w:rsid w:val="00281714"/>
    <w:rsid w:val="0028244F"/>
    <w:rsid w:val="002856D2"/>
    <w:rsid w:val="00285B63"/>
    <w:rsid w:val="00286522"/>
    <w:rsid w:val="00286A72"/>
    <w:rsid w:val="00286FA8"/>
    <w:rsid w:val="002900EB"/>
    <w:rsid w:val="00290564"/>
    <w:rsid w:val="0029079E"/>
    <w:rsid w:val="00290D70"/>
    <w:rsid w:val="00291685"/>
    <w:rsid w:val="00294495"/>
    <w:rsid w:val="002970F4"/>
    <w:rsid w:val="002972E5"/>
    <w:rsid w:val="002973D9"/>
    <w:rsid w:val="002A0D49"/>
    <w:rsid w:val="002A177A"/>
    <w:rsid w:val="002A17C1"/>
    <w:rsid w:val="002A1D39"/>
    <w:rsid w:val="002A28F8"/>
    <w:rsid w:val="002A40CD"/>
    <w:rsid w:val="002A4450"/>
    <w:rsid w:val="002A4748"/>
    <w:rsid w:val="002A5C23"/>
    <w:rsid w:val="002A741D"/>
    <w:rsid w:val="002A7D5F"/>
    <w:rsid w:val="002B15DE"/>
    <w:rsid w:val="002B1DC5"/>
    <w:rsid w:val="002B1EE7"/>
    <w:rsid w:val="002B356B"/>
    <w:rsid w:val="002B362D"/>
    <w:rsid w:val="002B4C64"/>
    <w:rsid w:val="002B513E"/>
    <w:rsid w:val="002B56B6"/>
    <w:rsid w:val="002B57BB"/>
    <w:rsid w:val="002B58E8"/>
    <w:rsid w:val="002B5A6C"/>
    <w:rsid w:val="002B7162"/>
    <w:rsid w:val="002B777F"/>
    <w:rsid w:val="002C01F8"/>
    <w:rsid w:val="002C272C"/>
    <w:rsid w:val="002C2E47"/>
    <w:rsid w:val="002C4437"/>
    <w:rsid w:val="002C6D82"/>
    <w:rsid w:val="002C72A5"/>
    <w:rsid w:val="002C78CE"/>
    <w:rsid w:val="002C7DB9"/>
    <w:rsid w:val="002C7EBF"/>
    <w:rsid w:val="002D0310"/>
    <w:rsid w:val="002D24AE"/>
    <w:rsid w:val="002D28ED"/>
    <w:rsid w:val="002D2F22"/>
    <w:rsid w:val="002D31DA"/>
    <w:rsid w:val="002D340C"/>
    <w:rsid w:val="002D478B"/>
    <w:rsid w:val="002D4888"/>
    <w:rsid w:val="002D4999"/>
    <w:rsid w:val="002D612B"/>
    <w:rsid w:val="002D7890"/>
    <w:rsid w:val="002D7D24"/>
    <w:rsid w:val="002E0CA3"/>
    <w:rsid w:val="002E163C"/>
    <w:rsid w:val="002E223B"/>
    <w:rsid w:val="002E2A8C"/>
    <w:rsid w:val="002E3163"/>
    <w:rsid w:val="002E42AB"/>
    <w:rsid w:val="002E47A8"/>
    <w:rsid w:val="002E5151"/>
    <w:rsid w:val="002E5F72"/>
    <w:rsid w:val="002E6FB8"/>
    <w:rsid w:val="002E727E"/>
    <w:rsid w:val="002F4E88"/>
    <w:rsid w:val="002F6F50"/>
    <w:rsid w:val="0030121F"/>
    <w:rsid w:val="00301EEF"/>
    <w:rsid w:val="0030321D"/>
    <w:rsid w:val="0030330B"/>
    <w:rsid w:val="0030488F"/>
    <w:rsid w:val="00305284"/>
    <w:rsid w:val="00305491"/>
    <w:rsid w:val="003100DE"/>
    <w:rsid w:val="0031195C"/>
    <w:rsid w:val="00311EC1"/>
    <w:rsid w:val="0031252E"/>
    <w:rsid w:val="00313CFF"/>
    <w:rsid w:val="003171EA"/>
    <w:rsid w:val="00317564"/>
    <w:rsid w:val="0032059F"/>
    <w:rsid w:val="00321A8B"/>
    <w:rsid w:val="00321DED"/>
    <w:rsid w:val="0032264F"/>
    <w:rsid w:val="003229BA"/>
    <w:rsid w:val="0032369E"/>
    <w:rsid w:val="0032399B"/>
    <w:rsid w:val="00323AD3"/>
    <w:rsid w:val="0032458D"/>
    <w:rsid w:val="00325333"/>
    <w:rsid w:val="00325627"/>
    <w:rsid w:val="003259C9"/>
    <w:rsid w:val="00325E78"/>
    <w:rsid w:val="00326995"/>
    <w:rsid w:val="003317C6"/>
    <w:rsid w:val="00332283"/>
    <w:rsid w:val="00334269"/>
    <w:rsid w:val="003355BA"/>
    <w:rsid w:val="00335977"/>
    <w:rsid w:val="003372DA"/>
    <w:rsid w:val="00337BB2"/>
    <w:rsid w:val="00340BA6"/>
    <w:rsid w:val="003412DB"/>
    <w:rsid w:val="00341670"/>
    <w:rsid w:val="00341868"/>
    <w:rsid w:val="00342891"/>
    <w:rsid w:val="00344013"/>
    <w:rsid w:val="00345368"/>
    <w:rsid w:val="0034585D"/>
    <w:rsid w:val="003473F6"/>
    <w:rsid w:val="003475A2"/>
    <w:rsid w:val="00350CB1"/>
    <w:rsid w:val="00351D79"/>
    <w:rsid w:val="0035204F"/>
    <w:rsid w:val="00353840"/>
    <w:rsid w:val="00353B38"/>
    <w:rsid w:val="00353C0E"/>
    <w:rsid w:val="00354FB6"/>
    <w:rsid w:val="00355036"/>
    <w:rsid w:val="00355DA7"/>
    <w:rsid w:val="00356292"/>
    <w:rsid w:val="003563B7"/>
    <w:rsid w:val="00360905"/>
    <w:rsid w:val="00360F38"/>
    <w:rsid w:val="00361CB0"/>
    <w:rsid w:val="0036245C"/>
    <w:rsid w:val="00362605"/>
    <w:rsid w:val="00362D82"/>
    <w:rsid w:val="00364166"/>
    <w:rsid w:val="00364AE1"/>
    <w:rsid w:val="003651A6"/>
    <w:rsid w:val="003655D9"/>
    <w:rsid w:val="00370958"/>
    <w:rsid w:val="00371155"/>
    <w:rsid w:val="003714CA"/>
    <w:rsid w:val="00371D6E"/>
    <w:rsid w:val="00373820"/>
    <w:rsid w:val="003742B0"/>
    <w:rsid w:val="00375178"/>
    <w:rsid w:val="00377516"/>
    <w:rsid w:val="003777FB"/>
    <w:rsid w:val="00377D71"/>
    <w:rsid w:val="0038060E"/>
    <w:rsid w:val="003814F7"/>
    <w:rsid w:val="00382349"/>
    <w:rsid w:val="00383035"/>
    <w:rsid w:val="00384A64"/>
    <w:rsid w:val="00385C69"/>
    <w:rsid w:val="00385DEC"/>
    <w:rsid w:val="00386EC5"/>
    <w:rsid w:val="0038721E"/>
    <w:rsid w:val="00390DF1"/>
    <w:rsid w:val="00393BDE"/>
    <w:rsid w:val="0039460B"/>
    <w:rsid w:val="00394B9C"/>
    <w:rsid w:val="00396CF9"/>
    <w:rsid w:val="003A1C48"/>
    <w:rsid w:val="003A24EF"/>
    <w:rsid w:val="003A2ACD"/>
    <w:rsid w:val="003A371F"/>
    <w:rsid w:val="003A442F"/>
    <w:rsid w:val="003A6D44"/>
    <w:rsid w:val="003A6F5D"/>
    <w:rsid w:val="003A7FE0"/>
    <w:rsid w:val="003B0194"/>
    <w:rsid w:val="003B067B"/>
    <w:rsid w:val="003B09F9"/>
    <w:rsid w:val="003B1A41"/>
    <w:rsid w:val="003B2465"/>
    <w:rsid w:val="003B3AD8"/>
    <w:rsid w:val="003B54D7"/>
    <w:rsid w:val="003B63BB"/>
    <w:rsid w:val="003B7115"/>
    <w:rsid w:val="003B7281"/>
    <w:rsid w:val="003B7EE2"/>
    <w:rsid w:val="003C1A43"/>
    <w:rsid w:val="003C1C01"/>
    <w:rsid w:val="003C26E8"/>
    <w:rsid w:val="003C332D"/>
    <w:rsid w:val="003C56F1"/>
    <w:rsid w:val="003C58BD"/>
    <w:rsid w:val="003C61BE"/>
    <w:rsid w:val="003D26BD"/>
    <w:rsid w:val="003D41AA"/>
    <w:rsid w:val="003D465C"/>
    <w:rsid w:val="003D4BB1"/>
    <w:rsid w:val="003D52BA"/>
    <w:rsid w:val="003D55B2"/>
    <w:rsid w:val="003D5BE6"/>
    <w:rsid w:val="003D648D"/>
    <w:rsid w:val="003D7161"/>
    <w:rsid w:val="003E181B"/>
    <w:rsid w:val="003E1A80"/>
    <w:rsid w:val="003E1BA0"/>
    <w:rsid w:val="003E1CC7"/>
    <w:rsid w:val="003E63CF"/>
    <w:rsid w:val="003F17D6"/>
    <w:rsid w:val="003F1CB5"/>
    <w:rsid w:val="003F487F"/>
    <w:rsid w:val="003F48AA"/>
    <w:rsid w:val="003F50FC"/>
    <w:rsid w:val="003F713B"/>
    <w:rsid w:val="00400A0B"/>
    <w:rsid w:val="004017AC"/>
    <w:rsid w:val="004017D3"/>
    <w:rsid w:val="00401C55"/>
    <w:rsid w:val="004035B8"/>
    <w:rsid w:val="004044B2"/>
    <w:rsid w:val="0040541D"/>
    <w:rsid w:val="00405822"/>
    <w:rsid w:val="0040736B"/>
    <w:rsid w:val="00410755"/>
    <w:rsid w:val="00410C33"/>
    <w:rsid w:val="0041176E"/>
    <w:rsid w:val="00412A03"/>
    <w:rsid w:val="00413570"/>
    <w:rsid w:val="004143F0"/>
    <w:rsid w:val="00414404"/>
    <w:rsid w:val="004145B7"/>
    <w:rsid w:val="004154AB"/>
    <w:rsid w:val="004155BD"/>
    <w:rsid w:val="00415BA9"/>
    <w:rsid w:val="00417A79"/>
    <w:rsid w:val="00417D64"/>
    <w:rsid w:val="004208B5"/>
    <w:rsid w:val="00421323"/>
    <w:rsid w:val="00422B8A"/>
    <w:rsid w:val="00424DE4"/>
    <w:rsid w:val="004274DF"/>
    <w:rsid w:val="00427B2C"/>
    <w:rsid w:val="00430239"/>
    <w:rsid w:val="00431797"/>
    <w:rsid w:val="00432534"/>
    <w:rsid w:val="004357B6"/>
    <w:rsid w:val="004420CF"/>
    <w:rsid w:val="004439AC"/>
    <w:rsid w:val="00443AA4"/>
    <w:rsid w:val="0044518B"/>
    <w:rsid w:val="0044538D"/>
    <w:rsid w:val="00451A9F"/>
    <w:rsid w:val="00452CD9"/>
    <w:rsid w:val="004549B9"/>
    <w:rsid w:val="00456568"/>
    <w:rsid w:val="004566AD"/>
    <w:rsid w:val="004574BC"/>
    <w:rsid w:val="00457E7E"/>
    <w:rsid w:val="004604BE"/>
    <w:rsid w:val="0046074D"/>
    <w:rsid w:val="004616BA"/>
    <w:rsid w:val="00461D24"/>
    <w:rsid w:val="00463F14"/>
    <w:rsid w:val="0046409D"/>
    <w:rsid w:val="00465148"/>
    <w:rsid w:val="0046573A"/>
    <w:rsid w:val="004707E1"/>
    <w:rsid w:val="00471995"/>
    <w:rsid w:val="00472DF8"/>
    <w:rsid w:val="004733FF"/>
    <w:rsid w:val="00473A89"/>
    <w:rsid w:val="00474E0E"/>
    <w:rsid w:val="004756CC"/>
    <w:rsid w:val="00477A11"/>
    <w:rsid w:val="00477C6E"/>
    <w:rsid w:val="004804CE"/>
    <w:rsid w:val="00480578"/>
    <w:rsid w:val="0048168E"/>
    <w:rsid w:val="00482512"/>
    <w:rsid w:val="00484686"/>
    <w:rsid w:val="0048637F"/>
    <w:rsid w:val="004906B2"/>
    <w:rsid w:val="00490B40"/>
    <w:rsid w:val="00492699"/>
    <w:rsid w:val="0049388C"/>
    <w:rsid w:val="004965CD"/>
    <w:rsid w:val="00497608"/>
    <w:rsid w:val="004978FB"/>
    <w:rsid w:val="004A0E6A"/>
    <w:rsid w:val="004A3780"/>
    <w:rsid w:val="004A4541"/>
    <w:rsid w:val="004A56DB"/>
    <w:rsid w:val="004A6D6D"/>
    <w:rsid w:val="004A750D"/>
    <w:rsid w:val="004B0718"/>
    <w:rsid w:val="004B14A6"/>
    <w:rsid w:val="004B2281"/>
    <w:rsid w:val="004B2BF0"/>
    <w:rsid w:val="004B37F3"/>
    <w:rsid w:val="004B44DA"/>
    <w:rsid w:val="004B4800"/>
    <w:rsid w:val="004B4E4B"/>
    <w:rsid w:val="004B57D1"/>
    <w:rsid w:val="004B6664"/>
    <w:rsid w:val="004B66FB"/>
    <w:rsid w:val="004B6B25"/>
    <w:rsid w:val="004B72FA"/>
    <w:rsid w:val="004B73C5"/>
    <w:rsid w:val="004B7DC8"/>
    <w:rsid w:val="004C2966"/>
    <w:rsid w:val="004C37E6"/>
    <w:rsid w:val="004C4F00"/>
    <w:rsid w:val="004C54C9"/>
    <w:rsid w:val="004C7D27"/>
    <w:rsid w:val="004D051E"/>
    <w:rsid w:val="004D3581"/>
    <w:rsid w:val="004D39BC"/>
    <w:rsid w:val="004D4B1F"/>
    <w:rsid w:val="004D54C9"/>
    <w:rsid w:val="004D5D99"/>
    <w:rsid w:val="004D7A03"/>
    <w:rsid w:val="004D7E3D"/>
    <w:rsid w:val="004E0830"/>
    <w:rsid w:val="004E0FFF"/>
    <w:rsid w:val="004E12A8"/>
    <w:rsid w:val="004E1489"/>
    <w:rsid w:val="004E26D9"/>
    <w:rsid w:val="004E3825"/>
    <w:rsid w:val="004E407A"/>
    <w:rsid w:val="004E47FF"/>
    <w:rsid w:val="004E5AFC"/>
    <w:rsid w:val="004E5B4B"/>
    <w:rsid w:val="004E7971"/>
    <w:rsid w:val="004F0CAF"/>
    <w:rsid w:val="004F11E1"/>
    <w:rsid w:val="004F6F65"/>
    <w:rsid w:val="005015D0"/>
    <w:rsid w:val="00501633"/>
    <w:rsid w:val="00502457"/>
    <w:rsid w:val="005027FD"/>
    <w:rsid w:val="00502951"/>
    <w:rsid w:val="00502A64"/>
    <w:rsid w:val="00504083"/>
    <w:rsid w:val="00504702"/>
    <w:rsid w:val="00504D8B"/>
    <w:rsid w:val="00505E0B"/>
    <w:rsid w:val="00507802"/>
    <w:rsid w:val="0051129E"/>
    <w:rsid w:val="00511434"/>
    <w:rsid w:val="0051151F"/>
    <w:rsid w:val="00511521"/>
    <w:rsid w:val="005120B1"/>
    <w:rsid w:val="005123C0"/>
    <w:rsid w:val="00512934"/>
    <w:rsid w:val="005141C7"/>
    <w:rsid w:val="005146E6"/>
    <w:rsid w:val="00515083"/>
    <w:rsid w:val="00516444"/>
    <w:rsid w:val="0051706D"/>
    <w:rsid w:val="00517286"/>
    <w:rsid w:val="005200AE"/>
    <w:rsid w:val="005208C5"/>
    <w:rsid w:val="00520B18"/>
    <w:rsid w:val="00521323"/>
    <w:rsid w:val="005215D8"/>
    <w:rsid w:val="0052451C"/>
    <w:rsid w:val="005253B3"/>
    <w:rsid w:val="00525698"/>
    <w:rsid w:val="00526A93"/>
    <w:rsid w:val="00527B8B"/>
    <w:rsid w:val="00531148"/>
    <w:rsid w:val="005323A0"/>
    <w:rsid w:val="00532870"/>
    <w:rsid w:val="00532882"/>
    <w:rsid w:val="00533DE1"/>
    <w:rsid w:val="005353C8"/>
    <w:rsid w:val="0053555C"/>
    <w:rsid w:val="0053665B"/>
    <w:rsid w:val="00536B5C"/>
    <w:rsid w:val="005377C2"/>
    <w:rsid w:val="005402ED"/>
    <w:rsid w:val="005417E5"/>
    <w:rsid w:val="005419C8"/>
    <w:rsid w:val="00542C15"/>
    <w:rsid w:val="00542FCB"/>
    <w:rsid w:val="005431DB"/>
    <w:rsid w:val="0054433C"/>
    <w:rsid w:val="00547035"/>
    <w:rsid w:val="00550079"/>
    <w:rsid w:val="005517C6"/>
    <w:rsid w:val="00553145"/>
    <w:rsid w:val="0055517A"/>
    <w:rsid w:val="005555E6"/>
    <w:rsid w:val="00555CCA"/>
    <w:rsid w:val="00555D22"/>
    <w:rsid w:val="0055706A"/>
    <w:rsid w:val="00557F4B"/>
    <w:rsid w:val="0056169A"/>
    <w:rsid w:val="00562F59"/>
    <w:rsid w:val="005635DD"/>
    <w:rsid w:val="00563FC9"/>
    <w:rsid w:val="0056479A"/>
    <w:rsid w:val="005652C3"/>
    <w:rsid w:val="00567096"/>
    <w:rsid w:val="005677C6"/>
    <w:rsid w:val="00567911"/>
    <w:rsid w:val="005703E8"/>
    <w:rsid w:val="00570F86"/>
    <w:rsid w:val="00571EDB"/>
    <w:rsid w:val="00572613"/>
    <w:rsid w:val="00572992"/>
    <w:rsid w:val="00573299"/>
    <w:rsid w:val="00574249"/>
    <w:rsid w:val="00574CCB"/>
    <w:rsid w:val="005773B9"/>
    <w:rsid w:val="0058143A"/>
    <w:rsid w:val="00582B98"/>
    <w:rsid w:val="00582C1A"/>
    <w:rsid w:val="0058323E"/>
    <w:rsid w:val="005838FC"/>
    <w:rsid w:val="00583AD3"/>
    <w:rsid w:val="00583BBB"/>
    <w:rsid w:val="00584D26"/>
    <w:rsid w:val="00585107"/>
    <w:rsid w:val="0058686B"/>
    <w:rsid w:val="0059037E"/>
    <w:rsid w:val="00590D41"/>
    <w:rsid w:val="00590E60"/>
    <w:rsid w:val="0059405A"/>
    <w:rsid w:val="00594328"/>
    <w:rsid w:val="00594B23"/>
    <w:rsid w:val="00594BC8"/>
    <w:rsid w:val="00594E7B"/>
    <w:rsid w:val="00595060"/>
    <w:rsid w:val="00596BE2"/>
    <w:rsid w:val="005972FB"/>
    <w:rsid w:val="00597D12"/>
    <w:rsid w:val="005A1859"/>
    <w:rsid w:val="005A1AE4"/>
    <w:rsid w:val="005A248C"/>
    <w:rsid w:val="005A25D4"/>
    <w:rsid w:val="005A3514"/>
    <w:rsid w:val="005A5675"/>
    <w:rsid w:val="005B0706"/>
    <w:rsid w:val="005B1471"/>
    <w:rsid w:val="005B286F"/>
    <w:rsid w:val="005B2DAE"/>
    <w:rsid w:val="005B309C"/>
    <w:rsid w:val="005B3126"/>
    <w:rsid w:val="005B3E98"/>
    <w:rsid w:val="005B4C15"/>
    <w:rsid w:val="005B4DB7"/>
    <w:rsid w:val="005B533C"/>
    <w:rsid w:val="005B6A1D"/>
    <w:rsid w:val="005C1DE6"/>
    <w:rsid w:val="005C4A43"/>
    <w:rsid w:val="005C5552"/>
    <w:rsid w:val="005C5BDE"/>
    <w:rsid w:val="005C718D"/>
    <w:rsid w:val="005C739D"/>
    <w:rsid w:val="005C7434"/>
    <w:rsid w:val="005D05E6"/>
    <w:rsid w:val="005D10F5"/>
    <w:rsid w:val="005D4827"/>
    <w:rsid w:val="005D646B"/>
    <w:rsid w:val="005D79AA"/>
    <w:rsid w:val="005E04BA"/>
    <w:rsid w:val="005E09E1"/>
    <w:rsid w:val="005E12C8"/>
    <w:rsid w:val="005E2151"/>
    <w:rsid w:val="005E7359"/>
    <w:rsid w:val="005E79C0"/>
    <w:rsid w:val="005E7A72"/>
    <w:rsid w:val="005F0A7B"/>
    <w:rsid w:val="005F1507"/>
    <w:rsid w:val="005F367D"/>
    <w:rsid w:val="005F63D5"/>
    <w:rsid w:val="005F6A9C"/>
    <w:rsid w:val="00601942"/>
    <w:rsid w:val="00602218"/>
    <w:rsid w:val="00604221"/>
    <w:rsid w:val="00605DAC"/>
    <w:rsid w:val="00606101"/>
    <w:rsid w:val="00607A73"/>
    <w:rsid w:val="00611CFF"/>
    <w:rsid w:val="0061398C"/>
    <w:rsid w:val="0061441C"/>
    <w:rsid w:val="00614D18"/>
    <w:rsid w:val="00615065"/>
    <w:rsid w:val="006155B9"/>
    <w:rsid w:val="00615D5E"/>
    <w:rsid w:val="006168DD"/>
    <w:rsid w:val="00616C79"/>
    <w:rsid w:val="006176B4"/>
    <w:rsid w:val="006206DF"/>
    <w:rsid w:val="00621316"/>
    <w:rsid w:val="00621654"/>
    <w:rsid w:val="00622AE3"/>
    <w:rsid w:val="00623539"/>
    <w:rsid w:val="00623636"/>
    <w:rsid w:val="00623809"/>
    <w:rsid w:val="00623F1F"/>
    <w:rsid w:val="006255BA"/>
    <w:rsid w:val="00626538"/>
    <w:rsid w:val="00630214"/>
    <w:rsid w:val="00630460"/>
    <w:rsid w:val="00630CA4"/>
    <w:rsid w:val="00631DB9"/>
    <w:rsid w:val="00633EDF"/>
    <w:rsid w:val="006371B8"/>
    <w:rsid w:val="006378B7"/>
    <w:rsid w:val="0064034C"/>
    <w:rsid w:val="006404B4"/>
    <w:rsid w:val="00642831"/>
    <w:rsid w:val="00643D8F"/>
    <w:rsid w:val="00643FB5"/>
    <w:rsid w:val="0064476C"/>
    <w:rsid w:val="00645A24"/>
    <w:rsid w:val="00646BA2"/>
    <w:rsid w:val="0065013F"/>
    <w:rsid w:val="00653881"/>
    <w:rsid w:val="00655826"/>
    <w:rsid w:val="006602F9"/>
    <w:rsid w:val="00664FE5"/>
    <w:rsid w:val="00665E69"/>
    <w:rsid w:val="006669F5"/>
    <w:rsid w:val="00667455"/>
    <w:rsid w:val="00667C5F"/>
    <w:rsid w:val="006706A8"/>
    <w:rsid w:val="00670D20"/>
    <w:rsid w:val="0067263F"/>
    <w:rsid w:val="00672646"/>
    <w:rsid w:val="00674218"/>
    <w:rsid w:val="00674483"/>
    <w:rsid w:val="00674CC5"/>
    <w:rsid w:val="006755F5"/>
    <w:rsid w:val="00676BF6"/>
    <w:rsid w:val="006808EE"/>
    <w:rsid w:val="00680C20"/>
    <w:rsid w:val="00681C12"/>
    <w:rsid w:val="0068229E"/>
    <w:rsid w:val="006835C7"/>
    <w:rsid w:val="0068649D"/>
    <w:rsid w:val="00686A44"/>
    <w:rsid w:val="00687056"/>
    <w:rsid w:val="0069007E"/>
    <w:rsid w:val="00690C25"/>
    <w:rsid w:val="00690CCB"/>
    <w:rsid w:val="00691A81"/>
    <w:rsid w:val="00693522"/>
    <w:rsid w:val="006941CC"/>
    <w:rsid w:val="006962B5"/>
    <w:rsid w:val="006967EB"/>
    <w:rsid w:val="006A05EC"/>
    <w:rsid w:val="006A26DB"/>
    <w:rsid w:val="006A27FB"/>
    <w:rsid w:val="006A4328"/>
    <w:rsid w:val="006A58B0"/>
    <w:rsid w:val="006A6380"/>
    <w:rsid w:val="006A687E"/>
    <w:rsid w:val="006B0A5C"/>
    <w:rsid w:val="006B7A42"/>
    <w:rsid w:val="006C0D1A"/>
    <w:rsid w:val="006C1A7D"/>
    <w:rsid w:val="006C2512"/>
    <w:rsid w:val="006C4EB5"/>
    <w:rsid w:val="006C5055"/>
    <w:rsid w:val="006C5CD5"/>
    <w:rsid w:val="006C6A09"/>
    <w:rsid w:val="006C6FEE"/>
    <w:rsid w:val="006C7A27"/>
    <w:rsid w:val="006D0CDB"/>
    <w:rsid w:val="006D23A2"/>
    <w:rsid w:val="006D3CA5"/>
    <w:rsid w:val="006D539E"/>
    <w:rsid w:val="006D5832"/>
    <w:rsid w:val="006D5A83"/>
    <w:rsid w:val="006D705A"/>
    <w:rsid w:val="006D773E"/>
    <w:rsid w:val="006E1BA0"/>
    <w:rsid w:val="006E205A"/>
    <w:rsid w:val="006E28CB"/>
    <w:rsid w:val="006E7019"/>
    <w:rsid w:val="006E72F8"/>
    <w:rsid w:val="006F119D"/>
    <w:rsid w:val="006F21D5"/>
    <w:rsid w:val="006F28A6"/>
    <w:rsid w:val="006F2DE3"/>
    <w:rsid w:val="006F37FA"/>
    <w:rsid w:val="006F3AD1"/>
    <w:rsid w:val="006F47CC"/>
    <w:rsid w:val="006F508A"/>
    <w:rsid w:val="006F50C9"/>
    <w:rsid w:val="006F6025"/>
    <w:rsid w:val="006F61C7"/>
    <w:rsid w:val="006F6A30"/>
    <w:rsid w:val="006F6C6E"/>
    <w:rsid w:val="006F7D01"/>
    <w:rsid w:val="00700934"/>
    <w:rsid w:val="0070170F"/>
    <w:rsid w:val="007033FF"/>
    <w:rsid w:val="00703900"/>
    <w:rsid w:val="007043C0"/>
    <w:rsid w:val="00704432"/>
    <w:rsid w:val="00704BF3"/>
    <w:rsid w:val="00704EB8"/>
    <w:rsid w:val="00707430"/>
    <w:rsid w:val="007108D6"/>
    <w:rsid w:val="00712222"/>
    <w:rsid w:val="00713CD9"/>
    <w:rsid w:val="0071503F"/>
    <w:rsid w:val="007158AF"/>
    <w:rsid w:val="00722161"/>
    <w:rsid w:val="00724442"/>
    <w:rsid w:val="00725C4D"/>
    <w:rsid w:val="00726011"/>
    <w:rsid w:val="0073180D"/>
    <w:rsid w:val="007332F5"/>
    <w:rsid w:val="007336CC"/>
    <w:rsid w:val="00733BEF"/>
    <w:rsid w:val="00734135"/>
    <w:rsid w:val="00734EFC"/>
    <w:rsid w:val="00735CC5"/>
    <w:rsid w:val="00735FB5"/>
    <w:rsid w:val="0073758D"/>
    <w:rsid w:val="00740763"/>
    <w:rsid w:val="00740EA8"/>
    <w:rsid w:val="00741524"/>
    <w:rsid w:val="0074452B"/>
    <w:rsid w:val="007448EE"/>
    <w:rsid w:val="00744DA7"/>
    <w:rsid w:val="00745B22"/>
    <w:rsid w:val="00750640"/>
    <w:rsid w:val="0075083F"/>
    <w:rsid w:val="0075093D"/>
    <w:rsid w:val="00750E0B"/>
    <w:rsid w:val="00751E1D"/>
    <w:rsid w:val="00753156"/>
    <w:rsid w:val="00753512"/>
    <w:rsid w:val="007546CE"/>
    <w:rsid w:val="00754B4B"/>
    <w:rsid w:val="007557A4"/>
    <w:rsid w:val="007575BF"/>
    <w:rsid w:val="00757A85"/>
    <w:rsid w:val="00757DEA"/>
    <w:rsid w:val="007608A5"/>
    <w:rsid w:val="0076103A"/>
    <w:rsid w:val="00763CD9"/>
    <w:rsid w:val="0076573B"/>
    <w:rsid w:val="00765765"/>
    <w:rsid w:val="007659A5"/>
    <w:rsid w:val="00765EEF"/>
    <w:rsid w:val="0076633C"/>
    <w:rsid w:val="00766AB9"/>
    <w:rsid w:val="00770312"/>
    <w:rsid w:val="00770DB7"/>
    <w:rsid w:val="007710D2"/>
    <w:rsid w:val="0077183B"/>
    <w:rsid w:val="007718C2"/>
    <w:rsid w:val="00771D8C"/>
    <w:rsid w:val="00772356"/>
    <w:rsid w:val="007750D4"/>
    <w:rsid w:val="00775544"/>
    <w:rsid w:val="0077654F"/>
    <w:rsid w:val="00777B4F"/>
    <w:rsid w:val="00777DA3"/>
    <w:rsid w:val="0078045B"/>
    <w:rsid w:val="00780C91"/>
    <w:rsid w:val="007814B4"/>
    <w:rsid w:val="00781AE8"/>
    <w:rsid w:val="00782508"/>
    <w:rsid w:val="00782961"/>
    <w:rsid w:val="00784798"/>
    <w:rsid w:val="00785060"/>
    <w:rsid w:val="00785835"/>
    <w:rsid w:val="00790DFD"/>
    <w:rsid w:val="00791FCF"/>
    <w:rsid w:val="007921D2"/>
    <w:rsid w:val="00792D41"/>
    <w:rsid w:val="00792EF3"/>
    <w:rsid w:val="00792F31"/>
    <w:rsid w:val="007932A2"/>
    <w:rsid w:val="00793BF6"/>
    <w:rsid w:val="00795577"/>
    <w:rsid w:val="00795850"/>
    <w:rsid w:val="00797B1C"/>
    <w:rsid w:val="007A065E"/>
    <w:rsid w:val="007A1306"/>
    <w:rsid w:val="007A219B"/>
    <w:rsid w:val="007A21BA"/>
    <w:rsid w:val="007A2BDE"/>
    <w:rsid w:val="007A2C85"/>
    <w:rsid w:val="007A3855"/>
    <w:rsid w:val="007A44E1"/>
    <w:rsid w:val="007A542D"/>
    <w:rsid w:val="007A64E1"/>
    <w:rsid w:val="007B04D6"/>
    <w:rsid w:val="007B2BB9"/>
    <w:rsid w:val="007B338C"/>
    <w:rsid w:val="007B4250"/>
    <w:rsid w:val="007B565B"/>
    <w:rsid w:val="007B5A44"/>
    <w:rsid w:val="007B5B53"/>
    <w:rsid w:val="007B629E"/>
    <w:rsid w:val="007B6BD3"/>
    <w:rsid w:val="007B6CBA"/>
    <w:rsid w:val="007C02F8"/>
    <w:rsid w:val="007C31D2"/>
    <w:rsid w:val="007C3337"/>
    <w:rsid w:val="007C4004"/>
    <w:rsid w:val="007C456C"/>
    <w:rsid w:val="007C52C2"/>
    <w:rsid w:val="007C5625"/>
    <w:rsid w:val="007C56C4"/>
    <w:rsid w:val="007C5881"/>
    <w:rsid w:val="007C78DB"/>
    <w:rsid w:val="007D01F4"/>
    <w:rsid w:val="007D0692"/>
    <w:rsid w:val="007D0732"/>
    <w:rsid w:val="007D0DF4"/>
    <w:rsid w:val="007D24F3"/>
    <w:rsid w:val="007D4535"/>
    <w:rsid w:val="007D4C06"/>
    <w:rsid w:val="007D5129"/>
    <w:rsid w:val="007D580D"/>
    <w:rsid w:val="007D610F"/>
    <w:rsid w:val="007D6A34"/>
    <w:rsid w:val="007D6AF3"/>
    <w:rsid w:val="007D71F7"/>
    <w:rsid w:val="007E2A59"/>
    <w:rsid w:val="007E2D37"/>
    <w:rsid w:val="007E3CE9"/>
    <w:rsid w:val="007E3E65"/>
    <w:rsid w:val="007E4AD6"/>
    <w:rsid w:val="007E674F"/>
    <w:rsid w:val="007E7654"/>
    <w:rsid w:val="007F1B07"/>
    <w:rsid w:val="007F2A50"/>
    <w:rsid w:val="007F390D"/>
    <w:rsid w:val="007F3B25"/>
    <w:rsid w:val="007F4237"/>
    <w:rsid w:val="007F491F"/>
    <w:rsid w:val="007F4F21"/>
    <w:rsid w:val="007F5D1F"/>
    <w:rsid w:val="007F646E"/>
    <w:rsid w:val="007F6933"/>
    <w:rsid w:val="007F734E"/>
    <w:rsid w:val="007F7AA5"/>
    <w:rsid w:val="008000F7"/>
    <w:rsid w:val="0080038D"/>
    <w:rsid w:val="0080334E"/>
    <w:rsid w:val="008042FA"/>
    <w:rsid w:val="00804AFF"/>
    <w:rsid w:val="008056C2"/>
    <w:rsid w:val="00805F14"/>
    <w:rsid w:val="00807090"/>
    <w:rsid w:val="00807610"/>
    <w:rsid w:val="00810209"/>
    <w:rsid w:val="00810F98"/>
    <w:rsid w:val="0081174D"/>
    <w:rsid w:val="00811D38"/>
    <w:rsid w:val="00812CD4"/>
    <w:rsid w:val="008131AA"/>
    <w:rsid w:val="00814B55"/>
    <w:rsid w:val="0081521E"/>
    <w:rsid w:val="00816280"/>
    <w:rsid w:val="00816FD6"/>
    <w:rsid w:val="00821852"/>
    <w:rsid w:val="00822109"/>
    <w:rsid w:val="00823282"/>
    <w:rsid w:val="00823325"/>
    <w:rsid w:val="00823A67"/>
    <w:rsid w:val="008244AB"/>
    <w:rsid w:val="00824885"/>
    <w:rsid w:val="00826011"/>
    <w:rsid w:val="008279BE"/>
    <w:rsid w:val="00830BFE"/>
    <w:rsid w:val="00831CFB"/>
    <w:rsid w:val="00833ACD"/>
    <w:rsid w:val="00834756"/>
    <w:rsid w:val="00834DBD"/>
    <w:rsid w:val="00836C09"/>
    <w:rsid w:val="0083790C"/>
    <w:rsid w:val="00841293"/>
    <w:rsid w:val="008435E4"/>
    <w:rsid w:val="00844866"/>
    <w:rsid w:val="00845F6A"/>
    <w:rsid w:val="00847C0C"/>
    <w:rsid w:val="00847D4F"/>
    <w:rsid w:val="00847DFE"/>
    <w:rsid w:val="00851790"/>
    <w:rsid w:val="008552D6"/>
    <w:rsid w:val="00855946"/>
    <w:rsid w:val="00856F11"/>
    <w:rsid w:val="008607FA"/>
    <w:rsid w:val="008628E9"/>
    <w:rsid w:val="008639DF"/>
    <w:rsid w:val="00864E49"/>
    <w:rsid w:val="00866EFF"/>
    <w:rsid w:val="00870FC3"/>
    <w:rsid w:val="0087287D"/>
    <w:rsid w:val="008729AE"/>
    <w:rsid w:val="008730ED"/>
    <w:rsid w:val="008734CC"/>
    <w:rsid w:val="00874253"/>
    <w:rsid w:val="00874294"/>
    <w:rsid w:val="00875531"/>
    <w:rsid w:val="00875FB5"/>
    <w:rsid w:val="008850B0"/>
    <w:rsid w:val="00885B86"/>
    <w:rsid w:val="00886C6B"/>
    <w:rsid w:val="008874E2"/>
    <w:rsid w:val="00887E61"/>
    <w:rsid w:val="00890662"/>
    <w:rsid w:val="00890906"/>
    <w:rsid w:val="00890A8B"/>
    <w:rsid w:val="00890EFE"/>
    <w:rsid w:val="00891288"/>
    <w:rsid w:val="008926A6"/>
    <w:rsid w:val="00892870"/>
    <w:rsid w:val="008A06AF"/>
    <w:rsid w:val="008A1609"/>
    <w:rsid w:val="008A2FA6"/>
    <w:rsid w:val="008A3BAA"/>
    <w:rsid w:val="008A5BA3"/>
    <w:rsid w:val="008B2B62"/>
    <w:rsid w:val="008B2C32"/>
    <w:rsid w:val="008B3463"/>
    <w:rsid w:val="008B4785"/>
    <w:rsid w:val="008B50A2"/>
    <w:rsid w:val="008B7877"/>
    <w:rsid w:val="008B7932"/>
    <w:rsid w:val="008C4947"/>
    <w:rsid w:val="008D0676"/>
    <w:rsid w:val="008D06BE"/>
    <w:rsid w:val="008D0BC0"/>
    <w:rsid w:val="008D3D27"/>
    <w:rsid w:val="008D403D"/>
    <w:rsid w:val="008D5343"/>
    <w:rsid w:val="008D55AE"/>
    <w:rsid w:val="008D69AB"/>
    <w:rsid w:val="008D6CD7"/>
    <w:rsid w:val="008D71FE"/>
    <w:rsid w:val="008E012E"/>
    <w:rsid w:val="008E1309"/>
    <w:rsid w:val="008E234C"/>
    <w:rsid w:val="008E423A"/>
    <w:rsid w:val="008E45A0"/>
    <w:rsid w:val="008E49D6"/>
    <w:rsid w:val="008E53CF"/>
    <w:rsid w:val="008E7359"/>
    <w:rsid w:val="008F0CE2"/>
    <w:rsid w:val="008F0FB2"/>
    <w:rsid w:val="008F21F0"/>
    <w:rsid w:val="008F4C31"/>
    <w:rsid w:val="008F4EF7"/>
    <w:rsid w:val="008F747E"/>
    <w:rsid w:val="008F7B67"/>
    <w:rsid w:val="008F7E0B"/>
    <w:rsid w:val="009005D5"/>
    <w:rsid w:val="0090132C"/>
    <w:rsid w:val="00901D10"/>
    <w:rsid w:val="00902D30"/>
    <w:rsid w:val="009030AF"/>
    <w:rsid w:val="00903DAE"/>
    <w:rsid w:val="00903EA7"/>
    <w:rsid w:val="009040EB"/>
    <w:rsid w:val="00904A6E"/>
    <w:rsid w:val="00904C55"/>
    <w:rsid w:val="00905563"/>
    <w:rsid w:val="00905DCB"/>
    <w:rsid w:val="00907152"/>
    <w:rsid w:val="00907170"/>
    <w:rsid w:val="0091074B"/>
    <w:rsid w:val="00911467"/>
    <w:rsid w:val="00911E31"/>
    <w:rsid w:val="00912B2F"/>
    <w:rsid w:val="00913021"/>
    <w:rsid w:val="009135F7"/>
    <w:rsid w:val="009140D7"/>
    <w:rsid w:val="009141AC"/>
    <w:rsid w:val="0091435B"/>
    <w:rsid w:val="0091553B"/>
    <w:rsid w:val="0091569D"/>
    <w:rsid w:val="00917501"/>
    <w:rsid w:val="00917AE3"/>
    <w:rsid w:val="00920314"/>
    <w:rsid w:val="00920D0B"/>
    <w:rsid w:val="0092211E"/>
    <w:rsid w:val="0092282F"/>
    <w:rsid w:val="00922FFA"/>
    <w:rsid w:val="009233AD"/>
    <w:rsid w:val="00923C25"/>
    <w:rsid w:val="0092496B"/>
    <w:rsid w:val="009253E1"/>
    <w:rsid w:val="00925D7F"/>
    <w:rsid w:val="00926BDA"/>
    <w:rsid w:val="00927208"/>
    <w:rsid w:val="0092728A"/>
    <w:rsid w:val="009277F9"/>
    <w:rsid w:val="00927F53"/>
    <w:rsid w:val="00930E48"/>
    <w:rsid w:val="0093334B"/>
    <w:rsid w:val="009342FB"/>
    <w:rsid w:val="00935030"/>
    <w:rsid w:val="00936E4A"/>
    <w:rsid w:val="009401A8"/>
    <w:rsid w:val="00940C59"/>
    <w:rsid w:val="00941184"/>
    <w:rsid w:val="009413C4"/>
    <w:rsid w:val="00942F91"/>
    <w:rsid w:val="00944131"/>
    <w:rsid w:val="009453E9"/>
    <w:rsid w:val="00945691"/>
    <w:rsid w:val="00945710"/>
    <w:rsid w:val="00946C7D"/>
    <w:rsid w:val="009471C0"/>
    <w:rsid w:val="00947E31"/>
    <w:rsid w:val="00951BDA"/>
    <w:rsid w:val="00951C0E"/>
    <w:rsid w:val="00951D02"/>
    <w:rsid w:val="00952613"/>
    <w:rsid w:val="009526D5"/>
    <w:rsid w:val="00952A4A"/>
    <w:rsid w:val="00952B60"/>
    <w:rsid w:val="00954A09"/>
    <w:rsid w:val="00954D19"/>
    <w:rsid w:val="00955C73"/>
    <w:rsid w:val="00956721"/>
    <w:rsid w:val="00957BBE"/>
    <w:rsid w:val="00957C43"/>
    <w:rsid w:val="00957C6F"/>
    <w:rsid w:val="009600FA"/>
    <w:rsid w:val="009613A1"/>
    <w:rsid w:val="009626FC"/>
    <w:rsid w:val="009648FC"/>
    <w:rsid w:val="0096551C"/>
    <w:rsid w:val="00967C8C"/>
    <w:rsid w:val="00967CBC"/>
    <w:rsid w:val="00970204"/>
    <w:rsid w:val="00970311"/>
    <w:rsid w:val="00972755"/>
    <w:rsid w:val="00972C1D"/>
    <w:rsid w:val="009730CD"/>
    <w:rsid w:val="00974644"/>
    <w:rsid w:val="00975ED0"/>
    <w:rsid w:val="00976552"/>
    <w:rsid w:val="00977B62"/>
    <w:rsid w:val="00982018"/>
    <w:rsid w:val="009820E2"/>
    <w:rsid w:val="00982463"/>
    <w:rsid w:val="00982922"/>
    <w:rsid w:val="00982C29"/>
    <w:rsid w:val="00982CE2"/>
    <w:rsid w:val="009835D7"/>
    <w:rsid w:val="00984B75"/>
    <w:rsid w:val="00985AEB"/>
    <w:rsid w:val="00986976"/>
    <w:rsid w:val="009872BD"/>
    <w:rsid w:val="00987CD8"/>
    <w:rsid w:val="00990D48"/>
    <w:rsid w:val="0099103D"/>
    <w:rsid w:val="009913A4"/>
    <w:rsid w:val="009920A5"/>
    <w:rsid w:val="00993C95"/>
    <w:rsid w:val="009948B0"/>
    <w:rsid w:val="009973BE"/>
    <w:rsid w:val="00997C61"/>
    <w:rsid w:val="009A00C5"/>
    <w:rsid w:val="009A04ED"/>
    <w:rsid w:val="009A0B1C"/>
    <w:rsid w:val="009A3860"/>
    <w:rsid w:val="009B173D"/>
    <w:rsid w:val="009B2055"/>
    <w:rsid w:val="009B43CB"/>
    <w:rsid w:val="009B4785"/>
    <w:rsid w:val="009B578E"/>
    <w:rsid w:val="009B6094"/>
    <w:rsid w:val="009B798D"/>
    <w:rsid w:val="009B7ADF"/>
    <w:rsid w:val="009C0819"/>
    <w:rsid w:val="009C109D"/>
    <w:rsid w:val="009C18C5"/>
    <w:rsid w:val="009C2005"/>
    <w:rsid w:val="009C3528"/>
    <w:rsid w:val="009C4844"/>
    <w:rsid w:val="009C53EA"/>
    <w:rsid w:val="009C7DA5"/>
    <w:rsid w:val="009D1544"/>
    <w:rsid w:val="009D17F0"/>
    <w:rsid w:val="009D2F46"/>
    <w:rsid w:val="009D3B2B"/>
    <w:rsid w:val="009D50E6"/>
    <w:rsid w:val="009D74B7"/>
    <w:rsid w:val="009D7F35"/>
    <w:rsid w:val="009E0C9B"/>
    <w:rsid w:val="009E1942"/>
    <w:rsid w:val="009E2434"/>
    <w:rsid w:val="009E26E4"/>
    <w:rsid w:val="009E30D2"/>
    <w:rsid w:val="009E34C7"/>
    <w:rsid w:val="009E4136"/>
    <w:rsid w:val="009E5CA5"/>
    <w:rsid w:val="009E6770"/>
    <w:rsid w:val="009E7005"/>
    <w:rsid w:val="009E7D06"/>
    <w:rsid w:val="009F1F95"/>
    <w:rsid w:val="009F2B1E"/>
    <w:rsid w:val="009F3E0E"/>
    <w:rsid w:val="009F5039"/>
    <w:rsid w:val="009F56BB"/>
    <w:rsid w:val="009F72FF"/>
    <w:rsid w:val="009F7FCF"/>
    <w:rsid w:val="00A002B9"/>
    <w:rsid w:val="00A009E6"/>
    <w:rsid w:val="00A0188F"/>
    <w:rsid w:val="00A019DA"/>
    <w:rsid w:val="00A02519"/>
    <w:rsid w:val="00A03732"/>
    <w:rsid w:val="00A056A5"/>
    <w:rsid w:val="00A056C2"/>
    <w:rsid w:val="00A05DBB"/>
    <w:rsid w:val="00A06A83"/>
    <w:rsid w:val="00A11EB5"/>
    <w:rsid w:val="00A13781"/>
    <w:rsid w:val="00A13D49"/>
    <w:rsid w:val="00A14132"/>
    <w:rsid w:val="00A16632"/>
    <w:rsid w:val="00A20B5F"/>
    <w:rsid w:val="00A210F7"/>
    <w:rsid w:val="00A2325C"/>
    <w:rsid w:val="00A23DF7"/>
    <w:rsid w:val="00A24BCF"/>
    <w:rsid w:val="00A24D0C"/>
    <w:rsid w:val="00A266ED"/>
    <w:rsid w:val="00A26705"/>
    <w:rsid w:val="00A32055"/>
    <w:rsid w:val="00A334F3"/>
    <w:rsid w:val="00A35408"/>
    <w:rsid w:val="00A35B47"/>
    <w:rsid w:val="00A36A12"/>
    <w:rsid w:val="00A36BE6"/>
    <w:rsid w:val="00A40679"/>
    <w:rsid w:val="00A41337"/>
    <w:rsid w:val="00A414F5"/>
    <w:rsid w:val="00A41E99"/>
    <w:rsid w:val="00A45252"/>
    <w:rsid w:val="00A45C95"/>
    <w:rsid w:val="00A478CC"/>
    <w:rsid w:val="00A50886"/>
    <w:rsid w:val="00A5155E"/>
    <w:rsid w:val="00A52F2D"/>
    <w:rsid w:val="00A55F73"/>
    <w:rsid w:val="00A56B47"/>
    <w:rsid w:val="00A571C2"/>
    <w:rsid w:val="00A578F7"/>
    <w:rsid w:val="00A57C02"/>
    <w:rsid w:val="00A6111C"/>
    <w:rsid w:val="00A6130F"/>
    <w:rsid w:val="00A61403"/>
    <w:rsid w:val="00A6290C"/>
    <w:rsid w:val="00A6311F"/>
    <w:rsid w:val="00A638C2"/>
    <w:rsid w:val="00A63B86"/>
    <w:rsid w:val="00A653FF"/>
    <w:rsid w:val="00A662EB"/>
    <w:rsid w:val="00A664FB"/>
    <w:rsid w:val="00A66CDF"/>
    <w:rsid w:val="00A675FE"/>
    <w:rsid w:val="00A67DE6"/>
    <w:rsid w:val="00A70779"/>
    <w:rsid w:val="00A7161C"/>
    <w:rsid w:val="00A71A82"/>
    <w:rsid w:val="00A720A6"/>
    <w:rsid w:val="00A72407"/>
    <w:rsid w:val="00A73293"/>
    <w:rsid w:val="00A7335C"/>
    <w:rsid w:val="00A74BFD"/>
    <w:rsid w:val="00A75F11"/>
    <w:rsid w:val="00A76467"/>
    <w:rsid w:val="00A766F0"/>
    <w:rsid w:val="00A76EE0"/>
    <w:rsid w:val="00A77188"/>
    <w:rsid w:val="00A77821"/>
    <w:rsid w:val="00A77AB8"/>
    <w:rsid w:val="00A800B8"/>
    <w:rsid w:val="00A810CA"/>
    <w:rsid w:val="00A81700"/>
    <w:rsid w:val="00A8185E"/>
    <w:rsid w:val="00A825FB"/>
    <w:rsid w:val="00A83594"/>
    <w:rsid w:val="00A835E8"/>
    <w:rsid w:val="00A83D50"/>
    <w:rsid w:val="00A84B7C"/>
    <w:rsid w:val="00A84D4C"/>
    <w:rsid w:val="00A85099"/>
    <w:rsid w:val="00A8747D"/>
    <w:rsid w:val="00A9304E"/>
    <w:rsid w:val="00A935C2"/>
    <w:rsid w:val="00A9376C"/>
    <w:rsid w:val="00A93F6D"/>
    <w:rsid w:val="00A962A7"/>
    <w:rsid w:val="00A966FF"/>
    <w:rsid w:val="00A96893"/>
    <w:rsid w:val="00A97EDC"/>
    <w:rsid w:val="00AA0E7D"/>
    <w:rsid w:val="00AA1606"/>
    <w:rsid w:val="00AA1707"/>
    <w:rsid w:val="00AA1D63"/>
    <w:rsid w:val="00AA2860"/>
    <w:rsid w:val="00AA5A10"/>
    <w:rsid w:val="00AA6ABB"/>
    <w:rsid w:val="00AB0A2C"/>
    <w:rsid w:val="00AB18F7"/>
    <w:rsid w:val="00AB1B64"/>
    <w:rsid w:val="00AB1C83"/>
    <w:rsid w:val="00AB1DC6"/>
    <w:rsid w:val="00AB1DCC"/>
    <w:rsid w:val="00AB36BA"/>
    <w:rsid w:val="00AB3AF0"/>
    <w:rsid w:val="00AB3C48"/>
    <w:rsid w:val="00AB429A"/>
    <w:rsid w:val="00AB5C93"/>
    <w:rsid w:val="00AB7244"/>
    <w:rsid w:val="00AB7AA7"/>
    <w:rsid w:val="00AC00DB"/>
    <w:rsid w:val="00AC299C"/>
    <w:rsid w:val="00AC30B5"/>
    <w:rsid w:val="00AC3CB0"/>
    <w:rsid w:val="00AC4C74"/>
    <w:rsid w:val="00AC71FE"/>
    <w:rsid w:val="00AD0EC3"/>
    <w:rsid w:val="00AD1478"/>
    <w:rsid w:val="00AD1AB3"/>
    <w:rsid w:val="00AD324D"/>
    <w:rsid w:val="00AD32F6"/>
    <w:rsid w:val="00AD3A15"/>
    <w:rsid w:val="00AD410B"/>
    <w:rsid w:val="00AD48B3"/>
    <w:rsid w:val="00AD4E8C"/>
    <w:rsid w:val="00AD5169"/>
    <w:rsid w:val="00AD5A2E"/>
    <w:rsid w:val="00AD5ECC"/>
    <w:rsid w:val="00AD64A4"/>
    <w:rsid w:val="00AD6792"/>
    <w:rsid w:val="00AE023E"/>
    <w:rsid w:val="00AE2137"/>
    <w:rsid w:val="00AE28D3"/>
    <w:rsid w:val="00AE37D6"/>
    <w:rsid w:val="00AE3FCE"/>
    <w:rsid w:val="00AE5A1D"/>
    <w:rsid w:val="00AE6F4A"/>
    <w:rsid w:val="00AE6FE9"/>
    <w:rsid w:val="00AE7FFA"/>
    <w:rsid w:val="00AF17DF"/>
    <w:rsid w:val="00AF290D"/>
    <w:rsid w:val="00AF4686"/>
    <w:rsid w:val="00AF552C"/>
    <w:rsid w:val="00AF5B60"/>
    <w:rsid w:val="00AF6F78"/>
    <w:rsid w:val="00AF7B84"/>
    <w:rsid w:val="00B007BE"/>
    <w:rsid w:val="00B01EDB"/>
    <w:rsid w:val="00B024D3"/>
    <w:rsid w:val="00B05944"/>
    <w:rsid w:val="00B072FA"/>
    <w:rsid w:val="00B07338"/>
    <w:rsid w:val="00B07F6C"/>
    <w:rsid w:val="00B104F4"/>
    <w:rsid w:val="00B130E6"/>
    <w:rsid w:val="00B14768"/>
    <w:rsid w:val="00B14FD3"/>
    <w:rsid w:val="00B158AC"/>
    <w:rsid w:val="00B16C88"/>
    <w:rsid w:val="00B174DF"/>
    <w:rsid w:val="00B206E8"/>
    <w:rsid w:val="00B21891"/>
    <w:rsid w:val="00B243FD"/>
    <w:rsid w:val="00B24956"/>
    <w:rsid w:val="00B25B5A"/>
    <w:rsid w:val="00B25C81"/>
    <w:rsid w:val="00B30792"/>
    <w:rsid w:val="00B30AE3"/>
    <w:rsid w:val="00B3172D"/>
    <w:rsid w:val="00B3179B"/>
    <w:rsid w:val="00B326E8"/>
    <w:rsid w:val="00B32F30"/>
    <w:rsid w:val="00B3474F"/>
    <w:rsid w:val="00B35D32"/>
    <w:rsid w:val="00B40323"/>
    <w:rsid w:val="00B4228E"/>
    <w:rsid w:val="00B4249D"/>
    <w:rsid w:val="00B43316"/>
    <w:rsid w:val="00B44B88"/>
    <w:rsid w:val="00B46CDD"/>
    <w:rsid w:val="00B47AA8"/>
    <w:rsid w:val="00B501CE"/>
    <w:rsid w:val="00B501FF"/>
    <w:rsid w:val="00B5107E"/>
    <w:rsid w:val="00B51A5B"/>
    <w:rsid w:val="00B51FBD"/>
    <w:rsid w:val="00B54108"/>
    <w:rsid w:val="00B54605"/>
    <w:rsid w:val="00B54C5C"/>
    <w:rsid w:val="00B5605E"/>
    <w:rsid w:val="00B56D9F"/>
    <w:rsid w:val="00B5758B"/>
    <w:rsid w:val="00B577AA"/>
    <w:rsid w:val="00B57D03"/>
    <w:rsid w:val="00B60CE0"/>
    <w:rsid w:val="00B66014"/>
    <w:rsid w:val="00B661E6"/>
    <w:rsid w:val="00B70856"/>
    <w:rsid w:val="00B720AD"/>
    <w:rsid w:val="00B7361A"/>
    <w:rsid w:val="00B74577"/>
    <w:rsid w:val="00B7688F"/>
    <w:rsid w:val="00B76E24"/>
    <w:rsid w:val="00B80435"/>
    <w:rsid w:val="00B811A9"/>
    <w:rsid w:val="00B81409"/>
    <w:rsid w:val="00B82B4E"/>
    <w:rsid w:val="00B82DE3"/>
    <w:rsid w:val="00B848AF"/>
    <w:rsid w:val="00B864EA"/>
    <w:rsid w:val="00B87229"/>
    <w:rsid w:val="00B87936"/>
    <w:rsid w:val="00B91189"/>
    <w:rsid w:val="00B91386"/>
    <w:rsid w:val="00B919C7"/>
    <w:rsid w:val="00B938FB"/>
    <w:rsid w:val="00B93F09"/>
    <w:rsid w:val="00B94604"/>
    <w:rsid w:val="00B95272"/>
    <w:rsid w:val="00B96645"/>
    <w:rsid w:val="00B96F28"/>
    <w:rsid w:val="00B9757F"/>
    <w:rsid w:val="00B97F25"/>
    <w:rsid w:val="00BA1485"/>
    <w:rsid w:val="00BA4B93"/>
    <w:rsid w:val="00BA5A51"/>
    <w:rsid w:val="00BA61C1"/>
    <w:rsid w:val="00BA7A63"/>
    <w:rsid w:val="00BB0174"/>
    <w:rsid w:val="00BB1121"/>
    <w:rsid w:val="00BB1589"/>
    <w:rsid w:val="00BB1685"/>
    <w:rsid w:val="00BB1FD3"/>
    <w:rsid w:val="00BB20AE"/>
    <w:rsid w:val="00BB4732"/>
    <w:rsid w:val="00BB4D3C"/>
    <w:rsid w:val="00BB53F2"/>
    <w:rsid w:val="00BB7277"/>
    <w:rsid w:val="00BB774B"/>
    <w:rsid w:val="00BC0FB5"/>
    <w:rsid w:val="00BC1813"/>
    <w:rsid w:val="00BC744F"/>
    <w:rsid w:val="00BD0C64"/>
    <w:rsid w:val="00BD1FF2"/>
    <w:rsid w:val="00BD2082"/>
    <w:rsid w:val="00BD27C0"/>
    <w:rsid w:val="00BD36CF"/>
    <w:rsid w:val="00BD3C2F"/>
    <w:rsid w:val="00BD4470"/>
    <w:rsid w:val="00BD44EF"/>
    <w:rsid w:val="00BD4525"/>
    <w:rsid w:val="00BD5701"/>
    <w:rsid w:val="00BD69D4"/>
    <w:rsid w:val="00BD6B65"/>
    <w:rsid w:val="00BD752C"/>
    <w:rsid w:val="00BD7A91"/>
    <w:rsid w:val="00BE16E4"/>
    <w:rsid w:val="00BE1F76"/>
    <w:rsid w:val="00BE2BE3"/>
    <w:rsid w:val="00BE4502"/>
    <w:rsid w:val="00BE5159"/>
    <w:rsid w:val="00BE5396"/>
    <w:rsid w:val="00BE6277"/>
    <w:rsid w:val="00BF18C6"/>
    <w:rsid w:val="00BF1E7B"/>
    <w:rsid w:val="00BF1ED8"/>
    <w:rsid w:val="00BF36AC"/>
    <w:rsid w:val="00BF5014"/>
    <w:rsid w:val="00BF56FE"/>
    <w:rsid w:val="00BF6204"/>
    <w:rsid w:val="00C0011C"/>
    <w:rsid w:val="00C01BE3"/>
    <w:rsid w:val="00C01F09"/>
    <w:rsid w:val="00C02501"/>
    <w:rsid w:val="00C05F6F"/>
    <w:rsid w:val="00C06DAC"/>
    <w:rsid w:val="00C1194B"/>
    <w:rsid w:val="00C128F7"/>
    <w:rsid w:val="00C13A08"/>
    <w:rsid w:val="00C158BD"/>
    <w:rsid w:val="00C15B7B"/>
    <w:rsid w:val="00C16969"/>
    <w:rsid w:val="00C16CD2"/>
    <w:rsid w:val="00C2028B"/>
    <w:rsid w:val="00C20741"/>
    <w:rsid w:val="00C216A7"/>
    <w:rsid w:val="00C22DD6"/>
    <w:rsid w:val="00C23054"/>
    <w:rsid w:val="00C236F1"/>
    <w:rsid w:val="00C23F25"/>
    <w:rsid w:val="00C23F4D"/>
    <w:rsid w:val="00C25040"/>
    <w:rsid w:val="00C2512D"/>
    <w:rsid w:val="00C25181"/>
    <w:rsid w:val="00C257CE"/>
    <w:rsid w:val="00C27652"/>
    <w:rsid w:val="00C27FE0"/>
    <w:rsid w:val="00C303BF"/>
    <w:rsid w:val="00C31555"/>
    <w:rsid w:val="00C31E1E"/>
    <w:rsid w:val="00C3360B"/>
    <w:rsid w:val="00C34C49"/>
    <w:rsid w:val="00C34F25"/>
    <w:rsid w:val="00C35397"/>
    <w:rsid w:val="00C35B35"/>
    <w:rsid w:val="00C36B1A"/>
    <w:rsid w:val="00C42405"/>
    <w:rsid w:val="00C42E38"/>
    <w:rsid w:val="00C44E16"/>
    <w:rsid w:val="00C46DCC"/>
    <w:rsid w:val="00C470FF"/>
    <w:rsid w:val="00C475BB"/>
    <w:rsid w:val="00C47705"/>
    <w:rsid w:val="00C50DFE"/>
    <w:rsid w:val="00C523BC"/>
    <w:rsid w:val="00C5493C"/>
    <w:rsid w:val="00C54ABE"/>
    <w:rsid w:val="00C57985"/>
    <w:rsid w:val="00C57C0B"/>
    <w:rsid w:val="00C607F0"/>
    <w:rsid w:val="00C616D4"/>
    <w:rsid w:val="00C6293A"/>
    <w:rsid w:val="00C62AA9"/>
    <w:rsid w:val="00C62F51"/>
    <w:rsid w:val="00C63D1B"/>
    <w:rsid w:val="00C657FD"/>
    <w:rsid w:val="00C669A7"/>
    <w:rsid w:val="00C67380"/>
    <w:rsid w:val="00C70C59"/>
    <w:rsid w:val="00C73D24"/>
    <w:rsid w:val="00C760B9"/>
    <w:rsid w:val="00C7646A"/>
    <w:rsid w:val="00C772F4"/>
    <w:rsid w:val="00C802F7"/>
    <w:rsid w:val="00C81844"/>
    <w:rsid w:val="00C81D93"/>
    <w:rsid w:val="00C83394"/>
    <w:rsid w:val="00C84972"/>
    <w:rsid w:val="00C878E2"/>
    <w:rsid w:val="00C87AE9"/>
    <w:rsid w:val="00C90615"/>
    <w:rsid w:val="00C9178C"/>
    <w:rsid w:val="00C926EC"/>
    <w:rsid w:val="00C93339"/>
    <w:rsid w:val="00C933DA"/>
    <w:rsid w:val="00C937C2"/>
    <w:rsid w:val="00C954E9"/>
    <w:rsid w:val="00C956D8"/>
    <w:rsid w:val="00C95FEF"/>
    <w:rsid w:val="00C96520"/>
    <w:rsid w:val="00CA0B9D"/>
    <w:rsid w:val="00CA1F38"/>
    <w:rsid w:val="00CA2010"/>
    <w:rsid w:val="00CA2516"/>
    <w:rsid w:val="00CA4551"/>
    <w:rsid w:val="00CB126E"/>
    <w:rsid w:val="00CB30FF"/>
    <w:rsid w:val="00CB33E5"/>
    <w:rsid w:val="00CB46D2"/>
    <w:rsid w:val="00CB6137"/>
    <w:rsid w:val="00CB656D"/>
    <w:rsid w:val="00CB7D8E"/>
    <w:rsid w:val="00CB7F9D"/>
    <w:rsid w:val="00CC032A"/>
    <w:rsid w:val="00CC2162"/>
    <w:rsid w:val="00CC24E2"/>
    <w:rsid w:val="00CC25FC"/>
    <w:rsid w:val="00CC37F3"/>
    <w:rsid w:val="00CC453F"/>
    <w:rsid w:val="00CC4AA3"/>
    <w:rsid w:val="00CC5A7A"/>
    <w:rsid w:val="00CC69C6"/>
    <w:rsid w:val="00CC7507"/>
    <w:rsid w:val="00CC76AD"/>
    <w:rsid w:val="00CD1B12"/>
    <w:rsid w:val="00CD1D3C"/>
    <w:rsid w:val="00CD2FB9"/>
    <w:rsid w:val="00CD3153"/>
    <w:rsid w:val="00CD4823"/>
    <w:rsid w:val="00CD5CFA"/>
    <w:rsid w:val="00CD6A50"/>
    <w:rsid w:val="00CE26C9"/>
    <w:rsid w:val="00CE59F2"/>
    <w:rsid w:val="00CE7AFD"/>
    <w:rsid w:val="00CF199F"/>
    <w:rsid w:val="00CF2691"/>
    <w:rsid w:val="00CF4660"/>
    <w:rsid w:val="00CF48DC"/>
    <w:rsid w:val="00CF5AE6"/>
    <w:rsid w:val="00CF6CB1"/>
    <w:rsid w:val="00CF74CE"/>
    <w:rsid w:val="00D01586"/>
    <w:rsid w:val="00D01BFA"/>
    <w:rsid w:val="00D01F98"/>
    <w:rsid w:val="00D025A0"/>
    <w:rsid w:val="00D04119"/>
    <w:rsid w:val="00D0450C"/>
    <w:rsid w:val="00D04651"/>
    <w:rsid w:val="00D0561E"/>
    <w:rsid w:val="00D05804"/>
    <w:rsid w:val="00D104A1"/>
    <w:rsid w:val="00D11EE9"/>
    <w:rsid w:val="00D1577B"/>
    <w:rsid w:val="00D15C0D"/>
    <w:rsid w:val="00D16328"/>
    <w:rsid w:val="00D16AEF"/>
    <w:rsid w:val="00D17BD3"/>
    <w:rsid w:val="00D21C14"/>
    <w:rsid w:val="00D24207"/>
    <w:rsid w:val="00D24E8A"/>
    <w:rsid w:val="00D27074"/>
    <w:rsid w:val="00D273FC"/>
    <w:rsid w:val="00D27A05"/>
    <w:rsid w:val="00D27D3D"/>
    <w:rsid w:val="00D329F5"/>
    <w:rsid w:val="00D33358"/>
    <w:rsid w:val="00D33F6C"/>
    <w:rsid w:val="00D34559"/>
    <w:rsid w:val="00D36F7A"/>
    <w:rsid w:val="00D374B1"/>
    <w:rsid w:val="00D37E7E"/>
    <w:rsid w:val="00D4241B"/>
    <w:rsid w:val="00D4283B"/>
    <w:rsid w:val="00D42A0E"/>
    <w:rsid w:val="00D42D3B"/>
    <w:rsid w:val="00D43200"/>
    <w:rsid w:val="00D449DE"/>
    <w:rsid w:val="00D45E14"/>
    <w:rsid w:val="00D46258"/>
    <w:rsid w:val="00D47C1A"/>
    <w:rsid w:val="00D47E56"/>
    <w:rsid w:val="00D503A5"/>
    <w:rsid w:val="00D51D1C"/>
    <w:rsid w:val="00D52F77"/>
    <w:rsid w:val="00D54363"/>
    <w:rsid w:val="00D5528C"/>
    <w:rsid w:val="00D5591D"/>
    <w:rsid w:val="00D56256"/>
    <w:rsid w:val="00D57202"/>
    <w:rsid w:val="00D6180D"/>
    <w:rsid w:val="00D629CF"/>
    <w:rsid w:val="00D62F32"/>
    <w:rsid w:val="00D6408B"/>
    <w:rsid w:val="00D6489D"/>
    <w:rsid w:val="00D6534A"/>
    <w:rsid w:val="00D65F61"/>
    <w:rsid w:val="00D66173"/>
    <w:rsid w:val="00D665C9"/>
    <w:rsid w:val="00D667E0"/>
    <w:rsid w:val="00D67082"/>
    <w:rsid w:val="00D67340"/>
    <w:rsid w:val="00D67FD4"/>
    <w:rsid w:val="00D705D1"/>
    <w:rsid w:val="00D7167B"/>
    <w:rsid w:val="00D720E8"/>
    <w:rsid w:val="00D727B1"/>
    <w:rsid w:val="00D72A4E"/>
    <w:rsid w:val="00D72BE1"/>
    <w:rsid w:val="00D74B5C"/>
    <w:rsid w:val="00D75261"/>
    <w:rsid w:val="00D75A4B"/>
    <w:rsid w:val="00D7702B"/>
    <w:rsid w:val="00D773A0"/>
    <w:rsid w:val="00D77536"/>
    <w:rsid w:val="00D8081F"/>
    <w:rsid w:val="00D8101F"/>
    <w:rsid w:val="00D813C6"/>
    <w:rsid w:val="00D8145B"/>
    <w:rsid w:val="00D8314D"/>
    <w:rsid w:val="00D84262"/>
    <w:rsid w:val="00D8466F"/>
    <w:rsid w:val="00D85049"/>
    <w:rsid w:val="00D85E0E"/>
    <w:rsid w:val="00D874D2"/>
    <w:rsid w:val="00D901DB"/>
    <w:rsid w:val="00D90442"/>
    <w:rsid w:val="00D90869"/>
    <w:rsid w:val="00D9170D"/>
    <w:rsid w:val="00D92FC3"/>
    <w:rsid w:val="00D9376B"/>
    <w:rsid w:val="00D94BB9"/>
    <w:rsid w:val="00D94CE2"/>
    <w:rsid w:val="00D94EB2"/>
    <w:rsid w:val="00D95A0E"/>
    <w:rsid w:val="00D95BBE"/>
    <w:rsid w:val="00D95CDF"/>
    <w:rsid w:val="00D95D5B"/>
    <w:rsid w:val="00D96DE2"/>
    <w:rsid w:val="00D96EB5"/>
    <w:rsid w:val="00DA1604"/>
    <w:rsid w:val="00DA2A95"/>
    <w:rsid w:val="00DA33C1"/>
    <w:rsid w:val="00DA4404"/>
    <w:rsid w:val="00DA6835"/>
    <w:rsid w:val="00DA7B0B"/>
    <w:rsid w:val="00DB04EE"/>
    <w:rsid w:val="00DB1078"/>
    <w:rsid w:val="00DC053F"/>
    <w:rsid w:val="00DC1E9F"/>
    <w:rsid w:val="00DC212D"/>
    <w:rsid w:val="00DC39DB"/>
    <w:rsid w:val="00DC55E7"/>
    <w:rsid w:val="00DC66D4"/>
    <w:rsid w:val="00DC6A0C"/>
    <w:rsid w:val="00DC6ED1"/>
    <w:rsid w:val="00DC6EFD"/>
    <w:rsid w:val="00DC7B84"/>
    <w:rsid w:val="00DC7ECC"/>
    <w:rsid w:val="00DD0613"/>
    <w:rsid w:val="00DD06E7"/>
    <w:rsid w:val="00DD0DBA"/>
    <w:rsid w:val="00DD164D"/>
    <w:rsid w:val="00DD18A0"/>
    <w:rsid w:val="00DD1A10"/>
    <w:rsid w:val="00DD2900"/>
    <w:rsid w:val="00DD4229"/>
    <w:rsid w:val="00DD547C"/>
    <w:rsid w:val="00DD6FD2"/>
    <w:rsid w:val="00DE16BD"/>
    <w:rsid w:val="00DE1C66"/>
    <w:rsid w:val="00DE399F"/>
    <w:rsid w:val="00DE3A9B"/>
    <w:rsid w:val="00DE5E6E"/>
    <w:rsid w:val="00DE7CBF"/>
    <w:rsid w:val="00DF0997"/>
    <w:rsid w:val="00DF1566"/>
    <w:rsid w:val="00DF39D0"/>
    <w:rsid w:val="00DF3BD9"/>
    <w:rsid w:val="00DF3C0E"/>
    <w:rsid w:val="00DF4910"/>
    <w:rsid w:val="00DF4B2A"/>
    <w:rsid w:val="00DF4FCF"/>
    <w:rsid w:val="00DF5AF8"/>
    <w:rsid w:val="00DF5EB2"/>
    <w:rsid w:val="00DF61C3"/>
    <w:rsid w:val="00DF653D"/>
    <w:rsid w:val="00DF6C0A"/>
    <w:rsid w:val="00E001DF"/>
    <w:rsid w:val="00E00DD4"/>
    <w:rsid w:val="00E0156B"/>
    <w:rsid w:val="00E01CE6"/>
    <w:rsid w:val="00E02136"/>
    <w:rsid w:val="00E03047"/>
    <w:rsid w:val="00E04627"/>
    <w:rsid w:val="00E0529A"/>
    <w:rsid w:val="00E06459"/>
    <w:rsid w:val="00E073A9"/>
    <w:rsid w:val="00E105F7"/>
    <w:rsid w:val="00E11DCA"/>
    <w:rsid w:val="00E12413"/>
    <w:rsid w:val="00E13184"/>
    <w:rsid w:val="00E13708"/>
    <w:rsid w:val="00E13BBE"/>
    <w:rsid w:val="00E1464E"/>
    <w:rsid w:val="00E17447"/>
    <w:rsid w:val="00E17DAA"/>
    <w:rsid w:val="00E206FA"/>
    <w:rsid w:val="00E215D2"/>
    <w:rsid w:val="00E24E71"/>
    <w:rsid w:val="00E26E1D"/>
    <w:rsid w:val="00E320BF"/>
    <w:rsid w:val="00E35DBF"/>
    <w:rsid w:val="00E40012"/>
    <w:rsid w:val="00E40E69"/>
    <w:rsid w:val="00E4234E"/>
    <w:rsid w:val="00E45424"/>
    <w:rsid w:val="00E50560"/>
    <w:rsid w:val="00E50F81"/>
    <w:rsid w:val="00E53433"/>
    <w:rsid w:val="00E55CE3"/>
    <w:rsid w:val="00E5739D"/>
    <w:rsid w:val="00E57EE9"/>
    <w:rsid w:val="00E61920"/>
    <w:rsid w:val="00E628E7"/>
    <w:rsid w:val="00E64ED6"/>
    <w:rsid w:val="00E654FA"/>
    <w:rsid w:val="00E65C5E"/>
    <w:rsid w:val="00E6648C"/>
    <w:rsid w:val="00E66CE9"/>
    <w:rsid w:val="00E66E06"/>
    <w:rsid w:val="00E66F7D"/>
    <w:rsid w:val="00E67220"/>
    <w:rsid w:val="00E67537"/>
    <w:rsid w:val="00E6772D"/>
    <w:rsid w:val="00E7062A"/>
    <w:rsid w:val="00E70A25"/>
    <w:rsid w:val="00E713FA"/>
    <w:rsid w:val="00E7169C"/>
    <w:rsid w:val="00E72A5B"/>
    <w:rsid w:val="00E72D6B"/>
    <w:rsid w:val="00E7316F"/>
    <w:rsid w:val="00E747BC"/>
    <w:rsid w:val="00E7526B"/>
    <w:rsid w:val="00E76716"/>
    <w:rsid w:val="00E76742"/>
    <w:rsid w:val="00E77B16"/>
    <w:rsid w:val="00E8445D"/>
    <w:rsid w:val="00E87750"/>
    <w:rsid w:val="00E907E6"/>
    <w:rsid w:val="00E90ACF"/>
    <w:rsid w:val="00E929FB"/>
    <w:rsid w:val="00E94676"/>
    <w:rsid w:val="00E9633C"/>
    <w:rsid w:val="00E9779C"/>
    <w:rsid w:val="00EA0CD8"/>
    <w:rsid w:val="00EA1DF1"/>
    <w:rsid w:val="00EA3175"/>
    <w:rsid w:val="00EA4050"/>
    <w:rsid w:val="00EA4808"/>
    <w:rsid w:val="00EA4A1C"/>
    <w:rsid w:val="00EA62E4"/>
    <w:rsid w:val="00EA657F"/>
    <w:rsid w:val="00EA6BB4"/>
    <w:rsid w:val="00EA6CA3"/>
    <w:rsid w:val="00EA71B9"/>
    <w:rsid w:val="00EB046B"/>
    <w:rsid w:val="00EB1436"/>
    <w:rsid w:val="00EB21FE"/>
    <w:rsid w:val="00EB26D7"/>
    <w:rsid w:val="00EB34D9"/>
    <w:rsid w:val="00EB4AB4"/>
    <w:rsid w:val="00EB5318"/>
    <w:rsid w:val="00EB5B39"/>
    <w:rsid w:val="00EB5EE0"/>
    <w:rsid w:val="00EB62E4"/>
    <w:rsid w:val="00EB7857"/>
    <w:rsid w:val="00EC05CD"/>
    <w:rsid w:val="00EC2A59"/>
    <w:rsid w:val="00EC3D2B"/>
    <w:rsid w:val="00EC40D5"/>
    <w:rsid w:val="00EC42CA"/>
    <w:rsid w:val="00EC60E9"/>
    <w:rsid w:val="00EC6364"/>
    <w:rsid w:val="00EC6657"/>
    <w:rsid w:val="00ED0160"/>
    <w:rsid w:val="00ED104E"/>
    <w:rsid w:val="00ED5520"/>
    <w:rsid w:val="00ED561E"/>
    <w:rsid w:val="00ED69AF"/>
    <w:rsid w:val="00ED72DD"/>
    <w:rsid w:val="00EE10FB"/>
    <w:rsid w:val="00EE1AE1"/>
    <w:rsid w:val="00EE20AB"/>
    <w:rsid w:val="00EE2C8C"/>
    <w:rsid w:val="00EE34E7"/>
    <w:rsid w:val="00EE3C41"/>
    <w:rsid w:val="00EE3F0E"/>
    <w:rsid w:val="00EE48F8"/>
    <w:rsid w:val="00EE608A"/>
    <w:rsid w:val="00EF05AA"/>
    <w:rsid w:val="00EF17C2"/>
    <w:rsid w:val="00EF1A6D"/>
    <w:rsid w:val="00EF1F13"/>
    <w:rsid w:val="00EF316B"/>
    <w:rsid w:val="00EF326F"/>
    <w:rsid w:val="00EF3E54"/>
    <w:rsid w:val="00EF4937"/>
    <w:rsid w:val="00EF534E"/>
    <w:rsid w:val="00EF73BE"/>
    <w:rsid w:val="00EF7569"/>
    <w:rsid w:val="00F00D77"/>
    <w:rsid w:val="00F01975"/>
    <w:rsid w:val="00F06414"/>
    <w:rsid w:val="00F066E4"/>
    <w:rsid w:val="00F06EBE"/>
    <w:rsid w:val="00F1003F"/>
    <w:rsid w:val="00F112E8"/>
    <w:rsid w:val="00F12AB0"/>
    <w:rsid w:val="00F13156"/>
    <w:rsid w:val="00F157EF"/>
    <w:rsid w:val="00F15D68"/>
    <w:rsid w:val="00F1650F"/>
    <w:rsid w:val="00F17389"/>
    <w:rsid w:val="00F177DA"/>
    <w:rsid w:val="00F22612"/>
    <w:rsid w:val="00F2453F"/>
    <w:rsid w:val="00F24F9F"/>
    <w:rsid w:val="00F30C11"/>
    <w:rsid w:val="00F30C13"/>
    <w:rsid w:val="00F32F11"/>
    <w:rsid w:val="00F32F12"/>
    <w:rsid w:val="00F3330E"/>
    <w:rsid w:val="00F33C1F"/>
    <w:rsid w:val="00F34A54"/>
    <w:rsid w:val="00F34D06"/>
    <w:rsid w:val="00F35ED4"/>
    <w:rsid w:val="00F37DF5"/>
    <w:rsid w:val="00F40B02"/>
    <w:rsid w:val="00F40B7B"/>
    <w:rsid w:val="00F4128A"/>
    <w:rsid w:val="00F42EAC"/>
    <w:rsid w:val="00F46559"/>
    <w:rsid w:val="00F47630"/>
    <w:rsid w:val="00F50724"/>
    <w:rsid w:val="00F50C1E"/>
    <w:rsid w:val="00F52039"/>
    <w:rsid w:val="00F52A42"/>
    <w:rsid w:val="00F549C6"/>
    <w:rsid w:val="00F60916"/>
    <w:rsid w:val="00F60963"/>
    <w:rsid w:val="00F612D8"/>
    <w:rsid w:val="00F613E9"/>
    <w:rsid w:val="00F63A11"/>
    <w:rsid w:val="00F642F7"/>
    <w:rsid w:val="00F65987"/>
    <w:rsid w:val="00F65B52"/>
    <w:rsid w:val="00F65BEF"/>
    <w:rsid w:val="00F706D6"/>
    <w:rsid w:val="00F70DA8"/>
    <w:rsid w:val="00F72455"/>
    <w:rsid w:val="00F72773"/>
    <w:rsid w:val="00F74535"/>
    <w:rsid w:val="00F74A52"/>
    <w:rsid w:val="00F74BCC"/>
    <w:rsid w:val="00F750D0"/>
    <w:rsid w:val="00F75509"/>
    <w:rsid w:val="00F759B4"/>
    <w:rsid w:val="00F760C5"/>
    <w:rsid w:val="00F761F1"/>
    <w:rsid w:val="00F76A11"/>
    <w:rsid w:val="00F76AC0"/>
    <w:rsid w:val="00F76EAE"/>
    <w:rsid w:val="00F7754C"/>
    <w:rsid w:val="00F81081"/>
    <w:rsid w:val="00F82D0A"/>
    <w:rsid w:val="00F849A8"/>
    <w:rsid w:val="00F9060C"/>
    <w:rsid w:val="00F91098"/>
    <w:rsid w:val="00F920C8"/>
    <w:rsid w:val="00FA1A44"/>
    <w:rsid w:val="00FA1C87"/>
    <w:rsid w:val="00FA2398"/>
    <w:rsid w:val="00FA2836"/>
    <w:rsid w:val="00FA5F4F"/>
    <w:rsid w:val="00FB1274"/>
    <w:rsid w:val="00FB2C9D"/>
    <w:rsid w:val="00FB60A2"/>
    <w:rsid w:val="00FC255A"/>
    <w:rsid w:val="00FC397F"/>
    <w:rsid w:val="00FC58B7"/>
    <w:rsid w:val="00FC6F72"/>
    <w:rsid w:val="00FC79F5"/>
    <w:rsid w:val="00FC7DD2"/>
    <w:rsid w:val="00FD0062"/>
    <w:rsid w:val="00FD4214"/>
    <w:rsid w:val="00FD42D4"/>
    <w:rsid w:val="00FD43A0"/>
    <w:rsid w:val="00FD4B45"/>
    <w:rsid w:val="00FD682C"/>
    <w:rsid w:val="00FD6DF5"/>
    <w:rsid w:val="00FD78D1"/>
    <w:rsid w:val="00FE1D82"/>
    <w:rsid w:val="00FE25AC"/>
    <w:rsid w:val="00FE2B68"/>
    <w:rsid w:val="00FE2CDE"/>
    <w:rsid w:val="00FE700F"/>
    <w:rsid w:val="00FE7294"/>
    <w:rsid w:val="00FF0793"/>
    <w:rsid w:val="00FF1777"/>
    <w:rsid w:val="00FF1F7E"/>
    <w:rsid w:val="00FF20AC"/>
    <w:rsid w:val="00FF2560"/>
    <w:rsid w:val="00FF41BA"/>
    <w:rsid w:val="00FF5005"/>
    <w:rsid w:val="00FF68CD"/>
    <w:rsid w:val="00FF75DC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8DA2D3C"/>
  <w15:docId w15:val="{383E39A6-DF59-48B7-993B-B636DC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1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CA4551"/>
  </w:style>
  <w:style w:type="numbering" w:customStyle="1" w:styleId="Bezlisty11">
    <w:name w:val="Bez listy11"/>
    <w:next w:val="Bezlisty"/>
    <w:uiPriority w:val="99"/>
    <w:semiHidden/>
    <w:rsid w:val="00CA4551"/>
  </w:style>
  <w:style w:type="character" w:styleId="Odwoaniedokomentarza">
    <w:name w:val="annotation reference"/>
    <w:semiHidden/>
    <w:rsid w:val="00CA45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A4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A455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A455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A455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A4551"/>
    <w:rPr>
      <w:vertAlign w:val="superscript"/>
    </w:rPr>
  </w:style>
  <w:style w:type="character" w:styleId="Hipercze">
    <w:name w:val="Hyperlink"/>
    <w:uiPriority w:val="99"/>
    <w:rsid w:val="00CA4551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CA4551"/>
    <w:rPr>
      <w:rFonts w:cs="Times New Roman"/>
      <w:color w:val="800080"/>
      <w:u w:val="single"/>
    </w:rPr>
  </w:style>
  <w:style w:type="paragraph" w:customStyle="1" w:styleId="xl58">
    <w:name w:val="xl5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59">
    <w:name w:val="xl59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0">
    <w:name w:val="xl60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1">
    <w:name w:val="xl61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CA45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3">
    <w:name w:val="xl6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6">
    <w:name w:val="xl66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9">
    <w:name w:val="xl69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3">
    <w:name w:val="xl7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4">
    <w:name w:val="xl74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5">
    <w:name w:val="xl75"/>
    <w:basedOn w:val="Normalny"/>
    <w:rsid w:val="00CA4551"/>
    <w:pPr>
      <w:spacing w:before="100" w:beforeAutospacing="1" w:after="100" w:afterAutospacing="1"/>
    </w:pPr>
    <w:rPr>
      <w:rFonts w:ascii="Arial" w:eastAsia="Calibri" w:hAnsi="Arial" w:cs="Arial"/>
      <w:b/>
      <w:bCs/>
      <w:lang w:eastAsia="pl-PL"/>
    </w:rPr>
  </w:style>
  <w:style w:type="paragraph" w:customStyle="1" w:styleId="xl76">
    <w:name w:val="xl76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4"/>
      <w:szCs w:val="14"/>
      <w:lang w:eastAsia="pl-PL"/>
    </w:rPr>
  </w:style>
  <w:style w:type="paragraph" w:customStyle="1" w:styleId="xl77">
    <w:name w:val="xl77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CA45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88">
    <w:name w:val="xl8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89">
    <w:name w:val="xl89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90">
    <w:name w:val="xl90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92">
    <w:name w:val="xl92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12"/>
      <w:szCs w:val="12"/>
      <w:lang w:eastAsia="pl-PL"/>
    </w:rPr>
  </w:style>
  <w:style w:type="paragraph" w:customStyle="1" w:styleId="xl93">
    <w:name w:val="xl9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Calibri" w:hAnsi="Times New Roman"/>
      <w:sz w:val="10"/>
      <w:szCs w:val="10"/>
      <w:lang w:eastAsia="pl-PL"/>
    </w:rPr>
  </w:style>
  <w:style w:type="paragraph" w:customStyle="1" w:styleId="xl95">
    <w:name w:val="xl95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96">
    <w:name w:val="xl96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12"/>
      <w:szCs w:val="12"/>
      <w:lang w:eastAsia="pl-PL"/>
    </w:rPr>
  </w:style>
  <w:style w:type="paragraph" w:customStyle="1" w:styleId="xl97">
    <w:name w:val="xl97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0"/>
      <w:szCs w:val="10"/>
      <w:lang w:eastAsia="pl-PL"/>
    </w:rPr>
  </w:style>
  <w:style w:type="paragraph" w:customStyle="1" w:styleId="xl98">
    <w:name w:val="xl9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0"/>
      <w:szCs w:val="10"/>
      <w:lang w:eastAsia="pl-PL"/>
    </w:rPr>
  </w:style>
  <w:style w:type="paragraph" w:customStyle="1" w:styleId="xl99">
    <w:name w:val="xl99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100">
    <w:name w:val="xl100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rsid w:val="00CA4551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CA4551"/>
    <w:rPr>
      <w:rFonts w:ascii="Calibri" w:eastAsia="Times New Roman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551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CA4551"/>
    <w:rPr>
      <w:rFonts w:ascii="Calibri" w:eastAsia="Times New Roman" w:hAnsi="Calibri" w:cs="Calibri"/>
      <w:sz w:val="24"/>
      <w:szCs w:val="24"/>
    </w:rPr>
  </w:style>
  <w:style w:type="paragraph" w:customStyle="1" w:styleId="Bezodstpw1">
    <w:name w:val="Bez odstępów1"/>
    <w:rsid w:val="00CA4551"/>
    <w:rPr>
      <w:rFonts w:ascii="Calibri" w:eastAsia="Times New Roman" w:hAnsi="Calibri" w:cs="Calibri"/>
    </w:rPr>
  </w:style>
  <w:style w:type="paragraph" w:styleId="NormalnyWeb">
    <w:name w:val="Normal (Web)"/>
    <w:basedOn w:val="Normalny"/>
    <w:rsid w:val="00CA4551"/>
    <w:pPr>
      <w:spacing w:before="100" w:beforeAutospacing="1" w:after="119"/>
    </w:pPr>
    <w:rPr>
      <w:rFonts w:ascii="Times New Roman" w:eastAsia="Calibri" w:hAnsi="Times New Roman"/>
      <w:lang w:eastAsia="pl-PL"/>
    </w:rPr>
  </w:style>
  <w:style w:type="table" w:styleId="Tabela-Siatka">
    <w:name w:val="Table Grid"/>
    <w:basedOn w:val="Standardowy"/>
    <w:uiPriority w:val="59"/>
    <w:rsid w:val="00CA4551"/>
    <w:rPr>
      <w:rFonts w:ascii="Times New Roman" w:eastAsia="Calibri" w:hAnsi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424C04BE0343D89C932242135A4974">
    <w:name w:val="FE424C04BE0343D89C932242135A4974"/>
    <w:rsid w:val="00CA4551"/>
    <w:rPr>
      <w:rFonts w:ascii="Calibri" w:eastAsia="Times New Roman" w:hAnsi="Calibri"/>
      <w:lang w:eastAsia="pl-PL"/>
    </w:rPr>
  </w:style>
  <w:style w:type="paragraph" w:styleId="Legenda">
    <w:name w:val="caption"/>
    <w:basedOn w:val="Normalny"/>
    <w:next w:val="Normalny"/>
    <w:uiPriority w:val="35"/>
    <w:unhideWhenUsed/>
    <w:rsid w:val="00CA4551"/>
    <w:rPr>
      <w:rFonts w:eastAsiaTheme="minorEastAsia"/>
      <w:b/>
      <w:bCs/>
      <w:caps/>
      <w:sz w:val="16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CA4551"/>
    <w:pPr>
      <w:spacing w:after="100"/>
    </w:pPr>
    <w:rPr>
      <w:rFonts w:eastAsiaTheme="minorEastAsia"/>
    </w:rPr>
  </w:style>
  <w:style w:type="paragraph" w:styleId="Spistreci2">
    <w:name w:val="toc 2"/>
    <w:basedOn w:val="Normalny"/>
    <w:next w:val="Normalny"/>
    <w:autoRedefine/>
    <w:uiPriority w:val="39"/>
    <w:unhideWhenUsed/>
    <w:rsid w:val="00CA4551"/>
    <w:pPr>
      <w:spacing w:after="100"/>
      <w:ind w:left="24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rsid w:val="00CA4551"/>
    <w:pPr>
      <w:tabs>
        <w:tab w:val="right" w:leader="dot" w:pos="9062"/>
      </w:tabs>
      <w:spacing w:after="100"/>
      <w:ind w:left="480"/>
    </w:pPr>
    <w:rPr>
      <w:rFonts w:eastAsia="Times New Roman"/>
      <w:noProof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551"/>
    <w:rPr>
      <w:rFonts w:eastAsiaTheme="minorEastAsi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551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551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CA4551"/>
    <w:rPr>
      <w:rFonts w:eastAsiaTheme="minorEastAsia"/>
    </w:rPr>
  </w:style>
  <w:style w:type="paragraph" w:customStyle="1" w:styleId="xl71">
    <w:name w:val="xl71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CA45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94">
    <w:name w:val="xl94"/>
    <w:basedOn w:val="Normalny"/>
    <w:rsid w:val="00CA4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101">
    <w:name w:val="xl10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102">
    <w:name w:val="xl10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3">
    <w:name w:val="xl10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4">
    <w:name w:val="xl10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05">
    <w:name w:val="xl10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8">
    <w:name w:val="xl10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CA455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11">
    <w:name w:val="xl11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2">
    <w:name w:val="xl11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3">
    <w:name w:val="xl11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4">
    <w:name w:val="xl11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15">
    <w:name w:val="xl11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8">
    <w:name w:val="xl11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0">
    <w:name w:val="xl12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23">
    <w:name w:val="xl12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rsid w:val="00CA45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CA455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7">
    <w:name w:val="xl127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8">
    <w:name w:val="xl128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CA4551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3">
    <w:name w:val="xl133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4">
    <w:name w:val="xl134"/>
    <w:basedOn w:val="Normalny"/>
    <w:rsid w:val="00CA455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5">
    <w:name w:val="xl135"/>
    <w:basedOn w:val="Normalny"/>
    <w:rsid w:val="00CA455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CA4551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CA4551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A4551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4"/>
      <w:szCs w:val="14"/>
      <w:lang w:eastAsia="pl-PL"/>
    </w:rPr>
  </w:style>
  <w:style w:type="paragraph" w:customStyle="1" w:styleId="xl137">
    <w:name w:val="xl137"/>
    <w:basedOn w:val="Normalny"/>
    <w:rsid w:val="00CA4551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8">
    <w:name w:val="xl13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0">
    <w:name w:val="xl14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CA455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CA45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45">
    <w:name w:val="xl14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46">
    <w:name w:val="xl14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49">
    <w:name w:val="xl149"/>
    <w:basedOn w:val="Normalny"/>
    <w:rsid w:val="00CA45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0">
    <w:name w:val="xl15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lang w:eastAsia="pl-PL"/>
    </w:rPr>
  </w:style>
  <w:style w:type="paragraph" w:customStyle="1" w:styleId="xl151">
    <w:name w:val="xl151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2">
    <w:name w:val="xl152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153">
    <w:name w:val="xl15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lang w:eastAsia="pl-PL"/>
    </w:rPr>
  </w:style>
  <w:style w:type="paragraph" w:customStyle="1" w:styleId="xl154">
    <w:name w:val="xl15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55">
    <w:name w:val="xl15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56">
    <w:name w:val="xl156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57">
    <w:name w:val="xl157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8">
    <w:name w:val="xl158"/>
    <w:basedOn w:val="Normalny"/>
    <w:rsid w:val="00CA45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9">
    <w:name w:val="xl159"/>
    <w:basedOn w:val="Normalny"/>
    <w:rsid w:val="00CA4551"/>
    <w:pPr>
      <w:spacing w:before="100" w:beforeAutospacing="1" w:after="100" w:afterAutospacing="1"/>
    </w:pPr>
    <w:rPr>
      <w:rFonts w:ascii="Times New Roman" w:eastAsia="Times New Roman" w:hAnsi="Times New Roman"/>
      <w:color w:val="FF0000"/>
      <w:lang w:eastAsia="pl-PL"/>
    </w:rPr>
  </w:style>
  <w:style w:type="paragraph" w:customStyle="1" w:styleId="xl160">
    <w:name w:val="xl16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61">
    <w:name w:val="xl16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62">
    <w:name w:val="xl16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64">
    <w:name w:val="xl16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67">
    <w:name w:val="xl167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69">
    <w:name w:val="xl169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2">
    <w:name w:val="xl172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174">
    <w:name w:val="xl17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rsid w:val="00CA455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8">
    <w:name w:val="xl178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79">
    <w:name w:val="xl179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1">
    <w:name w:val="xl181"/>
    <w:basedOn w:val="Normalny"/>
    <w:rsid w:val="00CA455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2">
    <w:name w:val="xl18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4">
    <w:name w:val="xl18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5">
    <w:name w:val="xl18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86">
    <w:name w:val="xl18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87">
    <w:name w:val="xl18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88">
    <w:name w:val="xl18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89">
    <w:name w:val="xl189"/>
    <w:basedOn w:val="Normalny"/>
    <w:rsid w:val="00CA455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CA455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CA4551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2">
    <w:name w:val="xl192"/>
    <w:basedOn w:val="Normalny"/>
    <w:rsid w:val="00CA455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3">
    <w:name w:val="xl193"/>
    <w:basedOn w:val="Normalny"/>
    <w:rsid w:val="00CA455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4">
    <w:name w:val="xl194"/>
    <w:basedOn w:val="Normalny"/>
    <w:rsid w:val="00CA455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5">
    <w:name w:val="xl195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6">
    <w:name w:val="xl196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7">
    <w:name w:val="xl197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8">
    <w:name w:val="xl198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9">
    <w:name w:val="xl199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0">
    <w:name w:val="xl200"/>
    <w:basedOn w:val="Normalny"/>
    <w:rsid w:val="00CA4551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1">
    <w:name w:val="xl201"/>
    <w:basedOn w:val="Normalny"/>
    <w:rsid w:val="00CA455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2">
    <w:name w:val="xl202"/>
    <w:basedOn w:val="Normalny"/>
    <w:rsid w:val="00CA455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3">
    <w:name w:val="xl203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4">
    <w:name w:val="xl204"/>
    <w:basedOn w:val="Normalny"/>
    <w:rsid w:val="00CA455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5">
    <w:name w:val="xl205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6">
    <w:name w:val="xl206"/>
    <w:basedOn w:val="Normalny"/>
    <w:rsid w:val="00CA455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207">
    <w:name w:val="xl207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208">
    <w:name w:val="xl208"/>
    <w:basedOn w:val="Normalny"/>
    <w:rsid w:val="00CA4551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209">
    <w:name w:val="xl209"/>
    <w:basedOn w:val="Normalny"/>
    <w:rsid w:val="00CA455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210">
    <w:name w:val="xl210"/>
    <w:basedOn w:val="Normalny"/>
    <w:rsid w:val="00CA455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1450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0">
    <w:name w:val="msonormal"/>
    <w:basedOn w:val="Normalny"/>
    <w:rsid w:val="00607A73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1D6735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1D6735"/>
    <w:pPr>
      <w:keepNext/>
      <w:spacing w:before="240" w:after="60"/>
      <w:outlineLvl w:val="1"/>
    </w:pPr>
    <w:rPr>
      <w:rFonts w:ascii="Impact" w:eastAsia="Times New Roman" w:hAnsi="Impact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1D6735"/>
    <w:pPr>
      <w:keepNext/>
      <w:spacing w:before="240" w:after="60"/>
      <w:outlineLvl w:val="2"/>
    </w:pPr>
    <w:rPr>
      <w:rFonts w:ascii="Impact" w:eastAsia="Times New Roman" w:hAnsi="Impact"/>
      <w:b/>
      <w:bCs/>
      <w:sz w:val="26"/>
      <w:szCs w:val="26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1D6735"/>
    <w:pPr>
      <w:spacing w:before="240" w:after="60"/>
      <w:outlineLvl w:val="8"/>
    </w:pPr>
    <w:rPr>
      <w:rFonts w:ascii="Impact" w:eastAsia="Times New Roman" w:hAnsi="Impact"/>
      <w:sz w:val="22"/>
      <w:szCs w:val="22"/>
    </w:rPr>
  </w:style>
  <w:style w:type="paragraph" w:customStyle="1" w:styleId="Tytu1">
    <w:name w:val="Tytuł1"/>
    <w:basedOn w:val="Normalny"/>
    <w:next w:val="Normalny"/>
    <w:uiPriority w:val="10"/>
    <w:qFormat/>
    <w:rsid w:val="001D6735"/>
    <w:pPr>
      <w:spacing w:before="240" w:after="60"/>
      <w:jc w:val="center"/>
      <w:outlineLvl w:val="0"/>
    </w:pPr>
    <w:rPr>
      <w:rFonts w:ascii="Impact" w:eastAsia="Times New Roman" w:hAnsi="Impact"/>
      <w:b/>
      <w:bCs/>
      <w:kern w:val="28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1D6735"/>
    <w:pPr>
      <w:spacing w:after="60"/>
      <w:jc w:val="center"/>
      <w:outlineLvl w:val="1"/>
    </w:pPr>
    <w:rPr>
      <w:rFonts w:ascii="Impact" w:eastAsia="Times New Roman" w:hAnsi="Impact"/>
    </w:rPr>
  </w:style>
  <w:style w:type="character" w:customStyle="1" w:styleId="Uwydatnienie1">
    <w:name w:val="Uwydatnienie1"/>
    <w:basedOn w:val="Domylnaczcionkaakapitu"/>
    <w:uiPriority w:val="20"/>
    <w:qFormat/>
    <w:rsid w:val="001D6735"/>
    <w:rPr>
      <w:rFonts w:ascii="Times New Roman" w:hAnsi="Times New Roman"/>
      <w:b/>
      <w:i/>
      <w:iCs/>
    </w:rPr>
  </w:style>
  <w:style w:type="character" w:customStyle="1" w:styleId="Wyrnieniedelikatne1">
    <w:name w:val="Wyróżnienie delikatne1"/>
    <w:uiPriority w:val="19"/>
    <w:qFormat/>
    <w:rsid w:val="001D6735"/>
    <w:rPr>
      <w:i/>
      <w:color w:val="5A5A5A"/>
    </w:rPr>
  </w:style>
  <w:style w:type="character" w:customStyle="1" w:styleId="Tytuksiki1">
    <w:name w:val="Tytuł książki1"/>
    <w:basedOn w:val="Domylnaczcionkaakapitu"/>
    <w:uiPriority w:val="33"/>
    <w:qFormat/>
    <w:rsid w:val="001D6735"/>
    <w:rPr>
      <w:rFonts w:ascii="Impact" w:eastAsia="Times New Roman" w:hAnsi="Impact"/>
      <w:b/>
      <w:i/>
      <w:sz w:val="24"/>
      <w:szCs w:val="24"/>
    </w:rPr>
  </w:style>
  <w:style w:type="character" w:customStyle="1" w:styleId="Nagwek1Znak1">
    <w:name w:val="Nagłówek 1 Znak1"/>
    <w:basedOn w:val="Domylnaczcionkaakapitu"/>
    <w:uiPriority w:val="9"/>
    <w:rsid w:val="001D6735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numbering" w:customStyle="1" w:styleId="Bezlisty111">
    <w:name w:val="Bez listy111"/>
    <w:next w:val="Bezlisty"/>
    <w:uiPriority w:val="99"/>
    <w:semiHidden/>
    <w:rsid w:val="001D6735"/>
  </w:style>
  <w:style w:type="paragraph" w:customStyle="1" w:styleId="Legenda1">
    <w:name w:val="Legenda1"/>
    <w:basedOn w:val="Normalny"/>
    <w:next w:val="Normalny"/>
    <w:uiPriority w:val="35"/>
    <w:unhideWhenUsed/>
    <w:rsid w:val="001D6735"/>
    <w:rPr>
      <w:rFonts w:eastAsia="Times New Roman"/>
      <w:b/>
      <w:bCs/>
      <w:caps/>
      <w:sz w:val="16"/>
      <w:szCs w:val="18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1D6735"/>
    <w:pPr>
      <w:spacing w:after="100"/>
    </w:pPr>
    <w:rPr>
      <w:rFonts w:eastAsia="Times New Roman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1D6735"/>
    <w:pPr>
      <w:spacing w:after="100"/>
      <w:ind w:left="240"/>
    </w:pPr>
    <w:rPr>
      <w:rFonts w:eastAsia="Times New Roman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1D6735"/>
    <w:rPr>
      <w:rFonts w:eastAsia="Times New Roman" w:cstheme="minorBidi"/>
      <w:sz w:val="20"/>
      <w:szCs w:val="20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1D6735"/>
    <w:rPr>
      <w:rFonts w:eastAsia="Times New Roman"/>
    </w:rPr>
  </w:style>
  <w:style w:type="character" w:customStyle="1" w:styleId="Nagwek2Znak1">
    <w:name w:val="Nagłówek 2 Znak1"/>
    <w:basedOn w:val="Domylnaczcionkaakapitu"/>
    <w:uiPriority w:val="9"/>
    <w:semiHidden/>
    <w:rsid w:val="001D6735"/>
    <w:rPr>
      <w:rFonts w:asciiTheme="majorHAnsi" w:eastAsiaTheme="majorEastAsia" w:hAnsiTheme="majorHAnsi" w:cstheme="majorBidi"/>
      <w:color w:val="53535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1D6735"/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character" w:customStyle="1" w:styleId="Nagwek9Znak1">
    <w:name w:val="Nagłówek 9 Znak1"/>
    <w:basedOn w:val="Domylnaczcionkaakapitu"/>
    <w:uiPriority w:val="9"/>
    <w:semiHidden/>
    <w:rsid w:val="001D67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ytuZnak1">
    <w:name w:val="Tytuł Znak1"/>
    <w:basedOn w:val="Domylnaczcionkaakapitu"/>
    <w:uiPriority w:val="10"/>
    <w:rsid w:val="001D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1D6735"/>
    <w:rPr>
      <w:rFonts w:eastAsiaTheme="minorEastAsia"/>
      <w:color w:val="5A5A5A" w:themeColor="text1" w:themeTint="A5"/>
      <w:spacing w:val="15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D67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8E15-D4E5-42DD-83E9-59530507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25313</Words>
  <Characters>151881</Characters>
  <Application>Microsoft Office Word</Application>
  <DocSecurity>4</DocSecurity>
  <Lines>1265</Lines>
  <Paragraphs>353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</dc:creator>
  <cp:lastModifiedBy>Magdalena Borsich</cp:lastModifiedBy>
  <cp:revision>2</cp:revision>
  <cp:lastPrinted>2022-08-25T09:25:00Z</cp:lastPrinted>
  <dcterms:created xsi:type="dcterms:W3CDTF">2022-08-26T10:52:00Z</dcterms:created>
  <dcterms:modified xsi:type="dcterms:W3CDTF">2022-08-26T10:52:00Z</dcterms:modified>
</cp:coreProperties>
</file>